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39807BB4" w:rsidR="00FE0276" w:rsidRDefault="00956A9E" w:rsidP="006A4FC9">
      <w:pPr>
        <w:jc w:val="center"/>
        <w:rPr>
          <w:b/>
        </w:rPr>
      </w:pPr>
      <w:r>
        <w:rPr>
          <w:b/>
        </w:rPr>
        <w:t xml:space="preserve">Virtual Meeting </w:t>
      </w:r>
      <w:r w:rsidR="00B2668B" w:rsidRPr="00A04908">
        <w:rPr>
          <w:b/>
        </w:rPr>
        <w:t xml:space="preserve">– </w:t>
      </w:r>
      <w:r w:rsidR="0058604A">
        <w:rPr>
          <w:b/>
        </w:rPr>
        <w:t>December 12</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AF0F5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AF7DE7">
        <w:rPr>
          <w:rFonts w:ascii="Cambria" w:hAnsi="Cambria" w:cs="Cambria"/>
        </w:rPr>
        <w:t>10</w:t>
      </w:r>
      <w:r w:rsidR="00E340FB">
        <w:rPr>
          <w:rFonts w:ascii="Cambria" w:hAnsi="Cambria" w:cs="Cambria"/>
        </w:rPr>
        <w:t>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D0811">
        <w:rPr>
          <w:rFonts w:ascii="Cambria" w:hAnsi="Cambria" w:cs="Cambria"/>
        </w:rPr>
        <w:t>November 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56C10C5" w14:textId="42F67FC4" w:rsidR="00246ED2" w:rsidRPr="00246ED2" w:rsidRDefault="004D0811" w:rsidP="00246ED2">
      <w:pPr>
        <w:pStyle w:val="Heading1"/>
        <w:pBdr>
          <w:top w:val="none" w:sz="0" w:space="0" w:color="auto"/>
          <w:left w:val="none" w:sz="0" w:space="0" w:color="auto"/>
          <w:bottom w:val="none" w:sz="0" w:space="0" w:color="auto"/>
          <w:right w:val="none" w:sz="0" w:space="0" w:color="auto"/>
        </w:pBdr>
        <w:spacing w:before="240"/>
      </w:pPr>
      <w:r>
        <w:t xml:space="preserve">PTSC-LB-277, </w:t>
      </w:r>
      <w:r w:rsidR="00246ED2" w:rsidRPr="00246ED2">
        <w:t>SHAKEN GOVERNANCE MODEL AND CERTIFICATE MANAGEMENT</w:t>
      </w:r>
      <w:r w:rsidR="00246ED2">
        <w:t xml:space="preserve"> (ATIS-1000080.v005)</w:t>
      </w:r>
    </w:p>
    <w:p w14:paraId="37125DE9" w14:textId="1A0013E5" w:rsidR="00246ED2" w:rsidRPr="00246ED2" w:rsidRDefault="00E11175" w:rsidP="00246ED2">
      <w:pPr>
        <w:pStyle w:val="ListParagraph"/>
        <w:numPr>
          <w:ilvl w:val="0"/>
          <w:numId w:val="5"/>
        </w:numPr>
        <w:spacing w:before="120" w:after="120"/>
        <w:rPr>
          <w:rFonts w:ascii="Cambria" w:hAnsi="Cambria"/>
        </w:rPr>
      </w:pPr>
      <w:r w:rsidRPr="00246ED2">
        <w:rPr>
          <w:rFonts w:ascii="Cambria" w:hAnsi="Cambria"/>
        </w:rPr>
        <w:t xml:space="preserve">PTSC-2022-000xxR000 / </w:t>
      </w:r>
      <w:r w:rsidR="00F06F21" w:rsidRPr="00246ED2">
        <w:rPr>
          <w:rFonts w:ascii="Cambria" w:hAnsi="Cambria"/>
        </w:rPr>
        <w:t>IPNNI-2022-000</w:t>
      </w:r>
      <w:r w:rsidR="004D0811" w:rsidRPr="00246ED2">
        <w:rPr>
          <w:rFonts w:ascii="Cambria" w:hAnsi="Cambria"/>
        </w:rPr>
        <w:t>xx</w:t>
      </w:r>
      <w:r w:rsidR="00F06F21" w:rsidRPr="00246ED2">
        <w:rPr>
          <w:rFonts w:ascii="Cambria" w:hAnsi="Cambria"/>
        </w:rPr>
        <w:t>R000,</w:t>
      </w:r>
      <w:r w:rsidRPr="00246ED2">
        <w:rPr>
          <w:rFonts w:ascii="Cambria" w:hAnsi="Cambria"/>
        </w:rPr>
        <w:t xml:space="preserve"> Closing Letter for PTSC-LB-277</w:t>
      </w:r>
    </w:p>
    <w:p w14:paraId="7E107E1A" w14:textId="2AE0FD2A" w:rsidR="004D0811" w:rsidRPr="004D0811" w:rsidRDefault="004D0811" w:rsidP="004D0811">
      <w:pPr>
        <w:pStyle w:val="Heading1"/>
        <w:pBdr>
          <w:top w:val="none" w:sz="0" w:space="0" w:color="auto"/>
          <w:left w:val="none" w:sz="0" w:space="0" w:color="auto"/>
          <w:bottom w:val="none" w:sz="0" w:space="0" w:color="auto"/>
          <w:right w:val="none" w:sz="0" w:space="0" w:color="auto"/>
        </w:pBdr>
        <w:spacing w:before="240"/>
      </w:pPr>
      <w:r>
        <w:t>PTSC-LB-27</w:t>
      </w:r>
      <w:r w:rsidR="00E11175">
        <w:t>8</w:t>
      </w:r>
      <w:r>
        <w:t xml:space="preserve">, </w:t>
      </w:r>
      <w:r w:rsidR="00E11175">
        <w:t>VOIP INTERCONNECTION OVER THE PUBLIC INTERNET</w:t>
      </w:r>
      <w:r w:rsidR="00085476">
        <w:t xml:space="preserve"> (ATIS-1000xx)</w:t>
      </w:r>
    </w:p>
    <w:p w14:paraId="432AD42F" w14:textId="08191EBB" w:rsidR="00604598" w:rsidRPr="00AF03F9" w:rsidRDefault="00E11175" w:rsidP="00604598">
      <w:pPr>
        <w:pStyle w:val="ListParagraph"/>
        <w:numPr>
          <w:ilvl w:val="0"/>
          <w:numId w:val="5"/>
        </w:numPr>
        <w:spacing w:before="120" w:after="120"/>
        <w:rPr>
          <w:rFonts w:ascii="Cambria" w:hAnsi="Cambria" w:cs="Cambria"/>
        </w:rPr>
      </w:pPr>
      <w:r>
        <w:rPr>
          <w:rFonts w:ascii="Cambria" w:hAnsi="Cambria"/>
        </w:rPr>
        <w:t xml:space="preserve">PTSC-2022-000xxR000 / </w:t>
      </w:r>
      <w:r w:rsidR="00604598">
        <w:rPr>
          <w:rFonts w:ascii="Cambria" w:hAnsi="Cambria"/>
        </w:rPr>
        <w:t>IPNNI-2022-000</w:t>
      </w:r>
      <w:r w:rsidR="004D0811">
        <w:rPr>
          <w:rFonts w:ascii="Cambria" w:hAnsi="Cambria"/>
        </w:rPr>
        <w:t>xx</w:t>
      </w:r>
      <w:r w:rsidR="00604598">
        <w:rPr>
          <w:rFonts w:ascii="Cambria" w:hAnsi="Cambria"/>
        </w:rPr>
        <w:t xml:space="preserve">R000, </w:t>
      </w:r>
      <w:r>
        <w:rPr>
          <w:rFonts w:ascii="Cambria" w:hAnsi="Cambria"/>
        </w:rPr>
        <w:t>Closing Letter for PTSC-LB-278</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lastRenderedPageBreak/>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5255D876"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FF12EF">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6FB1869F" w14:textId="03F16D36" w:rsidR="00775449" w:rsidRDefault="00775449" w:rsidP="00F0261F">
      <w:pPr>
        <w:pStyle w:val="ListParagraph"/>
        <w:numPr>
          <w:ilvl w:val="0"/>
          <w:numId w:val="5"/>
        </w:numPr>
        <w:spacing w:before="120" w:after="120"/>
        <w:rPr>
          <w:rFonts w:ascii="Cambria" w:hAnsi="Cambria" w:cs="Cambria"/>
        </w:rPr>
      </w:pPr>
      <w:r>
        <w:rPr>
          <w:rFonts w:ascii="Cambria" w:hAnsi="Cambria" w:cs="Cambria"/>
        </w:rPr>
        <w:t>IPNNI-2022-00026R013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200B0C0" w14:textId="7C66C958" w:rsidR="00775449" w:rsidRDefault="00775449" w:rsidP="00F0261F">
      <w:pPr>
        <w:pStyle w:val="ListParagraph"/>
        <w:numPr>
          <w:ilvl w:val="0"/>
          <w:numId w:val="5"/>
        </w:numPr>
        <w:spacing w:before="120" w:after="120"/>
        <w:rPr>
          <w:rFonts w:ascii="Cambria" w:hAnsi="Cambria" w:cs="Cambria"/>
        </w:rPr>
      </w:pPr>
      <w:r>
        <w:rPr>
          <w:rFonts w:ascii="Cambria" w:hAnsi="Cambria" w:cs="Cambria"/>
        </w:rPr>
        <w:t>IPNNI-2022-00026R014</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49EF17"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7A3773">
        <w:rPr>
          <w:rFonts w:ascii="Cambria" w:hAnsi="Cambria"/>
        </w:rPr>
        <w:t>1</w:t>
      </w:r>
      <w:r w:rsidR="00223904">
        <w:rPr>
          <w:rFonts w:ascii="Cambria" w:hAnsi="Cambria"/>
        </w:rPr>
        <w:t>0</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lastRenderedPageBreak/>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21D8765" w:rsidR="000B3949" w:rsidRPr="00B674AE" w:rsidRDefault="007A3773"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3406" w14:textId="77777777" w:rsidR="00C34CC2" w:rsidRDefault="00C34CC2">
      <w:r>
        <w:separator/>
      </w:r>
    </w:p>
  </w:endnote>
  <w:endnote w:type="continuationSeparator" w:id="0">
    <w:p w14:paraId="6453A718" w14:textId="77777777" w:rsidR="00C34CC2" w:rsidRDefault="00C34CC2">
      <w:r>
        <w:continuationSeparator/>
      </w:r>
    </w:p>
  </w:endnote>
  <w:endnote w:type="continuationNotice" w:id="1">
    <w:p w14:paraId="0647F75A" w14:textId="77777777" w:rsidR="00C34CC2" w:rsidRDefault="00C34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FDB3" w14:textId="77777777" w:rsidR="00C34CC2" w:rsidRDefault="00C34CC2">
      <w:r>
        <w:separator/>
      </w:r>
    </w:p>
  </w:footnote>
  <w:footnote w:type="continuationSeparator" w:id="0">
    <w:p w14:paraId="2272E07E" w14:textId="77777777" w:rsidR="00C34CC2" w:rsidRDefault="00C34CC2">
      <w:r>
        <w:continuationSeparator/>
      </w:r>
    </w:p>
  </w:footnote>
  <w:footnote w:type="continuationNotice" w:id="1">
    <w:p w14:paraId="21258B17" w14:textId="77777777" w:rsidR="00C34CC2" w:rsidRDefault="00C34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656</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5054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254</cp:revision>
  <cp:lastPrinted>2020-02-28T17:07:00Z</cp:lastPrinted>
  <dcterms:created xsi:type="dcterms:W3CDTF">2022-03-16T13:32:00Z</dcterms:created>
  <dcterms:modified xsi:type="dcterms:W3CDTF">2022-11-21T16:03:00Z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