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6C74F868" w:rsidR="00590C1B" w:rsidRDefault="007958C1">
      <w:pPr>
        <w:jc w:val="right"/>
        <w:rPr>
          <w:b/>
          <w:sz w:val="28"/>
        </w:rPr>
      </w:pPr>
      <w:r>
        <w:rPr>
          <w:b/>
          <w:sz w:val="28"/>
        </w:rPr>
        <w:softHyphen/>
      </w:r>
      <w:r>
        <w:rPr>
          <w:b/>
          <w:sz w:val="28"/>
        </w:rPr>
        <w:softHyphen/>
      </w: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1011A63"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19B415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1D5DD5">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r w:rsidR="00E8247D" w:rsidRPr="007E23D3" w14:paraId="5BB63BBC" w14:textId="77777777" w:rsidTr="0081057A">
        <w:tc>
          <w:tcPr>
            <w:tcW w:w="2522" w:type="dxa"/>
            <w:tcBorders>
              <w:top w:val="single" w:sz="4" w:space="0" w:color="auto"/>
              <w:left w:val="single" w:sz="4" w:space="0" w:color="auto"/>
              <w:bottom w:val="single" w:sz="4" w:space="0" w:color="auto"/>
              <w:right w:val="single" w:sz="4" w:space="0" w:color="auto"/>
            </w:tcBorders>
          </w:tcPr>
          <w:p w14:paraId="69315850" w14:textId="3E7DEC47" w:rsidR="00E8247D" w:rsidRDefault="009113D5" w:rsidP="003F0C03">
            <w:pPr>
              <w:rPr>
                <w:rFonts w:cs="Arial"/>
                <w:sz w:val="18"/>
                <w:szCs w:val="18"/>
              </w:rPr>
            </w:pPr>
            <w:r>
              <w:rPr>
                <w:rFonts w:cs="Arial"/>
                <w:sz w:val="18"/>
                <w:szCs w:val="18"/>
              </w:rPr>
              <w:t>6/29/2022</w:t>
            </w:r>
          </w:p>
        </w:tc>
        <w:tc>
          <w:tcPr>
            <w:tcW w:w="1607" w:type="dxa"/>
            <w:tcBorders>
              <w:top w:val="single" w:sz="4" w:space="0" w:color="auto"/>
              <w:left w:val="single" w:sz="4" w:space="0" w:color="auto"/>
              <w:bottom w:val="single" w:sz="4" w:space="0" w:color="auto"/>
              <w:right w:val="single" w:sz="4" w:space="0" w:color="auto"/>
            </w:tcBorders>
          </w:tcPr>
          <w:p w14:paraId="2515DFC3" w14:textId="1FDA7049" w:rsidR="00E8247D" w:rsidRDefault="009113D5" w:rsidP="003F0C03">
            <w:pPr>
              <w:rPr>
                <w:rFonts w:cs="Arial"/>
                <w:sz w:val="18"/>
                <w:szCs w:val="18"/>
              </w:rPr>
            </w:pPr>
            <w:r>
              <w:rPr>
                <w:rFonts w:cs="Arial"/>
                <w:sz w:val="18"/>
                <w:szCs w:val="18"/>
              </w:rPr>
              <w:t>1.1</w:t>
            </w:r>
          </w:p>
        </w:tc>
        <w:tc>
          <w:tcPr>
            <w:tcW w:w="3901" w:type="dxa"/>
            <w:tcBorders>
              <w:top w:val="single" w:sz="4" w:space="0" w:color="auto"/>
              <w:left w:val="single" w:sz="4" w:space="0" w:color="auto"/>
              <w:bottom w:val="single" w:sz="4" w:space="0" w:color="auto"/>
              <w:right w:val="single" w:sz="4" w:space="0" w:color="auto"/>
            </w:tcBorders>
          </w:tcPr>
          <w:p w14:paraId="5336087E" w14:textId="50255B07" w:rsidR="00E8247D" w:rsidRDefault="009113D5" w:rsidP="003F0C03">
            <w:pPr>
              <w:pStyle w:val="CommentSubject"/>
              <w:jc w:val="left"/>
              <w:rPr>
                <w:rFonts w:cs="Arial"/>
                <w:b w:val="0"/>
                <w:sz w:val="18"/>
                <w:szCs w:val="18"/>
              </w:rPr>
            </w:pPr>
            <w:r>
              <w:rPr>
                <w:rFonts w:cs="Arial"/>
                <w:b w:val="0"/>
                <w:sz w:val="18"/>
                <w:szCs w:val="18"/>
              </w:rPr>
              <w:t>IPNNI-2022-00061R001</w:t>
            </w:r>
          </w:p>
        </w:tc>
        <w:tc>
          <w:tcPr>
            <w:tcW w:w="2040" w:type="dxa"/>
            <w:tcBorders>
              <w:top w:val="single" w:sz="4" w:space="0" w:color="auto"/>
              <w:left w:val="single" w:sz="4" w:space="0" w:color="auto"/>
              <w:bottom w:val="single" w:sz="4" w:space="0" w:color="auto"/>
              <w:right w:val="single" w:sz="4" w:space="0" w:color="auto"/>
            </w:tcBorders>
          </w:tcPr>
          <w:p w14:paraId="5AF09CA5" w14:textId="7C49ABE5" w:rsidR="00E8247D" w:rsidRDefault="009113D5" w:rsidP="003F0C03">
            <w:pPr>
              <w:jc w:val="left"/>
              <w:rPr>
                <w:rFonts w:cs="Arial"/>
                <w:sz w:val="18"/>
                <w:szCs w:val="18"/>
              </w:rPr>
            </w:pPr>
            <w:r>
              <w:rPr>
                <w:rFonts w:cs="Arial"/>
                <w:sz w:val="18"/>
                <w:szCs w:val="18"/>
              </w:rPr>
              <w:t>D. Hancock</w:t>
            </w:r>
          </w:p>
        </w:tc>
      </w:tr>
      <w:tr w:rsidR="0092363E" w:rsidRPr="007E23D3" w14:paraId="1FB72655" w14:textId="77777777" w:rsidTr="0081057A">
        <w:tc>
          <w:tcPr>
            <w:tcW w:w="2522" w:type="dxa"/>
            <w:tcBorders>
              <w:top w:val="single" w:sz="4" w:space="0" w:color="auto"/>
              <w:left w:val="single" w:sz="4" w:space="0" w:color="auto"/>
              <w:bottom w:val="single" w:sz="4" w:space="0" w:color="auto"/>
              <w:right w:val="single" w:sz="4" w:space="0" w:color="auto"/>
            </w:tcBorders>
          </w:tcPr>
          <w:p w14:paraId="7A0E2906" w14:textId="2897AAB6" w:rsidR="0092363E" w:rsidRDefault="007214D4" w:rsidP="003F0C03">
            <w:pPr>
              <w:rPr>
                <w:rFonts w:cs="Arial"/>
                <w:sz w:val="18"/>
                <w:szCs w:val="18"/>
              </w:rPr>
            </w:pPr>
            <w:r>
              <w:rPr>
                <w:rFonts w:cs="Arial"/>
                <w:sz w:val="18"/>
                <w:szCs w:val="18"/>
              </w:rPr>
              <w:t>9/</w:t>
            </w:r>
            <w:r w:rsidR="004F5224">
              <w:rPr>
                <w:rFonts w:cs="Arial"/>
                <w:sz w:val="18"/>
                <w:szCs w:val="18"/>
              </w:rPr>
              <w:t>16/2022</w:t>
            </w:r>
          </w:p>
        </w:tc>
        <w:tc>
          <w:tcPr>
            <w:tcW w:w="1607" w:type="dxa"/>
            <w:tcBorders>
              <w:top w:val="single" w:sz="4" w:space="0" w:color="auto"/>
              <w:left w:val="single" w:sz="4" w:space="0" w:color="auto"/>
              <w:bottom w:val="single" w:sz="4" w:space="0" w:color="auto"/>
              <w:right w:val="single" w:sz="4" w:space="0" w:color="auto"/>
            </w:tcBorders>
          </w:tcPr>
          <w:p w14:paraId="0C48D43A" w14:textId="7FF4D13D" w:rsidR="0092363E" w:rsidRDefault="004F5224" w:rsidP="003F0C03">
            <w:pPr>
              <w:rPr>
                <w:rFonts w:cs="Arial"/>
                <w:sz w:val="18"/>
                <w:szCs w:val="18"/>
              </w:rPr>
            </w:pPr>
            <w:r>
              <w:rPr>
                <w:rFonts w:cs="Arial"/>
                <w:sz w:val="18"/>
                <w:szCs w:val="18"/>
              </w:rPr>
              <w:t>1.2</w:t>
            </w:r>
          </w:p>
        </w:tc>
        <w:tc>
          <w:tcPr>
            <w:tcW w:w="3901" w:type="dxa"/>
            <w:tcBorders>
              <w:top w:val="single" w:sz="4" w:space="0" w:color="auto"/>
              <w:left w:val="single" w:sz="4" w:space="0" w:color="auto"/>
              <w:bottom w:val="single" w:sz="4" w:space="0" w:color="auto"/>
              <w:right w:val="single" w:sz="4" w:space="0" w:color="auto"/>
            </w:tcBorders>
          </w:tcPr>
          <w:p w14:paraId="61027116" w14:textId="53B833BB" w:rsidR="0092363E" w:rsidRDefault="006D4D4E" w:rsidP="003F0C03">
            <w:pPr>
              <w:pStyle w:val="CommentSubject"/>
              <w:jc w:val="left"/>
              <w:rPr>
                <w:rFonts w:cs="Arial"/>
                <w:b w:val="0"/>
                <w:sz w:val="18"/>
                <w:szCs w:val="18"/>
              </w:rPr>
            </w:pPr>
            <w:r>
              <w:rPr>
                <w:rFonts w:cs="Arial"/>
                <w:b w:val="0"/>
                <w:sz w:val="18"/>
                <w:szCs w:val="18"/>
              </w:rPr>
              <w:t>IPNNI-2022-00075R001</w:t>
            </w:r>
          </w:p>
        </w:tc>
        <w:tc>
          <w:tcPr>
            <w:tcW w:w="2040" w:type="dxa"/>
            <w:tcBorders>
              <w:top w:val="single" w:sz="4" w:space="0" w:color="auto"/>
              <w:left w:val="single" w:sz="4" w:space="0" w:color="auto"/>
              <w:bottom w:val="single" w:sz="4" w:space="0" w:color="auto"/>
              <w:right w:val="single" w:sz="4" w:space="0" w:color="auto"/>
            </w:tcBorders>
          </w:tcPr>
          <w:p w14:paraId="35B945CA" w14:textId="5D7A3AEB" w:rsidR="0092363E" w:rsidRDefault="006D4D4E" w:rsidP="003F0C03">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3E6AF1">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394A12C2" w14:textId="005F507F"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3E6AF1">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48"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27D9821D" w:rsidR="001A5884" w:rsidRDefault="001A5884" w:rsidP="001A5884">
      <w:pPr>
        <w:rPr>
          <w:i/>
          <w:iCs/>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2BFE5C17" w14:textId="187DFA20" w:rsidR="000C25EA" w:rsidRPr="00EF356C" w:rsidRDefault="000C25EA" w:rsidP="00154D02">
      <w:pPr>
        <w:rPr>
          <w:i/>
          <w:iCs/>
        </w:rPr>
      </w:pPr>
      <w:r>
        <w:t xml:space="preserve">[Ref 18] RFC </w:t>
      </w:r>
      <w:r w:rsidR="00C35E71">
        <w:t>6960</w:t>
      </w:r>
      <w:r>
        <w:t xml:space="preserve">, </w:t>
      </w:r>
      <w:r w:rsidR="00154D02" w:rsidRPr="00154D02">
        <w:rPr>
          <w:i/>
          <w:iCs/>
        </w:rPr>
        <w:t>X.509 Internet Public Key Infrastructure</w:t>
      </w:r>
      <w:r w:rsidR="00154D02">
        <w:rPr>
          <w:i/>
          <w:iCs/>
        </w:rPr>
        <w:t xml:space="preserve"> </w:t>
      </w:r>
      <w:r w:rsidR="00154D02" w:rsidRPr="00154D02">
        <w:rPr>
          <w:i/>
          <w:iCs/>
        </w:rPr>
        <w:t>Online Certificate Status Protocol - OCSP</w:t>
      </w:r>
      <w:r>
        <w:rPr>
          <w:i/>
          <w:iCs/>
        </w:rPr>
        <w:t>.</w:t>
      </w:r>
      <w:r w:rsidRPr="002C0B1F">
        <w:rPr>
          <w:i/>
          <w:iCs/>
          <w:vertAlign w:val="superscript"/>
        </w:rPr>
        <w:t>2</w:t>
      </w:r>
    </w:p>
    <w:p w14:paraId="5D3B54F6" w14:textId="5F1C18A9" w:rsidR="00C35E71" w:rsidRPr="00EF356C" w:rsidRDefault="00C35E71" w:rsidP="00C35E71">
      <w:r>
        <w:t xml:space="preserve">[Ref 18] RFC </w:t>
      </w:r>
      <w:r w:rsidR="000E3F5E">
        <w:t>9118</w:t>
      </w:r>
      <w:r>
        <w:t xml:space="preserve">, </w:t>
      </w:r>
      <w:r w:rsidR="000E3F5E" w:rsidRPr="00EF356C">
        <w:rPr>
          <w:i/>
          <w:iCs/>
        </w:rPr>
        <w:t>Enhanced JSON Web Token (JWT) Claim Constraints for Secure Telephone</w:t>
      </w:r>
      <w:r w:rsidR="00AC77BF" w:rsidRPr="00EF356C">
        <w:rPr>
          <w:i/>
          <w:iCs/>
        </w:rPr>
        <w:t xml:space="preserve"> </w:t>
      </w:r>
      <w:r w:rsidR="000E3F5E" w:rsidRPr="00EF356C">
        <w:rPr>
          <w:i/>
          <w:iCs/>
        </w:rPr>
        <w:t>Identity Revisited (STIR) Certificates</w:t>
      </w:r>
      <w:r>
        <w:rPr>
          <w:i/>
          <w:iCs/>
        </w:rPr>
        <w:t>.</w:t>
      </w:r>
      <w:r w:rsidRPr="002C0B1F">
        <w:rPr>
          <w:i/>
          <w:iCs/>
          <w:vertAlign w:val="superscript"/>
        </w:rPr>
        <w:t>2</w:t>
      </w:r>
    </w:p>
    <w:p w14:paraId="3E313645" w14:textId="3F72D0AD" w:rsidR="00C35E71" w:rsidRDefault="00C35E71" w:rsidP="00C35E71">
      <w:pPr>
        <w:rPr>
          <w:i/>
          <w:iCs/>
          <w:vertAlign w:val="superscript"/>
        </w:rPr>
      </w:pPr>
      <w:r>
        <w:t xml:space="preserve">[Ref 18] </w:t>
      </w:r>
      <w:r w:rsidR="00AC77BF">
        <w:t>draft-ietf-stir-certificates-ocsp</w:t>
      </w:r>
      <w:r>
        <w:t xml:space="preserve">, </w:t>
      </w:r>
      <w:r w:rsidR="00220C14" w:rsidRPr="00EF356C">
        <w:rPr>
          <w:i/>
          <w:iCs/>
        </w:rPr>
        <w:t>OCSP Usage for Secure Telephone Identity Certificates</w:t>
      </w:r>
      <w:r w:rsidRPr="00220C14">
        <w:rPr>
          <w:i/>
          <w:iCs/>
        </w:rPr>
        <w:t>.</w:t>
      </w:r>
      <w:r w:rsidRPr="002C0B1F">
        <w:rPr>
          <w:i/>
          <w:iCs/>
          <w:vertAlign w:val="superscript"/>
        </w:rPr>
        <w:t>2</w:t>
      </w:r>
    </w:p>
    <w:p w14:paraId="5E6161E2" w14:textId="77777777" w:rsidR="000C25EA" w:rsidRPr="002C0B1F" w:rsidRDefault="000C25EA" w:rsidP="001A5884">
      <w:pPr>
        <w:rPr>
          <w:vertAlign w:val="superscript"/>
        </w:rPr>
      </w:pPr>
    </w:p>
    <w:p w14:paraId="52B94CA6" w14:textId="0A707A0A" w:rsidR="006F24B3" w:rsidRDefault="00F104C4" w:rsidP="006F24B3">
      <w:pPr>
        <w:pStyle w:val="Heading2"/>
      </w:pPr>
      <w:r>
        <w:t>Informative</w:t>
      </w:r>
      <w:r w:rsidR="006F24B3">
        <w:t xml:space="preserve"> References</w:t>
      </w:r>
      <w:bookmarkEnd w:id="48"/>
    </w:p>
    <w:p w14:paraId="4A5BF6A5" w14:textId="1B22CC5D" w:rsidR="006F24B3" w:rsidRDefault="006F24B3" w:rsidP="006F24B3">
      <w:r>
        <w:t xml:space="preserve">[Ref 101] draft-ietf-acme-authority-token,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3E6AF1">
      <w:pPr>
        <w:pStyle w:val="Heading1"/>
      </w:pPr>
      <w:bookmarkStart w:id="49" w:name="_Toc380754205"/>
      <w:bookmarkStart w:id="50" w:name="_Toc34670460"/>
      <w:bookmarkStart w:id="51" w:name="_Toc40779891"/>
      <w:bookmarkStart w:id="52" w:name="_Toc52187026"/>
      <w:r>
        <w:lastRenderedPageBreak/>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lastRenderedPageBreak/>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r>
              <w:rPr>
                <w:sz w:val="18"/>
                <w:szCs w:val="18"/>
              </w:rPr>
              <w:t>CPaaS</w:t>
            </w:r>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lastRenderedPageBreak/>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376572" w:rsidRPr="001F2162" w14:paraId="1E64549C" w14:textId="77777777" w:rsidTr="004C0310">
        <w:tc>
          <w:tcPr>
            <w:tcW w:w="1097" w:type="dxa"/>
          </w:tcPr>
          <w:p w14:paraId="194B9EBC" w14:textId="63658FA2" w:rsidR="00376572" w:rsidRDefault="00C45FA4" w:rsidP="002052EE">
            <w:pPr>
              <w:rPr>
                <w:sz w:val="18"/>
                <w:szCs w:val="18"/>
              </w:rPr>
            </w:pPr>
            <w:r>
              <w:rPr>
                <w:sz w:val="18"/>
                <w:szCs w:val="18"/>
              </w:rPr>
              <w:t>OCSP</w:t>
            </w:r>
          </w:p>
        </w:tc>
        <w:tc>
          <w:tcPr>
            <w:tcW w:w="8973" w:type="dxa"/>
          </w:tcPr>
          <w:p w14:paraId="051554D6" w14:textId="1B94CF6E" w:rsidR="00376572" w:rsidRDefault="00C45FA4" w:rsidP="002052EE">
            <w:pPr>
              <w:rPr>
                <w:sz w:val="18"/>
                <w:szCs w:val="18"/>
              </w:rPr>
            </w:pPr>
            <w:r w:rsidRPr="00C45FA4">
              <w:rPr>
                <w:sz w:val="18"/>
                <w:szCs w:val="18"/>
              </w:rPr>
              <w:t>Online Certificate Status Protocol</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3E6AF1">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072D4D12"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w:t>
      </w:r>
      <w:r w:rsidR="00B5503D">
        <w:t>n</w:t>
      </w:r>
      <w:r w:rsidR="002B0448">
        <w:t xml:space="preserve"> </w:t>
      </w:r>
      <w:r w:rsidR="00CE0EC1">
        <w:t xml:space="preserve">STI </w:t>
      </w:r>
      <w:r w:rsidR="002B0448">
        <w:t>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w:t>
      </w:r>
      <w:r w:rsidR="00CA1FC0">
        <w:t>n</w:t>
      </w:r>
      <w:r w:rsidR="00DA3027">
        <w:t xml:space="preserve"> </w:t>
      </w:r>
      <w:r w:rsidR="00CE0EC1">
        <w:t xml:space="preserve">STI </w:t>
      </w:r>
      <w:r w:rsidR="00304EE5">
        <w:t>certificate</w:t>
      </w:r>
      <w:r w:rsidR="009B324E">
        <w:t>.</w:t>
      </w:r>
    </w:p>
    <w:p w14:paraId="696E24B5" w14:textId="49821DDF" w:rsidR="00E81E67" w:rsidRDefault="007E0411" w:rsidP="00685C8A">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00FD199D">
        <w:rPr>
          <w:rFonts w:cs="Arial"/>
        </w:rPr>
        <w:t xml:space="preserve">a </w:t>
      </w:r>
      <w:r w:rsidRPr="00C509AE">
        <w:rPr>
          <w:rFonts w:cs="Arial"/>
        </w:rPr>
        <w:t>non-SHAKEN entit</w:t>
      </w:r>
      <w:r w:rsidR="00FD199D">
        <w:rPr>
          <w:rFonts w:cs="Arial"/>
        </w:rPr>
        <w:t>y</w:t>
      </w:r>
      <w:r w:rsidRPr="00C509AE">
        <w:rPr>
          <w:rFonts w:cs="Arial"/>
        </w:rPr>
        <w:t xml:space="preserve"> such as </w:t>
      </w:r>
      <w:r w:rsidR="00FD199D">
        <w:rPr>
          <w:rFonts w:cs="Arial"/>
        </w:rPr>
        <w:t xml:space="preserve">an </w:t>
      </w:r>
      <w:r w:rsidRPr="00C509AE">
        <w:rPr>
          <w:rFonts w:cs="Arial"/>
        </w:rPr>
        <w:t xml:space="preserve">enterprise PBX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TNSP, and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w:t>
      </w:r>
      <w:r w:rsidR="00F322F9">
        <w:t xml:space="preserve">of authority </w:t>
      </w:r>
      <w:r w:rsidR="00155E84">
        <w:t xml:space="preserve">of </w:t>
      </w:r>
      <w:r w:rsidR="00D35971">
        <w:t>a delegate certificate</w:t>
      </w:r>
      <w:r w:rsidR="00833750">
        <w:t xml:space="preserve"> </w:t>
      </w:r>
      <w:r w:rsidR="008C0FA0">
        <w:t xml:space="preserve">have TN granularity. </w:t>
      </w:r>
      <w:r w:rsidR="00E574F0" w:rsidRPr="00E574F0">
        <w:t>Th</w:t>
      </w:r>
      <w:r w:rsidR="005104DC">
        <w:t>is</w:t>
      </w:r>
      <w:r w:rsidR="00E574F0" w:rsidRPr="00E574F0">
        <w:t xml:space="preserve"> more rigorous scoping requirement</w:t>
      </w:r>
      <w:r w:rsidR="000529CA">
        <w:t>s</w:t>
      </w:r>
      <w:r w:rsidR="00E574F0" w:rsidRPr="00E574F0">
        <w:t xml:space="preserve"> for delegate certificates relative to the scoping requirements for STI certificates specified in ATIS-1000080 enables </w:t>
      </w:r>
      <w:r w:rsidR="007F4C5D">
        <w:t xml:space="preserve">a </w:t>
      </w:r>
      <w:r w:rsidR="00E574F0" w:rsidRPr="00E574F0">
        <w:t>relying part</w:t>
      </w:r>
      <w:r w:rsidR="007F4C5D">
        <w:t>y</w:t>
      </w:r>
      <w:r w:rsidR="00E574F0" w:rsidRPr="00E574F0">
        <w:t xml:space="preserve"> such as an OSP to </w:t>
      </w:r>
      <w:r w:rsidR="007F4C5D">
        <w:t xml:space="preserve">explicitly </w:t>
      </w:r>
      <w:r w:rsidR="00E574F0" w:rsidRPr="00E574F0">
        <w:t xml:space="preserve">verify that the delegate certificate holder is authorized to use the calling TN signed by the credentials of the certificate. </w:t>
      </w:r>
      <w:r w:rsidR="00C33112" w:rsidRPr="00C33112">
        <w:t>The TN granularity of the delegate certificate scope can be conveyed to relying parties</w:t>
      </w:r>
      <w:r w:rsidR="00F407BB">
        <w:t xml:space="preserve"> by-val</w:t>
      </w:r>
      <w:r w:rsidR="00C30644">
        <w:t>ue</w:t>
      </w:r>
      <w:r w:rsidR="00C33112" w:rsidRPr="00C33112">
        <w:t xml:space="preserve"> by including a TNAuthList extension </w:t>
      </w:r>
      <w:r w:rsidR="00386859">
        <w:t xml:space="preserve">in the certificate </w:t>
      </w:r>
      <w:r w:rsidR="00C33112" w:rsidRPr="00C33112">
        <w:t xml:space="preserve">(RFC 8226 [Ref 11]) that identifies one or more single TNs, and/or one or more TN ranges. </w:t>
      </w:r>
    </w:p>
    <w:p w14:paraId="5F4AA64C" w14:textId="37028EF9" w:rsidR="00D268F1" w:rsidRDefault="00C33112" w:rsidP="00685C8A">
      <w:r w:rsidRPr="00C33112">
        <w:t>As an alternative</w:t>
      </w:r>
      <w:r w:rsidR="001142BB">
        <w:t xml:space="preserve"> to passing the TNA</w:t>
      </w:r>
      <w:r w:rsidR="00A867F1">
        <w:t>uthList by value</w:t>
      </w:r>
      <w:r w:rsidRPr="00C33112">
        <w:t xml:space="preserve">, the issuing entity may choose to manage the </w:t>
      </w:r>
      <w:r w:rsidR="00AF031E">
        <w:t>TNAuthList</w:t>
      </w:r>
      <w:r w:rsidRPr="00C33112">
        <w:t xml:space="preserve"> separately from the certificate, for instance due to the list being large</w:t>
      </w:r>
      <w:r w:rsidR="00A40D0B">
        <w:t>,</w:t>
      </w:r>
      <w:r w:rsidRPr="00C33112">
        <w:t xml:space="preserve"> the authorization changing more frequently than the signed credentials</w:t>
      </w:r>
      <w:r w:rsidR="00BC7F92">
        <w:t xml:space="preserve"> of the </w:t>
      </w:r>
      <w:r w:rsidR="00222F7E">
        <w:t xml:space="preserve">delegate </w:t>
      </w:r>
      <w:r w:rsidR="00BC7F92">
        <w:t>certificate</w:t>
      </w:r>
      <w:r w:rsidR="00A40D0B">
        <w:t xml:space="preserve"> and/or </w:t>
      </w:r>
      <w:r w:rsidR="00176531">
        <w:t>for privacy concerns</w:t>
      </w:r>
      <w:r w:rsidRPr="00C33112">
        <w:t xml:space="preserve">. In this case, </w:t>
      </w:r>
      <w:r w:rsidR="00580C5C">
        <w:t>access to the remotely managed</w:t>
      </w:r>
      <w:r w:rsidR="00B109F7">
        <w:t xml:space="preserve"> TNAuthList </w:t>
      </w:r>
      <w:r w:rsidR="00667E7F">
        <w:t xml:space="preserve">is </w:t>
      </w:r>
      <w:r w:rsidR="00F45920">
        <w:t>passed by</w:t>
      </w:r>
      <w:r w:rsidR="00ED6035">
        <w:t xml:space="preserve"> </w:t>
      </w:r>
      <w:r w:rsidR="00F45920">
        <w:t>reference</w:t>
      </w:r>
      <w:r w:rsidR="00667E7F">
        <w:t xml:space="preserve"> in the delegate certificate</w:t>
      </w:r>
      <w:r w:rsidR="00ED6035">
        <w:t>.</w:t>
      </w:r>
      <w:r w:rsidR="00540488">
        <w:t xml:space="preserve"> </w:t>
      </w:r>
      <w:r w:rsidR="00ED6035">
        <w:t xml:space="preserve">STIR </w:t>
      </w:r>
      <w:r w:rsidR="00A650EE">
        <w:t>defines two</w:t>
      </w:r>
      <w:r w:rsidR="00ED6035">
        <w:t xml:space="preserve"> </w:t>
      </w:r>
      <w:r w:rsidR="000233F8">
        <w:t xml:space="preserve">different </w:t>
      </w:r>
      <w:r w:rsidR="00E438A9">
        <w:t xml:space="preserve">pass-by-reference </w:t>
      </w:r>
      <w:r w:rsidR="000233F8">
        <w:t xml:space="preserve">methods </w:t>
      </w:r>
      <w:r w:rsidR="00107B71">
        <w:t xml:space="preserve">that </w:t>
      </w:r>
      <w:r w:rsidR="00A650EE">
        <w:t xml:space="preserve">relying parties can use to </w:t>
      </w:r>
      <w:r w:rsidR="006A1148">
        <w:t>verify that</w:t>
      </w:r>
      <w:r w:rsidR="00391E3F">
        <w:t xml:space="preserve"> a calling TN is in-scope of</w:t>
      </w:r>
      <w:r w:rsidR="00FD1C56">
        <w:t xml:space="preserve"> </w:t>
      </w:r>
      <w:r w:rsidR="004A6317">
        <w:t>a remotely managed</w:t>
      </w:r>
      <w:r w:rsidR="0087144B">
        <w:t xml:space="preserve"> </w:t>
      </w:r>
      <w:r w:rsidR="00391E3F">
        <w:t>TNAuthList</w:t>
      </w:r>
      <w:r w:rsidR="0013037D">
        <w:t>:</w:t>
      </w:r>
    </w:p>
    <w:p w14:paraId="0C703B5B" w14:textId="67BD7453" w:rsidR="00861886" w:rsidRDefault="00F24090" w:rsidP="0013037D">
      <w:pPr>
        <w:pStyle w:val="ListParagraph"/>
        <w:numPr>
          <w:ilvl w:val="0"/>
          <w:numId w:val="67"/>
        </w:numPr>
      </w:pPr>
      <w:r>
        <w:t>T</w:t>
      </w:r>
      <w:r w:rsidR="0005628C">
        <w:t>he</w:t>
      </w:r>
      <w:r w:rsidR="00983BC2">
        <w:t xml:space="preserve"> Authority Information Access (AIA) </w:t>
      </w:r>
      <w:r w:rsidR="0005628C">
        <w:t xml:space="preserve">certificate </w:t>
      </w:r>
      <w:r w:rsidR="00983BC2">
        <w:t xml:space="preserve">extension </w:t>
      </w:r>
      <w:r w:rsidR="00EE29B2">
        <w:t>a</w:t>
      </w:r>
      <w:r w:rsidR="00813C45">
        <w:t xml:space="preserve">ccessMethod of </w:t>
      </w:r>
      <w:r w:rsidR="00F447F7">
        <w:t>id-ad-stirTNList</w:t>
      </w:r>
      <w:r w:rsidR="00973118">
        <w:t xml:space="preserve"> (</w:t>
      </w:r>
      <w:r w:rsidR="00861886">
        <w:t>RFC 8226</w:t>
      </w:r>
      <w:r w:rsidR="00973118">
        <w:t>) enabl</w:t>
      </w:r>
      <w:r w:rsidR="00B64296">
        <w:t>ing</w:t>
      </w:r>
      <w:r w:rsidR="00973118">
        <w:t xml:space="preserve"> the relying party to do</w:t>
      </w:r>
      <w:r w:rsidR="00C924F5">
        <w:t>w</w:t>
      </w:r>
      <w:r w:rsidR="00973118">
        <w:t>nload the entire TNAuthList</w:t>
      </w:r>
      <w:r w:rsidR="00FC4B1F">
        <w:t>, and</w:t>
      </w:r>
      <w:r w:rsidR="00120B39">
        <w:t xml:space="preserve"> </w:t>
      </w:r>
    </w:p>
    <w:p w14:paraId="62EB9B1C" w14:textId="2BFCF9A7" w:rsidR="000A6B7F" w:rsidRDefault="00861886" w:rsidP="00EF356C">
      <w:pPr>
        <w:pStyle w:val="ListParagraph"/>
        <w:numPr>
          <w:ilvl w:val="0"/>
          <w:numId w:val="67"/>
        </w:numPr>
      </w:pPr>
      <w:r>
        <w:t xml:space="preserve">The </w:t>
      </w:r>
      <w:r w:rsidR="00074D84">
        <w:t>AIA extension accessMeth</w:t>
      </w:r>
      <w:r w:rsidR="00CF2D75">
        <w:t xml:space="preserve">od of id-ad-ocsp </w:t>
      </w:r>
      <w:r w:rsidR="00CD0191">
        <w:t>(</w:t>
      </w:r>
      <w:r w:rsidR="00CD0191" w:rsidRPr="00C33112">
        <w:t>draft-ietf-stir-certificates-ocsp)</w:t>
      </w:r>
      <w:r w:rsidR="00CD0191">
        <w:t xml:space="preserve"> </w:t>
      </w:r>
      <w:r w:rsidR="00CF2D75">
        <w:t>enables the re</w:t>
      </w:r>
      <w:r w:rsidR="00C924F5">
        <w:t xml:space="preserve">lying party to </w:t>
      </w:r>
      <w:r w:rsidR="007C02EC">
        <w:t xml:space="preserve">query an </w:t>
      </w:r>
      <w:r w:rsidR="006469E0" w:rsidRPr="006469E0">
        <w:t>Online Certificate Status Protocol</w:t>
      </w:r>
      <w:r w:rsidR="00C7309C">
        <w:t xml:space="preserve"> (</w:t>
      </w:r>
      <w:r w:rsidR="007C02EC">
        <w:t>OCSP</w:t>
      </w:r>
      <w:r w:rsidR="00C7309C">
        <w:t>)</w:t>
      </w:r>
      <w:r w:rsidR="007C02EC">
        <w:t xml:space="preserve"> service </w:t>
      </w:r>
      <w:r w:rsidR="00CD0191" w:rsidRPr="00C33112">
        <w:t>t</w:t>
      </w:r>
      <w:r w:rsidR="0024080D">
        <w:t>o determine</w:t>
      </w:r>
      <w:r w:rsidR="00CD0191" w:rsidRPr="00C33112">
        <w:t xml:space="preserve"> whether the delegate certificate is authorized for the </w:t>
      </w:r>
      <w:r w:rsidR="00A62332">
        <w:t xml:space="preserve">single </w:t>
      </w:r>
      <w:r w:rsidR="00FC4B1F">
        <w:t>calling TN</w:t>
      </w:r>
      <w:r w:rsidR="00CD0191" w:rsidRPr="00C33112">
        <w:t xml:space="preserve"> that the </w:t>
      </w:r>
      <w:r w:rsidR="00CD0191">
        <w:t>relying party</w:t>
      </w:r>
      <w:r w:rsidR="00CD0191" w:rsidRPr="00C33112">
        <w:t xml:space="preserve"> is validatin</w:t>
      </w:r>
      <w:r w:rsidR="005F4708">
        <w:t>g</w:t>
      </w:r>
      <w:r w:rsidR="00CD0191" w:rsidRPr="00C33112">
        <w:t>.</w:t>
      </w:r>
    </w:p>
    <w:p w14:paraId="36D2D45F" w14:textId="0ED4BAF3" w:rsidR="00FE3FD3" w:rsidRDefault="0068685F" w:rsidP="00685C8A">
      <w:r>
        <w:t>Of the</w:t>
      </w:r>
      <w:r w:rsidR="00846A73">
        <w:t>se</w:t>
      </w:r>
      <w:r>
        <w:t xml:space="preserve"> two mechanisms, </w:t>
      </w:r>
      <w:r w:rsidR="0075221C">
        <w:t>this document</w:t>
      </w:r>
      <w:r w:rsidR="00CB66DD">
        <w:t xml:space="preserve"> supports only the </w:t>
      </w:r>
      <w:r w:rsidR="00571526">
        <w:t xml:space="preserve">AIA accessMethod </w:t>
      </w:r>
      <w:r w:rsidR="005F4708">
        <w:t>id-ad-ocsp</w:t>
      </w:r>
      <w:r w:rsidR="00D91715">
        <w:t>.</w:t>
      </w:r>
    </w:p>
    <w:p w14:paraId="2DD303D5" w14:textId="081848EC" w:rsidR="00610027" w:rsidRDefault="00806047" w:rsidP="00685C8A">
      <w:r>
        <w:t xml:space="preserve"> </w:t>
      </w:r>
    </w:p>
    <w:p w14:paraId="2394406C" w14:textId="1AA416D7" w:rsidR="00272AAA" w:rsidRPr="002B5B3C" w:rsidRDefault="00272AAA" w:rsidP="000727D0">
      <w:pPr>
        <w:rPr>
          <w:b/>
          <w:bCs/>
        </w:rPr>
      </w:pPr>
      <w:r w:rsidRPr="002B5B3C">
        <w:rPr>
          <w:b/>
          <w:bCs/>
          <w:highlight w:val="yellow"/>
        </w:rPr>
        <w:t xml:space="preserve">Editor’s Note: </w:t>
      </w:r>
      <w:r w:rsidR="00C41091" w:rsidRPr="002B5B3C">
        <w:rPr>
          <w:highlight w:val="yellow"/>
        </w:rPr>
        <w:t>Provide further TN by reference or equivalent mechanism as a part of future study; will consider draft work in IETF.</w:t>
      </w:r>
      <w:r w:rsidR="00C41091">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5" w:name="_Toc34670464"/>
      <w:bookmarkStart w:id="66" w:name="_Toc40779895"/>
      <w:bookmarkStart w:id="67" w:name="_Ref43476353"/>
      <w:bookmarkStart w:id="68" w:name="_Toc52187030"/>
      <w:r>
        <w:t>Overview of Delegate Certificate Management Procedures</w:t>
      </w:r>
      <w:bookmarkEnd w:id="65"/>
      <w:bookmarkEnd w:id="66"/>
      <w:bookmarkEnd w:id="67"/>
      <w:bookmarkEnd w:id="6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lastRenderedPageBreak/>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69" w:name="_Toc7115395"/>
    <w:bookmarkStart w:id="70" w:name="_Toc7115443"/>
    <w:bookmarkStart w:id="71" w:name="_Toc7164619"/>
    <w:bookmarkStart w:id="72" w:name="_Toc7115396"/>
    <w:bookmarkStart w:id="73" w:name="_Toc7115444"/>
    <w:bookmarkStart w:id="74" w:name="_Toc7164620"/>
    <w:bookmarkStart w:id="75" w:name="_Toc7115397"/>
    <w:bookmarkStart w:id="76" w:name="_Toc7115445"/>
    <w:bookmarkStart w:id="77" w:name="_Toc7164621"/>
    <w:bookmarkStart w:id="78" w:name="_Toc7115398"/>
    <w:bookmarkStart w:id="79" w:name="_Toc7115446"/>
    <w:bookmarkStart w:id="80" w:name="_Toc7164622"/>
    <w:bookmarkStart w:id="81" w:name="_Toc7115399"/>
    <w:bookmarkStart w:id="82" w:name="_Toc7115447"/>
    <w:bookmarkStart w:id="83" w:name="_Toc7164623"/>
    <w:bookmarkStart w:id="84" w:name="_Toc7115400"/>
    <w:bookmarkStart w:id="85" w:name="_Toc7115448"/>
    <w:bookmarkStart w:id="86" w:name="_Toc7164624"/>
    <w:bookmarkStart w:id="87" w:name="_Toc7115401"/>
    <w:bookmarkStart w:id="88" w:name="_Toc7115449"/>
    <w:bookmarkStart w:id="89" w:name="_Toc7164625"/>
    <w:bookmarkStart w:id="90" w:name="_Toc7115402"/>
    <w:bookmarkStart w:id="91" w:name="_Toc7115450"/>
    <w:bookmarkStart w:id="92" w:name="_Toc7164626"/>
    <w:bookmarkStart w:id="93" w:name="_Toc7115403"/>
    <w:bookmarkStart w:id="94" w:name="_Toc7115451"/>
    <w:bookmarkStart w:id="95" w:name="_Toc7164627"/>
    <w:bookmarkStart w:id="96" w:name="_Toc7115404"/>
    <w:bookmarkStart w:id="97" w:name="_Toc7115452"/>
    <w:bookmarkStart w:id="98" w:name="_Toc7164628"/>
    <w:bookmarkStart w:id="99" w:name="_Toc7115405"/>
    <w:bookmarkStart w:id="100" w:name="_Toc7115453"/>
    <w:bookmarkStart w:id="101" w:name="_Toc7164629"/>
    <w:bookmarkStart w:id="102" w:name="_Toc7115406"/>
    <w:bookmarkStart w:id="103" w:name="_Toc7115454"/>
    <w:bookmarkStart w:id="104" w:name="_Toc7164630"/>
    <w:bookmarkStart w:id="105" w:name="_Toc7115407"/>
    <w:bookmarkStart w:id="106" w:name="_Toc7115455"/>
    <w:bookmarkStart w:id="107" w:name="_Toc7164631"/>
    <w:bookmarkStart w:id="108" w:name="_Toc7115408"/>
    <w:bookmarkStart w:id="109" w:name="_Toc7115456"/>
    <w:bookmarkStart w:id="110" w:name="_Toc7164632"/>
    <w:bookmarkStart w:id="111" w:name="_Toc7115409"/>
    <w:bookmarkStart w:id="112" w:name="_Toc7115457"/>
    <w:bookmarkStart w:id="113" w:name="_Toc716463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07D0DFED" w14:textId="04711537"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r w:rsidR="003818B5">
        <w:t xml:space="preserve">BasicConstraints CA boolean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12FA0BAF" w:rsidR="007E05BA" w:rsidRDefault="00E30B00" w:rsidP="00415BFF">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"orig" claim TN</w:t>
      </w:r>
      <w:r w:rsidR="00C964AA">
        <w:t xml:space="preserve"> that </w:t>
      </w:r>
      <w:r w:rsidR="002B3CC1">
        <w:t>is</w:t>
      </w:r>
      <w:r w:rsidR="00C964AA">
        <w:t xml:space="preserve"> within the scope of the delegate certificate</w:t>
      </w:r>
      <w:r w:rsidR="00784E39">
        <w:t xml:space="preserve">. </w:t>
      </w:r>
      <w:r w:rsidR="00BB428C">
        <w:t xml:space="preserve">Either the scope is contained in the certificate by value, or the authorizations are provided </w:t>
      </w:r>
      <w:r w:rsidR="00142C7E">
        <w:t xml:space="preserve">through </w:t>
      </w:r>
      <w:r w:rsidR="00E74286">
        <w:t>[</w:t>
      </w:r>
      <w:r w:rsidR="00A23A68">
        <w:t>draft-ietf-</w:t>
      </w:r>
      <w:r w:rsidR="00E74286">
        <w:t>stir-certificates-ocsp]</w:t>
      </w:r>
      <w:r w:rsidR="00142C7E">
        <w:t xml:space="preserve">. </w:t>
      </w:r>
    </w:p>
    <w:p w14:paraId="36352750" w14:textId="77777777" w:rsidR="000A0843" w:rsidRDefault="00205368" w:rsidP="000A0843">
      <w:pPr>
        <w:keepNext/>
        <w:jc w:val="center"/>
      </w:pPr>
      <w:r w:rsidRPr="00205368">
        <w:rPr>
          <w:noProof/>
        </w:rPr>
        <w:lastRenderedPageBreak/>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4" w:name="_Ref46234934"/>
      <w:bookmarkStart w:id="115"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114"/>
      <w:r>
        <w:t xml:space="preserve"> – Delegate Certificate Management Flow</w:t>
      </w:r>
      <w:bookmarkEnd w:id="115"/>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16" w:name="_Toc34670465"/>
    </w:p>
    <w:bookmarkEnd w:id="11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7" w:name="_Ref43724876"/>
      <w:bookmarkStart w:id="118" w:name="_Toc52187031"/>
      <w:r>
        <w:lastRenderedPageBreak/>
        <w:t>Delegate Certificates and Full Attestation</w:t>
      </w:r>
      <w:bookmarkEnd w:id="117"/>
      <w:bookmarkEnd w:id="118"/>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r>
        <w:t>CPaaS</w:t>
      </w:r>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CPaaS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172F11EB" w:rsidR="00C34F50" w:rsidRDefault="00C34F50" w:rsidP="00C34F50">
      <w:pPr>
        <w:rPr>
          <w:color w:val="000000" w:themeColor="text1"/>
        </w:rPr>
      </w:pPr>
      <w:r w:rsidRPr="00B33CB2">
        <w:rPr>
          <w:color w:val="000000" w:themeColor="text1"/>
        </w:rPr>
        <w:t>The delegate certificate model supports multiple levels of delegation; e.g., where a</w:t>
      </w:r>
      <w:r w:rsidR="00F3315A">
        <w:rPr>
          <w:color w:val="000000" w:themeColor="text1"/>
        </w:rPr>
        <w:t>n</w:t>
      </w:r>
      <w:r w:rsidRPr="00B33CB2">
        <w:rPr>
          <w:color w:val="000000" w:themeColor="text1"/>
        </w:rPr>
        <w:t xml:space="preserve"> </w:t>
      </w:r>
      <w:r w:rsidR="00BD3EDC">
        <w:rPr>
          <w:color w:val="000000" w:themeColor="text1"/>
        </w:rPr>
        <w:t xml:space="preserve">STI-SCA </w:t>
      </w:r>
      <w:r w:rsidRPr="00B33CB2">
        <w:rPr>
          <w:color w:val="000000" w:themeColor="text1"/>
        </w:rPr>
        <w:t xml:space="preserve">issues a delegate CA certificate to a CPaaS, and the CPaaS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1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0"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20"/>
    </w:p>
    <w:bookmarkEnd w:id="11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3AEE7BB9"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levels, the identity of the UNI customer that sent the originating INVITE to the OSP, or the reputation of an entity identified in the certification path (e.g., the reputation of an entity hosting a</w:t>
      </w:r>
      <w:r w:rsidR="00F3315A">
        <w:rPr>
          <w:color w:val="000000" w:themeColor="text1"/>
        </w:rPr>
        <w:t>n</w:t>
      </w:r>
      <w:r w:rsidRPr="00B33CB2">
        <w:rPr>
          <w:color w:val="000000" w:themeColor="text1"/>
        </w:rPr>
        <w:t xml:space="preserve">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3E6AF1">
      <w:pPr>
        <w:pStyle w:val="Heading1"/>
      </w:pPr>
      <w:bookmarkStart w:id="121" w:name="_Toc39668415"/>
      <w:bookmarkStart w:id="122" w:name="_Toc40434709"/>
      <w:bookmarkStart w:id="123" w:name="_Toc40779896"/>
      <w:bookmarkStart w:id="124" w:name="_Toc39668416"/>
      <w:bookmarkStart w:id="125" w:name="_Toc40434710"/>
      <w:bookmarkStart w:id="126" w:name="_Toc40779897"/>
      <w:bookmarkStart w:id="127" w:name="_Toc39668417"/>
      <w:bookmarkStart w:id="128" w:name="_Toc40434711"/>
      <w:bookmarkStart w:id="129" w:name="_Toc40779898"/>
      <w:bookmarkStart w:id="130" w:name="_Toc39668418"/>
      <w:bookmarkStart w:id="131" w:name="_Toc40434712"/>
      <w:bookmarkStart w:id="132" w:name="_Toc40779899"/>
      <w:bookmarkStart w:id="133" w:name="_Toc39668419"/>
      <w:bookmarkStart w:id="134" w:name="_Toc40434713"/>
      <w:bookmarkStart w:id="135" w:name="_Toc40779900"/>
      <w:bookmarkStart w:id="136" w:name="_Toc39668420"/>
      <w:bookmarkStart w:id="137" w:name="_Toc40434714"/>
      <w:bookmarkStart w:id="138" w:name="_Toc40779901"/>
      <w:bookmarkStart w:id="139" w:name="_Toc39668421"/>
      <w:bookmarkStart w:id="140" w:name="_Toc40434715"/>
      <w:bookmarkStart w:id="141" w:name="_Toc40779902"/>
      <w:bookmarkStart w:id="142" w:name="_Toc39668422"/>
      <w:bookmarkStart w:id="143" w:name="_Toc40434716"/>
      <w:bookmarkStart w:id="144" w:name="_Toc40779903"/>
      <w:bookmarkStart w:id="145" w:name="_Toc39668423"/>
      <w:bookmarkStart w:id="146" w:name="_Toc40434717"/>
      <w:bookmarkStart w:id="147" w:name="_Toc40779904"/>
      <w:bookmarkStart w:id="148" w:name="_Toc39668424"/>
      <w:bookmarkStart w:id="149" w:name="_Toc40434718"/>
      <w:bookmarkStart w:id="150" w:name="_Toc40779905"/>
      <w:bookmarkStart w:id="151" w:name="_Toc39668425"/>
      <w:bookmarkStart w:id="152" w:name="_Toc40434719"/>
      <w:bookmarkStart w:id="153" w:name="_Toc40779906"/>
      <w:bookmarkStart w:id="154" w:name="_Toc39668426"/>
      <w:bookmarkStart w:id="155" w:name="_Toc40434720"/>
      <w:bookmarkStart w:id="156" w:name="_Toc40779907"/>
      <w:bookmarkStart w:id="157" w:name="_Toc39668427"/>
      <w:bookmarkStart w:id="158" w:name="_Toc40434721"/>
      <w:bookmarkStart w:id="159" w:name="_Toc40779908"/>
      <w:bookmarkStart w:id="160" w:name="_Toc39668428"/>
      <w:bookmarkStart w:id="161" w:name="_Toc40434722"/>
      <w:bookmarkStart w:id="162" w:name="_Toc40779909"/>
      <w:bookmarkStart w:id="163" w:name="_Toc34670466"/>
      <w:bookmarkStart w:id="164" w:name="_Toc40779910"/>
      <w:bookmarkStart w:id="165" w:name="_Toc5218703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D2002F">
        <w:rPr>
          <w:color w:val="000000" w:themeColor="text1"/>
        </w:rPr>
        <w:t xml:space="preserve">Delegate </w:t>
      </w:r>
      <w:r>
        <w:t>Certificate Management</w:t>
      </w:r>
      <w:bookmarkEnd w:id="163"/>
      <w:bookmarkEnd w:id="164"/>
      <w:bookmarkEnd w:id="165"/>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6" w:name="_Toc7115412"/>
      <w:bookmarkStart w:id="167" w:name="_Toc7115460"/>
      <w:bookmarkStart w:id="168" w:name="_Toc7164636"/>
      <w:bookmarkStart w:id="169" w:name="_Toc34670467"/>
      <w:bookmarkStart w:id="170" w:name="_Toc40779911"/>
      <w:bookmarkStart w:id="171" w:name="_Toc52187033"/>
      <w:bookmarkEnd w:id="166"/>
      <w:bookmarkEnd w:id="167"/>
      <w:bookmarkEnd w:id="168"/>
      <w:r>
        <w:t xml:space="preserve">Certificate Management </w:t>
      </w:r>
      <w:r w:rsidR="003E2732">
        <w:t>Architecture</w:t>
      </w:r>
      <w:bookmarkEnd w:id="169"/>
      <w:bookmarkEnd w:id="170"/>
      <w:bookmarkEnd w:id="171"/>
    </w:p>
    <w:p w14:paraId="5F0A0129" w14:textId="534F9EB5"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The TNSP hosts a</w:t>
      </w:r>
      <w:r w:rsidR="00F3315A">
        <w:t>n</w:t>
      </w:r>
      <w:r w:rsidR="002F126C">
        <w:t xml:space="preserve">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or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This clause recommends that the STI-SCA issues delegate certificates to VoIP Entities using the ACME-based procedures described here. A</w:t>
      </w:r>
      <w:r w:rsidR="00F3315A">
        <w:t>n</w:t>
      </w:r>
      <w:r w:rsidR="003709AE" w:rsidRPr="003709AE">
        <w:t xml:space="preserve">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2"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172"/>
    </w:p>
    <w:p w14:paraId="2845F961" w14:textId="459723D9" w:rsidR="003E2732" w:rsidRDefault="003E2732" w:rsidP="006555AB"/>
    <w:p w14:paraId="4630EEC3" w14:textId="48522565" w:rsidR="006E35D1" w:rsidRDefault="006B461C" w:rsidP="00D63EB9">
      <w:pPr>
        <w:pStyle w:val="Heading2"/>
      </w:pPr>
      <w:bookmarkStart w:id="173" w:name="_Toc34670468"/>
      <w:bookmarkStart w:id="174" w:name="_Toc40779912"/>
      <w:bookmarkStart w:id="175" w:name="_Toc52187034"/>
      <w:r>
        <w:t xml:space="preserve">Certificate Management </w:t>
      </w:r>
      <w:r w:rsidR="006E35D1">
        <w:t>Interfaces</w:t>
      </w:r>
      <w:bookmarkEnd w:id="173"/>
      <w:bookmarkEnd w:id="174"/>
      <w:bookmarkEnd w:id="175"/>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boolean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certificate</w:t>
      </w:r>
      <w:r w:rsidR="00DA3351">
        <w:t xml:space="preserve">, and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6, but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76" w:name="_Toc34670469"/>
      <w:bookmarkStart w:id="177" w:name="_Ref40442253"/>
      <w:bookmarkStart w:id="178" w:name="_Toc40779913"/>
      <w:bookmarkStart w:id="179" w:name="_Toc52187035"/>
      <w:r>
        <w:lastRenderedPageBreak/>
        <w:t>Certificate Management Procedures</w:t>
      </w:r>
      <w:bookmarkEnd w:id="176"/>
      <w:bookmarkEnd w:id="177"/>
      <w:bookmarkEnd w:id="178"/>
      <w:bookmarkEnd w:id="179"/>
    </w:p>
    <w:p w14:paraId="7461915B" w14:textId="1BFF4302" w:rsidR="00671EE8" w:rsidRDefault="00EA4F8A" w:rsidP="00671EE8">
      <w:pPr>
        <w:pStyle w:val="Heading3"/>
      </w:pPr>
      <w:bookmarkStart w:id="180" w:name="_Toc6869957"/>
      <w:bookmarkStart w:id="181" w:name="_Ref7158380"/>
      <w:bookmarkStart w:id="182" w:name="_Toc34670470"/>
      <w:bookmarkStart w:id="183" w:name="_Toc40779914"/>
      <w:bookmarkStart w:id="184" w:name="_Toc52187036"/>
      <w:r>
        <w:t>STI-SCA</w:t>
      </w:r>
      <w:r w:rsidR="00671EE8">
        <w:t xml:space="preserve"> obtains an SPC Token</w:t>
      </w:r>
      <w:bookmarkEnd w:id="180"/>
      <w:r w:rsidR="00FE688D">
        <w:t xml:space="preserve"> from STI-PA</w:t>
      </w:r>
      <w:bookmarkEnd w:id="181"/>
      <w:bookmarkEnd w:id="182"/>
      <w:bookmarkEnd w:id="183"/>
      <w:bookmarkEnd w:id="184"/>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draft-ietf-acme-authority-token-tnauthlist</w:t>
      </w:r>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In order to obtain an SPC Token that authorizes CA certificates, the token request “atc” object “</w:t>
      </w:r>
      <w:r w:rsidR="008A13BD">
        <w:t>CA</w:t>
      </w:r>
      <w:r>
        <w:t>” boolean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r w:rsidR="0013065B">
        <w:rPr>
          <w:rFonts w:ascii="Courier New" w:hAnsi="Courier New" w:cs="Courier New"/>
        </w:rPr>
        <w:t>"tktype":</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r w:rsidR="00045FD7">
        <w:rPr>
          <w:rFonts w:ascii="Courier New" w:hAnsi="Courier New" w:cs="Courier New"/>
        </w:rPr>
        <w:t>"tktype"</w:t>
      </w:r>
      <w:r w:rsidR="00860658">
        <w:rPr>
          <w:rFonts w:ascii="Courier New" w:hAnsi="Courier New" w:cs="Courier New"/>
        </w:rPr>
        <w:t>:</w:t>
      </w:r>
      <w:r w:rsidRPr="0000323B">
        <w:rPr>
          <w:rFonts w:ascii="Courier New" w:hAnsi="Courier New" w:cs="Courier New"/>
        </w:rPr>
        <w:t>"TnAuthList"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"status":"success",</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"crl":</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"message":"SPC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5" w:name="_Toc6869958"/>
      <w:bookmarkStart w:id="186" w:name="_Ref7159136"/>
      <w:bookmarkStart w:id="187" w:name="_Toc34670471"/>
      <w:bookmarkStart w:id="188" w:name="_Toc40779915"/>
      <w:bookmarkStart w:id="189" w:name="_Toc52187037"/>
      <w:r>
        <w:t>STI-SCA</w:t>
      </w:r>
      <w:r w:rsidR="00671EE8">
        <w:t xml:space="preserve"> obtains a CA Certificate</w:t>
      </w:r>
      <w:bookmarkEnd w:id="185"/>
      <w:r w:rsidR="00FE688D">
        <w:t xml:space="preserve"> from STI-CA</w:t>
      </w:r>
      <w:bookmarkEnd w:id="186"/>
      <w:bookmarkEnd w:id="187"/>
      <w:bookmarkEnd w:id="188"/>
      <w:bookmarkEnd w:id="189"/>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boolean set to ‘true’. When </w:t>
      </w:r>
      <w:r w:rsidR="00D457FC">
        <w:t xml:space="preserve">an </w:t>
      </w:r>
      <w:r>
        <w:t xml:space="preserve">STI-CA receives a CSR containing a BasicConstraints object with a </w:t>
      </w:r>
      <w:r w:rsidR="008A13BD">
        <w:t>CA</w:t>
      </w:r>
      <w:r>
        <w:t xml:space="preserve"> boolean of ‘true’, it shall verify that the </w:t>
      </w:r>
      <w:r w:rsidR="003A1CEA">
        <w:t xml:space="preserve">requesting </w:t>
      </w:r>
      <w:r w:rsidR="005704ED">
        <w:t>STI-SCA</w:t>
      </w:r>
      <w:r>
        <w:t xml:space="preserve"> is authorized to obtain CA certificates by checking that the SPC Token received in the challenge response contains a “ca” boolean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 xml:space="preserve">"tkvalue"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0" w:name="_Toc6869959"/>
      <w:bookmarkStart w:id="191" w:name="_Ref7160633"/>
      <w:bookmarkStart w:id="192" w:name="_Toc34670472"/>
      <w:bookmarkStart w:id="193" w:name="_Toc40779916"/>
      <w:bookmarkStart w:id="194" w:name="_Toc52187038"/>
      <w:r>
        <w:t>VoIP Entity</w:t>
      </w:r>
      <w:r w:rsidR="00671EE8">
        <w:t xml:space="preserve"> obtains a Delegate Certificate</w:t>
      </w:r>
      <w:bookmarkEnd w:id="190"/>
      <w:r w:rsidR="00FE688D">
        <w:t xml:space="preserve"> from </w:t>
      </w:r>
      <w:r w:rsidR="005704ED">
        <w:t>STI-SCA</w:t>
      </w:r>
      <w:bookmarkEnd w:id="191"/>
      <w:bookmarkEnd w:id="192"/>
      <w:bookmarkEnd w:id="193"/>
      <w:bookmarkEnd w:id="194"/>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0D6E8D13"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w:t>
      </w:r>
      <w:r w:rsidR="00F3315A">
        <w:rPr>
          <w:sz w:val="18"/>
          <w:szCs w:val="18"/>
        </w:rPr>
        <w:t>n</w:t>
      </w:r>
      <w:r w:rsidR="00741B5E" w:rsidRPr="00C14CB9">
        <w:rPr>
          <w:sz w:val="18"/>
          <w:szCs w:val="18"/>
        </w:rPr>
        <w:t xml:space="preserve">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74D335DB" w14:textId="5CFFB831" w:rsidR="00A504D1" w:rsidRDefault="009E19B8" w:rsidP="00264191">
      <w:pPr>
        <w:ind w:left="720"/>
        <w:rPr>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TNAuthList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r w:rsidRPr="009E19B8">
        <w:rPr>
          <w:sz w:val="18"/>
          <w:szCs w:val="18"/>
        </w:rPr>
        <w:t xml:space="preserve"> </w:t>
      </w:r>
      <w:bookmarkStart w:id="195" w:name="_Ref6678303"/>
      <w:r w:rsidR="00972D6B">
        <w:rPr>
          <w:sz w:val="18"/>
          <w:szCs w:val="18"/>
        </w:rPr>
        <w:t xml:space="preserve">Given the lack of </w:t>
      </w:r>
      <w:r w:rsidR="00A80DBA">
        <w:rPr>
          <w:sz w:val="18"/>
          <w:szCs w:val="18"/>
        </w:rPr>
        <w:t xml:space="preserve">specificity in other published standards, </w:t>
      </w:r>
      <w:r w:rsidR="00940D3C">
        <w:rPr>
          <w:sz w:val="18"/>
          <w:szCs w:val="18"/>
        </w:rPr>
        <w:t xml:space="preserve">this specification version recognizes that </w:t>
      </w:r>
      <w:r w:rsidR="00E062F0">
        <w:rPr>
          <w:sz w:val="18"/>
          <w:szCs w:val="18"/>
        </w:rPr>
        <w:t>the definition of a standard</w:t>
      </w:r>
      <w:r w:rsidR="008F71D8">
        <w:rPr>
          <w:sz w:val="18"/>
          <w:szCs w:val="18"/>
        </w:rPr>
        <w:t xml:space="preserve"> certificate ordering and issuance process </w:t>
      </w:r>
      <w:r w:rsidR="00C43463">
        <w:rPr>
          <w:sz w:val="18"/>
          <w:szCs w:val="18"/>
        </w:rPr>
        <w:t xml:space="preserve">for certificates supporting </w:t>
      </w:r>
      <w:r w:rsidR="003B7BB2" w:rsidRPr="003B7BB2">
        <w:rPr>
          <w:sz w:val="18"/>
          <w:szCs w:val="18"/>
        </w:rPr>
        <w:t>draft-ietf-stir-certificates-ocsp</w:t>
      </w:r>
      <w:r w:rsidR="003B7BB2">
        <w:rPr>
          <w:sz w:val="18"/>
          <w:szCs w:val="18"/>
        </w:rPr>
        <w:t xml:space="preserve"> is for future consideration</w:t>
      </w:r>
      <w:r w:rsidR="006B1E08">
        <w:rPr>
          <w:sz w:val="18"/>
          <w:szCs w:val="18"/>
        </w:rPr>
        <w:t>.</w:t>
      </w:r>
    </w:p>
    <w:p w14:paraId="5E885B0B" w14:textId="22737BAB" w:rsidR="009F054F" w:rsidRDefault="009F054F" w:rsidP="009F054F">
      <w:pPr>
        <w:pStyle w:val="Heading4"/>
      </w:pPr>
      <w:bookmarkStart w:id="196" w:name="_Ref112154332"/>
      <w:r>
        <w:t>Vetting the VoIP Entity</w:t>
      </w:r>
      <w:bookmarkEnd w:id="196"/>
    </w:p>
    <w:p w14:paraId="594A1F71" w14:textId="56F10953" w:rsidR="00005404" w:rsidRPr="00EF356C" w:rsidRDefault="00005404" w:rsidP="00EF356C">
      <w:r w:rsidRPr="00005404">
        <w:t>Before issuing delegate certificate</w:t>
      </w:r>
      <w:r w:rsidR="001807A1">
        <w:t>s</w:t>
      </w:r>
      <w:r w:rsidRPr="00005404">
        <w:t xml:space="preserve"> to a VoIP Entity, the STI-SCA performs a vetting function to determine what information the VoIP Entity is authorized to claim in PASSporTs signed with the credentials of the delegate certificate</w:t>
      </w:r>
      <w:r w:rsidR="001807A1">
        <w:t>s</w:t>
      </w:r>
      <w:r w:rsidRPr="00005404">
        <w:t xml:space="preserve">. How this vetting function is accomplished is outside the scope of this document. However, as described later in the document, the results of the vetting function are reflected in the values </w:t>
      </w:r>
      <w:r w:rsidR="00B32881">
        <w:t>contained</w:t>
      </w:r>
      <w:r w:rsidRPr="00005404">
        <w:t xml:space="preserve"> in the TNAuthList and </w:t>
      </w:r>
      <w:r w:rsidR="00404603">
        <w:t>“</w:t>
      </w:r>
      <w:r w:rsidRPr="00005404">
        <w:t>Enhanced JWT Claim Constraints</w:t>
      </w:r>
      <w:r w:rsidR="00E23C94">
        <w:t>”</w:t>
      </w:r>
      <w:r w:rsidRPr="00005404">
        <w:t xml:space="preserve"> extensions</w:t>
      </w:r>
      <w:r w:rsidR="00881456">
        <w:t xml:space="preserve"> </w:t>
      </w:r>
      <w:r w:rsidR="00E23C94">
        <w:t xml:space="preserve">(RFC 9118) </w:t>
      </w:r>
      <w:r w:rsidR="00881456">
        <w:t>of delegate certificates issued to the VoIP Entity.</w:t>
      </w:r>
    </w:p>
    <w:p w14:paraId="1F5038BE" w14:textId="6B49446F" w:rsidR="00671EE8" w:rsidRDefault="00671EE8" w:rsidP="00374629">
      <w:pPr>
        <w:pStyle w:val="Heading4"/>
      </w:pPr>
      <w:r>
        <w:t>Initial Conditions</w:t>
      </w:r>
      <w:bookmarkEnd w:id="195"/>
    </w:p>
    <w:p w14:paraId="639D80FA" w14:textId="1FC721CF"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197" w:name="_Ref101720601"/>
      <w:r>
        <w:t xml:space="preserve">Creating an ACME Account with the </w:t>
      </w:r>
      <w:r w:rsidR="005704ED">
        <w:t>STI-SCA</w:t>
      </w:r>
      <w:bookmarkEnd w:id="197"/>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98" w:name="_Ref379451105"/>
      <w:r>
        <w:t>Pre-authorizing the ACME Account</w:t>
      </w:r>
      <w:bookmarkEnd w:id="198"/>
    </w:p>
    <w:p w14:paraId="0419A1DD" w14:textId="12E9903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7F21B1">
        <w:rPr>
          <w:rFonts w:cs="Arial"/>
        </w:rPr>
        <w:t xml:space="preserve"> based on the results of</w:t>
      </w:r>
      <w:r w:rsidR="00F61E0E">
        <w:rPr>
          <w:rFonts w:cs="Arial"/>
        </w:rPr>
        <w:t xml:space="preserve"> </w:t>
      </w:r>
      <w:r w:rsidR="007A2FE1">
        <w:rPr>
          <w:rFonts w:cs="Arial"/>
        </w:rPr>
        <w:t xml:space="preserve">the vetting function described in clause </w:t>
      </w:r>
      <w:r w:rsidR="009F3B3C">
        <w:rPr>
          <w:rFonts w:cs="Arial"/>
        </w:rPr>
        <w:fldChar w:fldCharType="begin"/>
      </w:r>
      <w:r w:rsidR="009F3B3C">
        <w:rPr>
          <w:rFonts w:cs="Arial"/>
        </w:rPr>
        <w:instrText xml:space="preserve"> REF _Ref112154332 \r \h </w:instrText>
      </w:r>
      <w:r w:rsidR="009F3B3C">
        <w:rPr>
          <w:rFonts w:cs="Arial"/>
        </w:rPr>
      </w:r>
      <w:r w:rsidR="009F3B3C">
        <w:rPr>
          <w:rFonts w:cs="Arial"/>
        </w:rPr>
        <w:fldChar w:fldCharType="separate"/>
      </w:r>
      <w:r w:rsidR="009F3B3C">
        <w:rPr>
          <w:rFonts w:cs="Arial"/>
        </w:rPr>
        <w:t>5.3.3.1</w:t>
      </w:r>
      <w:r w:rsidR="009F3B3C">
        <w:rPr>
          <w:rFonts w:cs="Arial"/>
        </w:rPr>
        <w:fldChar w:fldCharType="end"/>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lastRenderedPageBreak/>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199" w:name="_Ref101720615"/>
      <w:r>
        <w:t>Obtaining a new Delegate End-Entity Certificate</w:t>
      </w:r>
      <w:r w:rsidR="00913807">
        <w:t xml:space="preserve"> from </w:t>
      </w:r>
      <w:r w:rsidR="005704ED">
        <w:t>STI-SCA</w:t>
      </w:r>
      <w:bookmarkEnd w:id="199"/>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lastRenderedPageBreak/>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74EFF273"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r>
        <w:rPr>
          <w:rFonts w:cs="Arial"/>
        </w:rPr>
        <w:t xml:space="preserve">], but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11432E06" w:rsidR="00671EE8" w:rsidRPr="00B713A0" w:rsidRDefault="00515C38" w:rsidP="00671EE8">
      <w:pPr>
        <w:spacing w:before="0" w:after="0"/>
        <w:jc w:val="left"/>
        <w:rPr>
          <w:rFonts w:cs="Arial"/>
        </w:rPr>
      </w:pPr>
      <w:r>
        <w:rPr>
          <w:rFonts w:cs="Arial"/>
        </w:rPr>
        <w:t xml:space="preserve">The STI-SCA shall verify that the </w:t>
      </w:r>
      <w:r w:rsidR="007744E8">
        <w:rPr>
          <w:rFonts w:cs="Arial"/>
        </w:rPr>
        <w:t xml:space="preserve">value of the </w:t>
      </w:r>
      <w:r w:rsidR="00E30AE8">
        <w:rPr>
          <w:rFonts w:cs="Arial"/>
        </w:rPr>
        <w:t>TNAuthList</w:t>
      </w:r>
      <w:r w:rsidR="007744E8">
        <w:rPr>
          <w:rFonts w:cs="Arial"/>
        </w:rPr>
        <w:t xml:space="preserve"> extension</w:t>
      </w:r>
      <w:r w:rsidR="00E30AE8">
        <w:rPr>
          <w:rFonts w:cs="Arial"/>
        </w:rPr>
        <w:t xml:space="preserve"> in</w:t>
      </w:r>
      <w:r w:rsidR="007744E8">
        <w:rPr>
          <w:rFonts w:cs="Arial"/>
        </w:rPr>
        <w:t xml:space="preserve"> the</w:t>
      </w:r>
      <w:r w:rsidR="00E30AE8">
        <w:rPr>
          <w:rFonts w:cs="Arial"/>
        </w:rPr>
        <w:t xml:space="preserve"> CSR matches the </w:t>
      </w:r>
      <w:r w:rsidR="00FF7CF9">
        <w:rPr>
          <w:rFonts w:cs="Arial"/>
        </w:rPr>
        <w:t xml:space="preserve">TNAuthList contained in the </w:t>
      </w:r>
      <w:r w:rsidR="00C016AB">
        <w:rPr>
          <w:rFonts w:cs="Arial"/>
        </w:rPr>
        <w:t xml:space="preserve">"value" key of the </w:t>
      </w:r>
      <w:r w:rsidR="007636B7">
        <w:rPr>
          <w:rFonts w:cs="Arial"/>
        </w:rPr>
        <w:t>"identifiers"</w:t>
      </w:r>
      <w:r w:rsidR="007744E8">
        <w:rPr>
          <w:rFonts w:cs="Arial"/>
        </w:rPr>
        <w:t xml:space="preserve"> </w:t>
      </w:r>
      <w:r w:rsidR="00C016AB">
        <w:rPr>
          <w:rFonts w:cs="Arial"/>
        </w:rPr>
        <w:t xml:space="preserve">field </w:t>
      </w:r>
      <w:r w:rsidR="00363D75">
        <w:rPr>
          <w:rFonts w:cs="Arial"/>
        </w:rPr>
        <w:t>received in</w:t>
      </w:r>
      <w:r w:rsidR="00C016AB">
        <w:rPr>
          <w:rFonts w:cs="Arial"/>
        </w:rPr>
        <w:t xml:space="preserve"> the ACME new-order request in step-1. </w:t>
      </w:r>
      <w:r w:rsidR="00363D75">
        <w:rPr>
          <w:rFonts w:cs="Arial"/>
        </w:rPr>
        <w:t xml:space="preserve">The STI-SCA shall </w:t>
      </w:r>
      <w:r w:rsidR="002D3838">
        <w:rPr>
          <w:rFonts w:cs="Arial"/>
        </w:rPr>
        <w:t xml:space="preserve">also verify that the </w:t>
      </w:r>
      <w:r w:rsidR="00272C6A">
        <w:rPr>
          <w:rFonts w:cs="Arial"/>
        </w:rPr>
        <w:t xml:space="preserve">CSR contains an Enhanced JWT Claim Constraints extension </w:t>
      </w:r>
      <w:r w:rsidR="00876F89">
        <w:rPr>
          <w:rFonts w:cs="Arial"/>
        </w:rPr>
        <w:t xml:space="preserve">that reflects the results of the </w:t>
      </w:r>
      <w:r w:rsidR="00843BC0">
        <w:rPr>
          <w:rFonts w:cs="Arial"/>
        </w:rPr>
        <w:t xml:space="preserve">vetting function described in clause </w:t>
      </w:r>
      <w:r w:rsidR="00680758">
        <w:rPr>
          <w:rFonts w:cs="Arial"/>
        </w:rPr>
        <w:fldChar w:fldCharType="begin"/>
      </w:r>
      <w:r w:rsidR="00680758">
        <w:rPr>
          <w:rFonts w:cs="Arial"/>
        </w:rPr>
        <w:instrText xml:space="preserve"> REF _Ref112154332 \r \h </w:instrText>
      </w:r>
      <w:r w:rsidR="00680758">
        <w:rPr>
          <w:rFonts w:cs="Arial"/>
        </w:rPr>
      </w:r>
      <w:r w:rsidR="00680758">
        <w:rPr>
          <w:rFonts w:cs="Arial"/>
        </w:rPr>
        <w:fldChar w:fldCharType="separate"/>
      </w:r>
      <w:r w:rsidR="00680758">
        <w:rPr>
          <w:rFonts w:cs="Arial"/>
        </w:rPr>
        <w:t>5.3.3.1</w:t>
      </w:r>
      <w:r w:rsidR="00680758">
        <w:rPr>
          <w:rFonts w:cs="Arial"/>
        </w:rPr>
        <w:fldChar w:fldCharType="end"/>
      </w:r>
      <w:r w:rsidR="00843BC0">
        <w:rPr>
          <w:rFonts w:cs="Arial"/>
        </w:rPr>
        <w:t xml:space="preserve">. </w:t>
      </w:r>
      <w:r w:rsidR="00680758">
        <w:rPr>
          <w:rFonts w:cs="Arial"/>
        </w:rPr>
        <w:t xml:space="preserve">If the finalize </w:t>
      </w:r>
      <w:r w:rsidR="008C6853">
        <w:rPr>
          <w:rFonts w:cs="Arial"/>
        </w:rPr>
        <w:t>request is valid, t</w:t>
      </w:r>
      <w:r w:rsidR="00671EE8">
        <w:rPr>
          <w:rFonts w:cs="Arial"/>
        </w:rPr>
        <w:t xml:space="preserve">he </w:t>
      </w:r>
      <w:r w:rsidR="003F5524">
        <w:t>STI-SCA</w:t>
      </w:r>
      <w:r w:rsidR="00671EE8">
        <w:rPr>
          <w:rFonts w:cs="Arial"/>
        </w:rPr>
        <w:t xml:space="preserve"> shall respond to the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TNAuthList, and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00" w:name="_Toc40779917"/>
      <w:bookmarkStart w:id="201" w:name="_Toc52187039"/>
      <w:bookmarkStart w:id="202" w:name="_Ref7162054"/>
      <w:r>
        <w:t>Issuing Delegate End-Entity Certificates to SHAKEN SPs</w:t>
      </w:r>
      <w:bookmarkEnd w:id="200"/>
      <w:bookmarkEnd w:id="201"/>
    </w:p>
    <w:bookmarkEnd w:id="202"/>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 xml:space="preserve">Since it is both the producer and </w:t>
      </w:r>
      <w:r w:rsidR="001B7998">
        <w:lastRenderedPageBreak/>
        <w:t>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03" w:name="_Toc40779918"/>
      <w:bookmarkStart w:id="204" w:name="_Toc52187040"/>
      <w:r w:rsidRPr="00411AA5">
        <w:t xml:space="preserve">Certificate </w:t>
      </w:r>
      <w:r w:rsidR="00B65264">
        <w:t>Revocation</w:t>
      </w:r>
      <w:bookmarkEnd w:id="203"/>
      <w:bookmarkEnd w:id="204"/>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URL shall have a protocol of “https”. The URL shall either not contain a port or contain a port of “443”. The URL shall not contain a userinfo subcomponent, query component, or fragment identifier component as described in [RFC 3986]. The URL path shall end with “.crl”.</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22528C2A" w14:textId="77777777" w:rsidR="00D578FD" w:rsidRDefault="00D578FD" w:rsidP="00D578FD">
      <w:pPr>
        <w:pStyle w:val="Heading3"/>
      </w:pPr>
      <w:bookmarkStart w:id="205" w:name="_Toc52187041"/>
      <w:bookmarkStart w:id="206" w:name="_Ref68700774"/>
      <w:bookmarkStart w:id="207" w:name="_Ref101710596"/>
      <w:bookmarkStart w:id="208" w:name="_Ref101716017"/>
      <w:bookmarkStart w:id="209" w:name="_Ref111474077"/>
      <w:bookmarkStart w:id="210" w:name="_Ref112755606"/>
      <w:r w:rsidRPr="00411AA5">
        <w:t>Delegate Certificate</w:t>
      </w:r>
      <w:r>
        <w:t xml:space="preserve"> Profile</w:t>
      </w:r>
      <w:bookmarkEnd w:id="205"/>
      <w:bookmarkEnd w:id="206"/>
      <w:bookmarkEnd w:id="207"/>
      <w:bookmarkEnd w:id="208"/>
      <w:bookmarkEnd w:id="209"/>
      <w:bookmarkEnd w:id="210"/>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635F3573"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w:t>
      </w:r>
      <w:r w:rsidR="00E7525F">
        <w:t xml:space="preserve">whose scope </w:t>
      </w:r>
      <w:r w:rsidR="007A4CB6">
        <w:t xml:space="preserve">of authority </w:t>
      </w:r>
      <w:r w:rsidR="00E7525F">
        <w:t xml:space="preserve">is </w:t>
      </w:r>
      <w:r w:rsidR="00D125BB">
        <w:t xml:space="preserve">identified </w:t>
      </w:r>
      <w:r w:rsidR="00852D90">
        <w:t xml:space="preserve">by a </w:t>
      </w:r>
      <w:r w:rsidR="00D578FD">
        <w:t xml:space="preserve">TNAuthList </w:t>
      </w:r>
      <w:r w:rsidR="00BC258D">
        <w:t>i</w:t>
      </w:r>
      <w:r w:rsidR="00D578FD">
        <w:t>dentif</w:t>
      </w:r>
      <w:r w:rsidR="00BC258D">
        <w:t>ying</w:t>
      </w:r>
      <w:r w:rsidR="00D578FD">
        <w:t xml:space="preserve"> one or more TNs, and whose parent certificate </w:t>
      </w:r>
      <w:r w:rsidR="00D563D9">
        <w:t xml:space="preserve">has a </w:t>
      </w:r>
      <w:r w:rsidR="000908D6">
        <w:t xml:space="preserve">scope of authority </w:t>
      </w:r>
      <w:r w:rsidR="00D563D9">
        <w:t xml:space="preserve">that </w:t>
      </w:r>
      <w:r w:rsidR="000908D6">
        <w:t xml:space="preserve">is </w:t>
      </w:r>
      <w:r w:rsidR="002D6076">
        <w:t>identified</w:t>
      </w:r>
      <w:r w:rsidR="000908D6">
        <w:t xml:space="preserve"> </w:t>
      </w:r>
      <w:r w:rsidR="00945D06">
        <w:t>by</w:t>
      </w:r>
      <w:r w:rsidR="00697AF5">
        <w:t xml:space="preserve"> </w:t>
      </w:r>
      <w:r w:rsidR="00D578FD">
        <w:t>a TNAuthList.</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(Basic Constraints CA boolean = false).</w:t>
      </w:r>
    </w:p>
    <w:p w14:paraId="0D427E3C" w14:textId="1FBC0036"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w:t>
      </w:r>
      <w:r w:rsidR="00670ED3">
        <w:t>n</w:t>
      </w:r>
      <w:r w:rsidR="0082092A">
        <w:t xml:space="preserve"> S</w:t>
      </w:r>
      <w:r w:rsidR="00420146">
        <w:t>TI</w:t>
      </w:r>
      <w:r w:rsidR="0082092A">
        <w:t xml:space="preserve"> </w:t>
      </w:r>
      <w:r w:rsidR="00E32622">
        <w:t xml:space="preserve">intermediate </w:t>
      </w:r>
      <w:r w:rsidR="0082092A">
        <w:t>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r w:rsidR="00F24507">
        <w:t xml:space="preserve"> </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55BF3BE3" w14:textId="78D19B20" w:rsidR="00676E79" w:rsidRPr="007B2F1B" w:rsidRDefault="00D578FD" w:rsidP="002B5B3C">
      <w:pPr>
        <w:pStyle w:val="ListParagraph"/>
        <w:numPr>
          <w:ilvl w:val="0"/>
          <w:numId w:val="54"/>
        </w:numPr>
      </w:pPr>
      <w:r>
        <w:t>The Subject field Common Name attribute of a</w:t>
      </w:r>
      <w:r w:rsidR="00F549BC">
        <w:t>n</w:t>
      </w:r>
      <w:r>
        <w:t xml:space="preserve">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06569D37" w14:textId="74513208" w:rsidR="007B2F1B" w:rsidRDefault="00D728D9" w:rsidP="002B5B3C">
      <w:pPr>
        <w:pStyle w:val="ListParagraph"/>
        <w:numPr>
          <w:ilvl w:val="0"/>
          <w:numId w:val="54"/>
        </w:numPr>
      </w:pPr>
      <w:r>
        <w:t xml:space="preserve">The certificate </w:t>
      </w:r>
      <w:r w:rsidR="007B2F1B" w:rsidRPr="00472B3C">
        <w:t xml:space="preserve">shall indicate a key usage of cRLSign (6) in the Key Usage Extension if the </w:t>
      </w:r>
      <w:r w:rsidR="007B2F1B">
        <w:t xml:space="preserve">certificate credentials are used to sign a CRL hosted by the </w:t>
      </w:r>
      <w:r w:rsidR="007B2F1B" w:rsidRPr="00472B3C">
        <w:t>STI-SCA</w:t>
      </w:r>
      <w:r w:rsidR="00007E01">
        <w:t>.</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lastRenderedPageBreak/>
        <w:t>A delegate certificate</w:t>
      </w:r>
      <w:r w:rsidR="00676E79">
        <w:t xml:space="preserve"> that is longer-lived</w:t>
      </w:r>
      <w:r>
        <w:t xml:space="preserve"> </w:t>
      </w:r>
      <w:r w:rsidR="00E60993">
        <w:t>should</w:t>
      </w:r>
      <w:r>
        <w:t xml:space="preserve"> contain a CRL Distribution Points extension </w:t>
      </w:r>
      <w:r w:rsidR="00676E79">
        <w:t>with a single DistributionPoint entry. The DistributionPoint entry shall contain a distributionPoint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4A9294B8" w:rsidR="00915434" w:rsidRDefault="00007E01" w:rsidP="00D578FD">
      <w:pPr>
        <w:pStyle w:val="ListParagraph"/>
        <w:numPr>
          <w:ilvl w:val="0"/>
          <w:numId w:val="53"/>
        </w:numPr>
      </w:pPr>
      <w:r>
        <w:t>A</w:t>
      </w:r>
      <w:r w:rsidR="00472B3C" w:rsidRPr="00472B3C">
        <w:t xml:space="preserve"> delegate intermediate certificate held by a V-SCA shall indicate a key usage of cRLSign (6) in the Key Usage Extension if the </w:t>
      </w:r>
      <w:r w:rsidR="00C04A43">
        <w:t xml:space="preserve">certificate credentials are used to sign a CRL hosted by the </w:t>
      </w:r>
      <w:r w:rsidR="00472B3C" w:rsidRPr="00472B3C">
        <w:t>V-SCA</w:t>
      </w:r>
      <w:r w:rsidR="00C04A43">
        <w:t>.</w:t>
      </w:r>
      <w:r w:rsidR="00780D2A">
        <w:t xml:space="preserve"> </w:t>
      </w:r>
    </w:p>
    <w:p w14:paraId="28504977" w14:textId="171247C9" w:rsidR="00D71C50" w:rsidRDefault="00D578FD" w:rsidP="00D578FD">
      <w:pPr>
        <w:pStyle w:val="ListParagraph"/>
        <w:numPr>
          <w:ilvl w:val="0"/>
          <w:numId w:val="53"/>
        </w:numPr>
      </w:pPr>
      <w:r>
        <w:t xml:space="preserve">A delegate certificate shall contain </w:t>
      </w:r>
      <w:r w:rsidR="00D71C50">
        <w:t>one of the following two extensions:</w:t>
      </w:r>
    </w:p>
    <w:p w14:paraId="3AE7BE3C" w14:textId="746042D0" w:rsidR="004F63E8" w:rsidRPr="004F63E8" w:rsidRDefault="00D71C50" w:rsidP="00D71C50">
      <w:pPr>
        <w:pStyle w:val="ListParagraph"/>
        <w:numPr>
          <w:ilvl w:val="1"/>
          <w:numId w:val="53"/>
        </w:numPr>
      </w:pPr>
      <w:r>
        <w:t>A</w:t>
      </w:r>
      <w:r w:rsidR="00D578FD">
        <w:t xml:space="preserve"> TNAuthList </w:t>
      </w:r>
      <w:r w:rsidR="00C47188">
        <w:t>as defined in RFC 8226</w:t>
      </w:r>
      <w:r w:rsidR="00FE4547">
        <w:t xml:space="preserve"> [Ref 11] </w:t>
      </w:r>
      <w:r w:rsidR="00D578FD">
        <w:t xml:space="preserve">identifying one or more </w:t>
      </w:r>
      <w:r w:rsidR="009D5A8A">
        <w:t xml:space="preserve">single </w:t>
      </w:r>
      <w:r w:rsidR="00D578FD">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4F63E8">
        <w:rPr>
          <w:rFonts w:cs="Arial"/>
        </w:rPr>
        <w:t>, or</w:t>
      </w:r>
    </w:p>
    <w:p w14:paraId="02C75F98" w14:textId="584D4F16" w:rsidR="00B0738D" w:rsidRPr="00B0738D" w:rsidRDefault="004F63E8" w:rsidP="00EF356C">
      <w:pPr>
        <w:pStyle w:val="ListParagraph"/>
        <w:numPr>
          <w:ilvl w:val="1"/>
          <w:numId w:val="53"/>
        </w:numPr>
      </w:pPr>
      <w:r>
        <w:t>An A</w:t>
      </w:r>
      <w:r w:rsidR="00C648E6">
        <w:t xml:space="preserve">uthority Information Access extension </w:t>
      </w:r>
      <w:r w:rsidR="00221BA4">
        <w:t xml:space="preserve">containing an accessMethod of </w:t>
      </w:r>
      <w:r w:rsidR="00D31685">
        <w:t xml:space="preserve">id-ad-ocsp and an accessLocation referencing an OCSP service that supports the </w:t>
      </w:r>
      <w:r w:rsidR="0051723E">
        <w:t xml:space="preserve">OCSP TNQuery </w:t>
      </w:r>
      <w:r w:rsidR="001F79B5">
        <w:t>extension defined in draft-ietf-stir-certificates-ocsp</w:t>
      </w:r>
      <w:r w:rsidR="00E032AF">
        <w:rPr>
          <w:rFonts w:cs="Arial"/>
        </w:rPr>
        <w:t>.</w:t>
      </w:r>
      <w:r w:rsidR="00237775">
        <w:rPr>
          <w:rFonts w:cs="Arial"/>
        </w:rPr>
        <w:t xml:space="preserve"> </w:t>
      </w:r>
    </w:p>
    <w:p w14:paraId="3303C647" w14:textId="4AE36B29" w:rsidR="00C02ED0" w:rsidRDefault="00C02ED0" w:rsidP="00D578FD">
      <w:pPr>
        <w:pStyle w:val="ListParagraph"/>
        <w:numPr>
          <w:ilvl w:val="0"/>
          <w:numId w:val="53"/>
        </w:numPr>
      </w:pPr>
    </w:p>
    <w:p w14:paraId="6739DC92" w14:textId="759A1425"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TNAuthList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the string “Subordinate CA” if the Basic Constraints CA boolean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r w:rsidR="001E5623">
        <w:t>Enhanced</w:t>
      </w:r>
      <w:r>
        <w:t xml:space="preserve">JWTClaimConstraints </w:t>
      </w:r>
      <w:r w:rsidR="00DB7D71">
        <w:t xml:space="preserve">extension that </w:t>
      </w:r>
      <w:r w:rsidR="003C31F4">
        <w:t>contains</w:t>
      </w:r>
      <w:r w:rsidR="00937277">
        <w:t xml:space="preserve"> </w:t>
      </w:r>
      <w:r w:rsidR="003C31F4">
        <w:t xml:space="preserve">a </w:t>
      </w:r>
      <w:r w:rsidR="00014275">
        <w:t>must</w:t>
      </w:r>
      <w:r w:rsidR="00DB10E8">
        <w:t>E</w:t>
      </w:r>
      <w:r w:rsidR="00014275">
        <w:t>xcl</w:t>
      </w:r>
      <w:r w:rsidR="001603D4">
        <w:t>u</w:t>
      </w:r>
      <w:r w:rsidR="00014275">
        <w:t xml:space="preserve">de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mustInclude with </w:t>
      </w:r>
      <w:r w:rsidR="0075088F">
        <w:t xml:space="preserve">one or more </w:t>
      </w:r>
      <w:r w:rsidR="00CB1D20">
        <w:t>vetted permittedValue</w:t>
      </w:r>
      <w:r w:rsidR="00FD2D68">
        <w:t>s</w:t>
      </w:r>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bookmarkStart w:id="211" w:name="_Ref112755609"/>
      <w:r>
        <w:t>TN Authorization List Management</w:t>
      </w:r>
      <w:bookmarkEnd w:id="211"/>
    </w:p>
    <w:p w14:paraId="7887A3DF" w14:textId="0215A479" w:rsidR="009B1E20" w:rsidRDefault="009B1E20" w:rsidP="009B1E20">
      <w:r>
        <w:t>By populating the TNAuthList extension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w:t>
      </w:r>
      <w:r w:rsidR="003C4AF0">
        <w:t>,</w:t>
      </w:r>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56250E11" w14:textId="743708D4" w:rsidR="00DB31B5" w:rsidRDefault="00196F5F" w:rsidP="00DB31B5">
      <w:r>
        <w:t xml:space="preserve">An entity operating an STI-SCA or V-SCA that issues </w:t>
      </w:r>
      <w:r w:rsidR="00E92A33">
        <w:t>delegate</w:t>
      </w:r>
      <w:r>
        <w:t xml:space="preserve"> certificates containing the AIA extension referencing </w:t>
      </w:r>
      <w:r w:rsidR="00670EF0">
        <w:t xml:space="preserve">access to a </w:t>
      </w:r>
      <w:r>
        <w:t>TNAuthList</w:t>
      </w:r>
      <w:r w:rsidR="00670EF0">
        <w:t xml:space="preserve"> </w:t>
      </w:r>
      <w:r w:rsidR="0065346E">
        <w:t>using an accessMethod of id-ad-ocsp</w:t>
      </w:r>
      <w:r>
        <w:t xml:space="preserve"> must ensure that </w:t>
      </w:r>
      <w:r w:rsidR="00A71196">
        <w:t>the AIA</w:t>
      </w:r>
      <w:r>
        <w:t xml:space="preserve"> </w:t>
      </w:r>
      <w:r w:rsidR="00157BF2">
        <w:t xml:space="preserve">accessLocation </w:t>
      </w:r>
      <w:r>
        <w:t>URL reference</w:t>
      </w:r>
      <w:r w:rsidR="006D5160">
        <w:t xml:space="preserve">s an OCSP </w:t>
      </w:r>
      <w:r w:rsidR="009A49B5">
        <w:t>s</w:t>
      </w:r>
      <w:r w:rsidR="006D5160">
        <w:t>ervice that</w:t>
      </w:r>
      <w:r>
        <w:t xml:space="preserve"> is available </w:t>
      </w:r>
      <w:r w:rsidR="00733F5A">
        <w:t xml:space="preserve">to provide scope information about </w:t>
      </w:r>
      <w:r w:rsidR="009751EB">
        <w:t>its issued</w:t>
      </w:r>
      <w:r w:rsidR="00733F5A">
        <w:t xml:space="preserve"> </w:t>
      </w:r>
      <w:r w:rsidR="004716D8">
        <w:t xml:space="preserve">delegate </w:t>
      </w:r>
      <w:r w:rsidR="00733F5A">
        <w:t>certificate</w:t>
      </w:r>
      <w:r w:rsidR="00FF0D3E">
        <w:t>s</w:t>
      </w:r>
      <w:r w:rsidR="00733F5A">
        <w:t xml:space="preserve"> </w:t>
      </w:r>
      <w:r>
        <w:t xml:space="preserve">for the validity period of </w:t>
      </w:r>
      <w:r w:rsidR="00DE6668">
        <w:t>the</w:t>
      </w:r>
      <w:r>
        <w:t xml:space="preserve"> certificate</w:t>
      </w:r>
      <w:r w:rsidR="00F96416">
        <w:t xml:space="preserve">. </w:t>
      </w:r>
      <w:r w:rsidR="00DB31B5">
        <w:t>The STI-SCA or V-SCA may choose</w:t>
      </w:r>
      <w:r w:rsidR="003907E2">
        <w:t xml:space="preserve"> to</w:t>
      </w:r>
      <w:r w:rsidR="00DB31B5">
        <w:t xml:space="preserve"> either host the OCSP </w:t>
      </w:r>
      <w:r w:rsidR="009A49B5">
        <w:t>s</w:t>
      </w:r>
      <w:r w:rsidR="00DB31B5">
        <w:t xml:space="preserve">ervice itself or </w:t>
      </w:r>
      <w:r w:rsidR="00ED7EB0">
        <w:t xml:space="preserve">to </w:t>
      </w:r>
      <w:r w:rsidR="00DB31B5">
        <w:t>designate a trusted 3</w:t>
      </w:r>
      <w:r w:rsidR="00DB31B5" w:rsidRPr="00B27C78">
        <w:rPr>
          <w:vertAlign w:val="superscript"/>
        </w:rPr>
        <w:t>rd</w:t>
      </w:r>
      <w:r w:rsidR="00DB31B5">
        <w:t xml:space="preserve">-party to host the OCSP </w:t>
      </w:r>
      <w:r w:rsidR="009A49B5">
        <w:t>s</w:t>
      </w:r>
      <w:r w:rsidR="00DB31B5">
        <w:t xml:space="preserve">ervice. </w:t>
      </w:r>
    </w:p>
    <w:p w14:paraId="067294E6" w14:textId="33F66B32" w:rsidR="00E31B2F" w:rsidRDefault="00DB31B5" w:rsidP="00E31B2F">
      <w:pPr>
        <w:pStyle w:val="ListParagraph"/>
        <w:numPr>
          <w:ilvl w:val="0"/>
          <w:numId w:val="68"/>
        </w:numPr>
      </w:pPr>
      <w:r>
        <w:t xml:space="preserve">If the OCSP </w:t>
      </w:r>
      <w:r w:rsidR="009A49B5">
        <w:t>s</w:t>
      </w:r>
      <w:r>
        <w:t>ervice is hosted by the SCA itself, then the SCA shall sign response</w:t>
      </w:r>
      <w:r w:rsidR="00C713BD">
        <w:t>s</w:t>
      </w:r>
      <w:r>
        <w:t xml:space="preserve"> to OCSP quer</w:t>
      </w:r>
      <w:r w:rsidR="00C713BD">
        <w:t>ies</w:t>
      </w:r>
      <w:r>
        <w:t xml:space="preserve"> with the same credentials that signed the issued delegate certificate </w:t>
      </w:r>
      <w:r w:rsidR="009535D9">
        <w:t xml:space="preserve">that is </w:t>
      </w:r>
      <w:r>
        <w:t xml:space="preserve">being </w:t>
      </w:r>
      <w:r w:rsidR="009535D9">
        <w:t>verified</w:t>
      </w:r>
      <w:r>
        <w:t>.</w:t>
      </w:r>
      <w:r w:rsidR="00E31B2F">
        <w:t xml:space="preserve"> </w:t>
      </w:r>
    </w:p>
    <w:p w14:paraId="7D4E91F9" w14:textId="5D77F44C" w:rsidR="00215392" w:rsidRDefault="00215392" w:rsidP="00E31B2F">
      <w:pPr>
        <w:pStyle w:val="ListParagraph"/>
        <w:numPr>
          <w:ilvl w:val="0"/>
          <w:numId w:val="68"/>
        </w:numPr>
      </w:pPr>
      <w:r>
        <w:t>I</w:t>
      </w:r>
      <w:r w:rsidRPr="00215392">
        <w:t xml:space="preserve">f the SCA designates a 3rd-party to host the OCSP </w:t>
      </w:r>
      <w:r w:rsidR="009A49B5">
        <w:t>s</w:t>
      </w:r>
      <w:r w:rsidRPr="00215392">
        <w:t>ervice, the SCA shall issue a delegate end entity certificate to the 3rd-party entity with an empty TNAuthList and an Extended Key Usage extension containing a value of id-kp-OCSPSigning. The OCSP service shall use the credentials of this delegate certificate to sign responses to OCSP queries.</w:t>
      </w:r>
      <w:r>
        <w:t xml:space="preserve">        </w:t>
      </w:r>
    </w:p>
    <w:p w14:paraId="65D79E54" w14:textId="25D71088" w:rsidR="002C5F34" w:rsidRDefault="00500E20" w:rsidP="002C5F34">
      <w:pPr>
        <w:pStyle w:val="Heading3"/>
      </w:pPr>
      <w:r>
        <w:t xml:space="preserve">Populating the </w:t>
      </w:r>
      <w:r w:rsidRPr="00500E20">
        <w:t>Enhanced</w:t>
      </w:r>
      <w:r>
        <w:t xml:space="preserve"> </w:t>
      </w:r>
      <w:r w:rsidRPr="00500E20">
        <w:t>JWT</w:t>
      </w:r>
      <w:r>
        <w:t xml:space="preserve"> </w:t>
      </w:r>
      <w:r w:rsidRPr="00500E20">
        <w:t>Claim</w:t>
      </w:r>
      <w:r>
        <w:t xml:space="preserve"> </w:t>
      </w:r>
      <w:r w:rsidRPr="00500E20">
        <w:t>Constraints extension</w:t>
      </w:r>
    </w:p>
    <w:p w14:paraId="37A8C000" w14:textId="6AA61955" w:rsidR="00F91481" w:rsidRDefault="00E20C52" w:rsidP="00500E20">
      <w:r>
        <w:t xml:space="preserve">Delegate end entity certificates </w:t>
      </w:r>
      <w:r w:rsidR="00D469AC">
        <w:t>shall always contain an Enhanced JWT Claim Constraints extension</w:t>
      </w:r>
      <w:r w:rsidR="008D63E7">
        <w:t xml:space="preserve"> </w:t>
      </w:r>
      <w:r w:rsidR="00D469AC">
        <w:t xml:space="preserve">that </w:t>
      </w:r>
      <w:r w:rsidR="00A02C9E">
        <w:t xml:space="preserve">constrains the </w:t>
      </w:r>
      <w:r w:rsidR="004216CE">
        <w:t xml:space="preserve">PASSporT </w:t>
      </w:r>
      <w:r w:rsidR="00A02C9E">
        <w:t xml:space="preserve">claims and claim values that the </w:t>
      </w:r>
      <w:r w:rsidR="004216CE">
        <w:t xml:space="preserve">credentials of the </w:t>
      </w:r>
      <w:r w:rsidR="00D51939">
        <w:t xml:space="preserve">delegate </w:t>
      </w:r>
      <w:r w:rsidR="004216CE">
        <w:t>certificate are authorized to sign.</w:t>
      </w:r>
      <w:r w:rsidR="008D63E7">
        <w:t xml:space="preserve"> </w:t>
      </w:r>
      <w:r w:rsidR="00BA6EC3">
        <w:t>The Enhanced JWT Claim Constraints extension</w:t>
      </w:r>
      <w:r w:rsidR="00CD09EE">
        <w:t xml:space="preserve"> contains</w:t>
      </w:r>
      <w:r w:rsidR="00BA1986">
        <w:t xml:space="preserve"> </w:t>
      </w:r>
      <w:r w:rsidR="003F0AEA">
        <w:t>the</w:t>
      </w:r>
      <w:r w:rsidR="009F116E">
        <w:t xml:space="preserve"> sequence </w:t>
      </w:r>
      <w:r w:rsidR="0041374C">
        <w:t>mustInclude, permitted</w:t>
      </w:r>
      <w:r w:rsidR="003F0AEA">
        <w:t>Val</w:t>
      </w:r>
      <w:r w:rsidR="0041374C">
        <w:t>ues, and mustExclude</w:t>
      </w:r>
      <w:r w:rsidR="001F5BE3">
        <w:t xml:space="preserve"> </w:t>
      </w:r>
      <w:r w:rsidR="003F0AEA">
        <w:t xml:space="preserve">which </w:t>
      </w:r>
      <w:r w:rsidR="005401C7">
        <w:t>constrain the claims</w:t>
      </w:r>
      <w:r w:rsidR="006F6614">
        <w:t xml:space="preserve"> as follows:</w:t>
      </w:r>
    </w:p>
    <w:p w14:paraId="70F1DF90" w14:textId="5A4BAA23" w:rsidR="006F6614" w:rsidRDefault="006F6614" w:rsidP="006F6614">
      <w:pPr>
        <w:pStyle w:val="ListParagraph"/>
        <w:numPr>
          <w:ilvl w:val="0"/>
          <w:numId w:val="77"/>
        </w:numPr>
      </w:pPr>
      <w:r>
        <w:t>mustInclude</w:t>
      </w:r>
      <w:r w:rsidR="00E828A1">
        <w:t xml:space="preserve"> </w:t>
      </w:r>
      <w:r>
        <w:t>[0]</w:t>
      </w:r>
      <w:r w:rsidR="00B81270">
        <w:t xml:space="preserve"> lists </w:t>
      </w:r>
      <w:r w:rsidR="000B27DB">
        <w:t>the claims that must appear in the PASSpor</w:t>
      </w:r>
      <w:r w:rsidR="006D7B6C">
        <w:t>T</w:t>
      </w:r>
      <w:r w:rsidR="000B27DB">
        <w:t xml:space="preserve"> (excluding the mandatory "orig", "dest", and "iat" claims)</w:t>
      </w:r>
    </w:p>
    <w:p w14:paraId="5D1021CB" w14:textId="21FDF382" w:rsidR="000B27DB" w:rsidRDefault="00D050EC" w:rsidP="006F6614">
      <w:pPr>
        <w:pStyle w:val="ListParagraph"/>
        <w:numPr>
          <w:ilvl w:val="0"/>
          <w:numId w:val="77"/>
        </w:numPr>
      </w:pPr>
      <w:r>
        <w:t>permittedValues</w:t>
      </w:r>
      <w:r w:rsidR="00E828A1">
        <w:t xml:space="preserve"> </w:t>
      </w:r>
      <w:r>
        <w:t>[1] lists any claim</w:t>
      </w:r>
      <w:r w:rsidR="00510F9F">
        <w:t xml:space="preserve"> values that must appear in claims </w:t>
      </w:r>
      <w:r w:rsidR="006D7B6C">
        <w:t>included in the PASSporT</w:t>
      </w:r>
    </w:p>
    <w:p w14:paraId="66E49580" w14:textId="2FC5A880" w:rsidR="006D7B6C" w:rsidRDefault="006D7B6C" w:rsidP="00EF356C">
      <w:pPr>
        <w:pStyle w:val="ListParagraph"/>
        <w:numPr>
          <w:ilvl w:val="0"/>
          <w:numId w:val="77"/>
        </w:numPr>
      </w:pPr>
      <w:r>
        <w:t>mustEx</w:t>
      </w:r>
      <w:r w:rsidR="00E069CE">
        <w:t>c</w:t>
      </w:r>
      <w:r>
        <w:t>lude</w:t>
      </w:r>
      <w:r w:rsidR="00E828A1">
        <w:t xml:space="preserve"> </w:t>
      </w:r>
      <w:r w:rsidR="002403BB">
        <w:t>[2] lists the claim values that must not be included in the PASSporT</w:t>
      </w:r>
      <w:r w:rsidR="00E069CE">
        <w:t>.</w:t>
      </w:r>
    </w:p>
    <w:p w14:paraId="6B1FFE55" w14:textId="4FF9A58B" w:rsidR="007915C6" w:rsidRDefault="008D63E7" w:rsidP="00500E20">
      <w:r>
        <w:t>For th</w:t>
      </w:r>
      <w:r w:rsidR="00D0402A">
        <w:t>e case described in this docu</w:t>
      </w:r>
      <w:r w:rsidR="003705E2">
        <w:t>me</w:t>
      </w:r>
      <w:r w:rsidR="00D0402A">
        <w:t>nt, where delegate end ent</w:t>
      </w:r>
      <w:r w:rsidR="00A4411C">
        <w:t>i</w:t>
      </w:r>
      <w:r w:rsidR="00D0402A">
        <w:t>ty certificate</w:t>
      </w:r>
      <w:r w:rsidR="00F91481">
        <w:t>s</w:t>
      </w:r>
      <w:r w:rsidR="00D0402A">
        <w:t xml:space="preserve"> </w:t>
      </w:r>
      <w:r w:rsidR="00745E5D">
        <w:t>are</w:t>
      </w:r>
      <w:r w:rsidR="00D0402A">
        <w:t xml:space="preserve"> </w:t>
      </w:r>
      <w:r w:rsidR="00A4411C">
        <w:t>authorized</w:t>
      </w:r>
      <w:r w:rsidR="004216CE">
        <w:t xml:space="preserve"> </w:t>
      </w:r>
      <w:r w:rsidR="00A4411C">
        <w:t xml:space="preserve">to sign </w:t>
      </w:r>
      <w:r w:rsidR="00745E5D">
        <w:t>o</w:t>
      </w:r>
      <w:r w:rsidR="00A4411C">
        <w:t xml:space="preserve">nly base PASSporTs (RFC </w:t>
      </w:r>
      <w:r w:rsidR="003705E2">
        <w:t xml:space="preserve">8225), </w:t>
      </w:r>
      <w:r w:rsidR="00745E5D">
        <w:t xml:space="preserve">the Enhanced JWT Claim Constraints extension </w:t>
      </w:r>
      <w:r w:rsidR="00F91481">
        <w:t>shall</w:t>
      </w:r>
      <w:r w:rsidR="000E5AD3">
        <w:t xml:space="preserve"> contain a mustExclude</w:t>
      </w:r>
      <w:r w:rsidR="008513A9">
        <w:t xml:space="preserve"> </w:t>
      </w:r>
      <w:r w:rsidR="000E5AD3">
        <w:t xml:space="preserve">[2] that </w:t>
      </w:r>
      <w:r w:rsidR="00D712C7">
        <w:t xml:space="preserve">identifies all claims defined </w:t>
      </w:r>
      <w:r w:rsidR="00FE4666">
        <w:t>b</w:t>
      </w:r>
      <w:r w:rsidR="00A63259">
        <w:t>y</w:t>
      </w:r>
      <w:r w:rsidR="00FE4666">
        <w:t xml:space="preserve"> </w:t>
      </w:r>
      <w:r w:rsidR="00A63259">
        <w:t>STIR PASSporT extensions</w:t>
      </w:r>
      <w:r w:rsidR="007915C6">
        <w:t>, as shown in the following example</w:t>
      </w:r>
      <w:r w:rsidR="00FB6909">
        <w:t>:</w:t>
      </w:r>
    </w:p>
    <w:p w14:paraId="705FEBF4" w14:textId="0640B893"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lastRenderedPageBreak/>
        <w:t>SEQUENCE {</w:t>
      </w:r>
    </w:p>
    <w:p w14:paraId="0A83DE68" w14:textId="39675D17"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[2] {</w:t>
      </w:r>
    </w:p>
    <w:p w14:paraId="7FF7EA62" w14:textId="41DE975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SEQUENCE {</w:t>
      </w:r>
    </w:p>
    <w:p w14:paraId="128621C1" w14:textId="77777777"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attest</w:t>
      </w:r>
      <w:r w:rsidRPr="00DF3E0B">
        <w:rPr>
          <w:rFonts w:ascii="Courier New" w:hAnsi="Courier New" w:cs="Courier New"/>
          <w:color w:val="212529"/>
          <w:sz w:val="18"/>
          <w:szCs w:val="18"/>
        </w:rPr>
        <w:t>'</w:t>
      </w:r>
    </w:p>
    <w:p w14:paraId="3CE988E8" w14:textId="01F4FE19" w:rsidR="004F0B94"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origid</w:t>
      </w:r>
      <w:r w:rsidRPr="00DF3E0B">
        <w:rPr>
          <w:rFonts w:ascii="Courier New" w:hAnsi="Courier New" w:cs="Courier New"/>
          <w:color w:val="212529"/>
          <w:sz w:val="18"/>
          <w:szCs w:val="18"/>
        </w:rPr>
        <w:t>'</w:t>
      </w:r>
    </w:p>
    <w:p w14:paraId="2EC4A7B3" w14:textId="2F06BF9B" w:rsidR="00016495" w:rsidRPr="00DF3E0B" w:rsidRDefault="00016495"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div</w:t>
      </w:r>
      <w:r w:rsidRPr="00DF3E0B">
        <w:rPr>
          <w:rFonts w:ascii="Courier New" w:hAnsi="Courier New" w:cs="Courier New"/>
          <w:color w:val="212529"/>
          <w:sz w:val="18"/>
          <w:szCs w:val="18"/>
        </w:rPr>
        <w:t>'</w:t>
      </w:r>
    </w:p>
    <w:p w14:paraId="05240E90" w14:textId="033B5FD5"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rph</w:t>
      </w:r>
      <w:r w:rsidRPr="00DF3E0B">
        <w:rPr>
          <w:rFonts w:ascii="Courier New" w:hAnsi="Courier New" w:cs="Courier New"/>
          <w:color w:val="212529"/>
          <w:sz w:val="18"/>
          <w:szCs w:val="18"/>
        </w:rPr>
        <w:t>'</w:t>
      </w:r>
    </w:p>
    <w:p w14:paraId="356BBEB5" w14:textId="5A292FA6"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sidR="0039691E">
        <w:rPr>
          <w:rFonts w:ascii="Courier New" w:hAnsi="Courier New" w:cs="Courier New"/>
          <w:color w:val="212529"/>
          <w:sz w:val="18"/>
          <w:szCs w:val="18"/>
        </w:rPr>
        <w:t>sph</w:t>
      </w:r>
      <w:r w:rsidRPr="00DF3E0B">
        <w:rPr>
          <w:rFonts w:ascii="Courier New" w:hAnsi="Courier New" w:cs="Courier New"/>
          <w:color w:val="212529"/>
          <w:sz w:val="18"/>
          <w:szCs w:val="18"/>
        </w:rPr>
        <w:t>'</w:t>
      </w:r>
    </w:p>
    <w:p w14:paraId="6B8C6126" w14:textId="4F40C7F9" w:rsidR="0039691E" w:rsidRPr="00DF3E0B" w:rsidRDefault="0039691E" w:rsidP="003969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rcd</w:t>
      </w:r>
      <w:r w:rsidRPr="00DF3E0B">
        <w:rPr>
          <w:rFonts w:ascii="Courier New" w:hAnsi="Courier New" w:cs="Courier New"/>
          <w:color w:val="212529"/>
          <w:sz w:val="18"/>
          <w:szCs w:val="18"/>
        </w:rPr>
        <w:t>'</w:t>
      </w:r>
    </w:p>
    <w:p w14:paraId="655EC61F" w14:textId="04CC2A6E"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rcdi</w:t>
      </w:r>
      <w:r w:rsidRPr="00DF3E0B">
        <w:rPr>
          <w:rFonts w:ascii="Courier New" w:hAnsi="Courier New" w:cs="Courier New"/>
          <w:color w:val="212529"/>
          <w:sz w:val="18"/>
          <w:szCs w:val="18"/>
        </w:rPr>
        <w:t>'</w:t>
      </w:r>
    </w:p>
    <w:p w14:paraId="7FE38EBE" w14:textId="77777777"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crn</w:t>
      </w:r>
      <w:r w:rsidRPr="00DF3E0B">
        <w:rPr>
          <w:rFonts w:ascii="Courier New" w:hAnsi="Courier New" w:cs="Courier New"/>
          <w:color w:val="212529"/>
          <w:sz w:val="18"/>
          <w:szCs w:val="18"/>
        </w:rPr>
        <w:t>'</w:t>
      </w:r>
    </w:p>
    <w:p w14:paraId="27803EE1" w14:textId="4127310E"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DF8FA94" w14:textId="67AF3A2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53B1EC7C" w14:textId="6EE4061F"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236DDF1" w14:textId="77777777" w:rsidR="00994F7E" w:rsidRDefault="00994F7E" w:rsidP="00500E20"/>
    <w:p w14:paraId="4857D872" w14:textId="77777777" w:rsidR="00994F7E" w:rsidRDefault="00994F7E" w:rsidP="00500E20"/>
    <w:p w14:paraId="77559B8D" w14:textId="2A3D6D21" w:rsidR="003A74DB" w:rsidRDefault="003A74DB" w:rsidP="00500E20"/>
    <w:p w14:paraId="11905D0A" w14:textId="77777777" w:rsidR="003A74DB" w:rsidRPr="00500E20" w:rsidRDefault="003A74DB" w:rsidP="00EF356C"/>
    <w:p w14:paraId="44649361" w14:textId="3868A5CE" w:rsidR="001E138E" w:rsidRDefault="001E138E" w:rsidP="002F3333"/>
    <w:p w14:paraId="434F7DD9" w14:textId="71E79384" w:rsidR="009435C3" w:rsidRDefault="009435C3">
      <w:pPr>
        <w:spacing w:before="0" w:after="0"/>
        <w:jc w:val="left"/>
      </w:pPr>
      <w:r>
        <w:br w:type="page"/>
      </w:r>
    </w:p>
    <w:p w14:paraId="08445F4C" w14:textId="370A03C8" w:rsidR="00C0464D" w:rsidRDefault="00D207C0" w:rsidP="003E6AF1">
      <w:pPr>
        <w:pStyle w:val="Heading1"/>
      </w:pPr>
      <w:bookmarkStart w:id="212" w:name="_Toc46232498"/>
      <w:bookmarkStart w:id="213" w:name="_Toc46232525"/>
      <w:bookmarkStart w:id="214" w:name="_Toc34670475"/>
      <w:bookmarkStart w:id="215" w:name="_Ref40436424"/>
      <w:bookmarkStart w:id="216" w:name="_Toc40779919"/>
      <w:bookmarkStart w:id="217" w:name="_Toc52187042"/>
      <w:bookmarkEnd w:id="212"/>
      <w:bookmarkEnd w:id="213"/>
      <w:r>
        <w:lastRenderedPageBreak/>
        <w:t xml:space="preserve">Authentication </w:t>
      </w:r>
      <w:r w:rsidR="00D702C1">
        <w:t xml:space="preserve">and Verification </w:t>
      </w:r>
      <w:r>
        <w:t>using Delegate Certificates</w:t>
      </w:r>
      <w:bookmarkEnd w:id="214"/>
      <w:bookmarkEnd w:id="215"/>
      <w:bookmarkEnd w:id="216"/>
      <w:bookmarkEnd w:id="217"/>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 xml:space="preserve">the authentication procedures for signing "rcd"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06009B6B" w:rsidR="00122B81" w:rsidRDefault="00C407ED" w:rsidP="00122B81">
      <w:pPr>
        <w:pStyle w:val="Heading2"/>
      </w:pPr>
      <w:bookmarkStart w:id="218" w:name="_Toc39668438"/>
      <w:bookmarkStart w:id="219" w:name="_Toc40434732"/>
      <w:bookmarkStart w:id="220" w:name="_Toc40779920"/>
      <w:bookmarkStart w:id="221" w:name="_Ref39666555"/>
      <w:bookmarkStart w:id="222" w:name="_Ref39667110"/>
      <w:bookmarkStart w:id="223" w:name="_Toc40779921"/>
      <w:bookmarkStart w:id="224" w:name="_Toc52187043"/>
      <w:bookmarkEnd w:id="218"/>
      <w:bookmarkEnd w:id="219"/>
      <w:bookmarkEnd w:id="220"/>
      <w:r>
        <w:t>Authenticating Base PASS</w:t>
      </w:r>
      <w:r w:rsidR="007D5C14">
        <w:t>p</w:t>
      </w:r>
      <w:r>
        <w:t>orTs signed with Delegate Certificate Credentials</w:t>
      </w:r>
      <w:bookmarkEnd w:id="221"/>
      <w:bookmarkEnd w:id="222"/>
      <w:bookmarkEnd w:id="223"/>
      <w:bookmarkEnd w:id="224"/>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"orig"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w:t>
      </w:r>
      <w:r w:rsidR="009C2E6D">
        <w:rPr>
          <w:rFonts w:ascii="Courier" w:hAnsi="Courier"/>
          <w:sz w:val="18"/>
          <w:szCs w:val="18"/>
        </w:rPr>
        <w:t>pem</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r>
      <w:r w:rsidRPr="00D97DFA">
        <w:rPr>
          <w:rFonts w:ascii="Courier" w:hAnsi="Courier"/>
        </w:rPr>
        <w:lastRenderedPageBreak/>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t>P-Asserted-Identity: "Alice"&lt;sip:+12155551212@tel.example2.net&gt;,&lt;tel:+12155551212&gt;</w:t>
      </w:r>
      <w:r w:rsidRPr="00D97DFA">
        <w:rPr>
          <w:rFonts w:ascii="Courier" w:hAnsi="Courier"/>
        </w:rPr>
        <w:br/>
        <w:t>CSeq: 2 INVITE</w:t>
      </w:r>
      <w:r w:rsidRPr="00D97DFA">
        <w:rPr>
          <w:rFonts w:ascii="Courier" w:hAnsi="Courier"/>
        </w:rPr>
        <w:br/>
        <w:t>Allow: SUBSCRIBE, NOTIFY, INVITE, ACK, CANCEL, BYE, REFER, INFO, MESSAGE, OPTIONS</w:t>
      </w:r>
      <w:r w:rsidRPr="00D97DFA">
        <w:rPr>
          <w:rFonts w:ascii="Courier" w:hAnsi="Courier"/>
        </w:rPr>
        <w:br/>
        <w:t>Content-Type: application/sdp</w:t>
      </w:r>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a=sendrecv</w:t>
      </w:r>
    </w:p>
    <w:p w14:paraId="4E425DB8" w14:textId="315ADE1F" w:rsidR="00E05F9D" w:rsidRDefault="00FC4EFF" w:rsidP="00DC70EE">
      <w:pPr>
        <w:pStyle w:val="Heading2"/>
      </w:pPr>
      <w:bookmarkStart w:id="225" w:name="_Toc40779922"/>
      <w:bookmarkStart w:id="226" w:name="_Toc52187044"/>
      <w:r>
        <w:t>Verif</w:t>
      </w:r>
      <w:r w:rsidR="009916A4">
        <w:t>ying</w:t>
      </w:r>
      <w:r>
        <w:t xml:space="preserve"> Base</w:t>
      </w:r>
      <w:r w:rsidR="0051292D">
        <w:t xml:space="preserve"> </w:t>
      </w:r>
      <w:r w:rsidR="00E05F9D">
        <w:t>PASSporTs signed with Delegate Certificate Credentials</w:t>
      </w:r>
    </w:p>
    <w:bookmarkEnd w:id="225"/>
    <w:bookmarkEnd w:id="226"/>
    <w:p w14:paraId="6F528B1F" w14:textId="1B12BB8D" w:rsidR="00B533A9" w:rsidRDefault="00B533A9" w:rsidP="00DA27D6"/>
    <w:p w14:paraId="0880F8C2" w14:textId="0E412975" w:rsidR="002F4CBF" w:rsidRDefault="00AD2871" w:rsidP="002F4CBF">
      <w:pPr>
        <w:pStyle w:val="Heading3"/>
      </w:pPr>
      <w:r>
        <w:t xml:space="preserve">Distinguishing between </w:t>
      </w:r>
      <w:r w:rsidR="003435AF">
        <w:t>Del</w:t>
      </w:r>
      <w:r w:rsidR="00851E5D">
        <w:t>e</w:t>
      </w:r>
      <w:r w:rsidR="003435AF">
        <w:t>g</w:t>
      </w:r>
      <w:r w:rsidR="00F45C0A">
        <w:t>ate</w:t>
      </w:r>
      <w:r w:rsidR="003435AF">
        <w:t xml:space="preserve"> Certificates and STI Certificates</w:t>
      </w:r>
    </w:p>
    <w:p w14:paraId="15BEBB2D" w14:textId="4DCD3A1B" w:rsidR="006E0FCA" w:rsidRDefault="00FA7787" w:rsidP="00DA27D6">
      <w:r>
        <w:t xml:space="preserve">Verification services can </w:t>
      </w:r>
      <w:r w:rsidR="003B3B18">
        <w:t>d</w:t>
      </w:r>
      <w:r w:rsidR="0041585D">
        <w:t>istinguish</w:t>
      </w:r>
      <w:r w:rsidR="00AC2DDF">
        <w:t xml:space="preserve"> </w:t>
      </w:r>
      <w:r w:rsidR="00742AD5">
        <w:t xml:space="preserve">between a delegate </w:t>
      </w:r>
      <w:r w:rsidR="000214CE">
        <w:t xml:space="preserve">certificate </w:t>
      </w:r>
      <w:r w:rsidR="00E16F4C">
        <w:t>(</w:t>
      </w:r>
      <w:r w:rsidR="002B69D1">
        <w:t xml:space="preserve">as </w:t>
      </w:r>
      <w:r w:rsidR="00250B5B">
        <w:t>defined in this document</w:t>
      </w:r>
      <w:r w:rsidR="00E16F4C">
        <w:t>)</w:t>
      </w:r>
      <w:r w:rsidR="00250B5B">
        <w:t xml:space="preserve"> </w:t>
      </w:r>
      <w:r w:rsidR="00742AD5">
        <w:t xml:space="preserve">and an STI certificate </w:t>
      </w:r>
      <w:r w:rsidR="00E16F4C">
        <w:t>(</w:t>
      </w:r>
      <w:r w:rsidR="00C81C9F">
        <w:t xml:space="preserve">as </w:t>
      </w:r>
      <w:r w:rsidR="00250B5B">
        <w:t>defined in ATIS-1000080</w:t>
      </w:r>
      <w:r w:rsidR="00E16F4C">
        <w:t>)</w:t>
      </w:r>
      <w:r w:rsidR="00250B5B">
        <w:t xml:space="preserve"> </w:t>
      </w:r>
      <w:r w:rsidR="006E0FCA">
        <w:t>as follows:</w:t>
      </w:r>
    </w:p>
    <w:p w14:paraId="479AA581" w14:textId="1A483A65" w:rsidR="00A521C2" w:rsidRDefault="00AE44CE" w:rsidP="00A521C2">
      <w:pPr>
        <w:pStyle w:val="ListParagraph"/>
        <w:numPr>
          <w:ilvl w:val="0"/>
          <w:numId w:val="72"/>
        </w:numPr>
      </w:pPr>
      <w:r>
        <w:t>The TNAuthList of a delegate certificate has TN granularity and its parent certificate has a TNAuthList.</w:t>
      </w:r>
    </w:p>
    <w:p w14:paraId="5FF4E731" w14:textId="2E173AF4" w:rsidR="00AE44CE" w:rsidRDefault="00AE44CE" w:rsidP="00A521C2">
      <w:pPr>
        <w:pStyle w:val="ListParagraph"/>
        <w:numPr>
          <w:ilvl w:val="0"/>
          <w:numId w:val="72"/>
        </w:numPr>
      </w:pPr>
      <w:r>
        <w:t>The TNAuthList of an STI certificate contains a single SPC value, and its parent certificate does not have a TNAuthList.</w:t>
      </w:r>
    </w:p>
    <w:p w14:paraId="4C3D72D0" w14:textId="052E4F22" w:rsidR="002230FA" w:rsidRPr="00EF356C" w:rsidRDefault="00B41E3B" w:rsidP="00EF356C">
      <w:pPr>
        <w:ind w:left="360"/>
        <w:rPr>
          <w:sz w:val="18"/>
          <w:szCs w:val="18"/>
        </w:rPr>
      </w:pPr>
      <w:r w:rsidRPr="00EF356C">
        <w:rPr>
          <w:sz w:val="18"/>
          <w:szCs w:val="18"/>
        </w:rPr>
        <w:t xml:space="preserve">Note: </w:t>
      </w:r>
      <w:r w:rsidR="00571306">
        <w:rPr>
          <w:sz w:val="18"/>
          <w:szCs w:val="18"/>
        </w:rPr>
        <w:t xml:space="preserve">A </w:t>
      </w:r>
      <w:r w:rsidR="0042763F">
        <w:rPr>
          <w:sz w:val="18"/>
          <w:szCs w:val="18"/>
        </w:rPr>
        <w:t xml:space="preserve">TN-granular TNAuthList can </w:t>
      </w:r>
      <w:r w:rsidR="006709AE">
        <w:rPr>
          <w:sz w:val="18"/>
          <w:szCs w:val="18"/>
        </w:rPr>
        <w:t>be passed by</w:t>
      </w:r>
      <w:r w:rsidR="00F430B4">
        <w:rPr>
          <w:sz w:val="18"/>
          <w:szCs w:val="18"/>
        </w:rPr>
        <w:t xml:space="preserve"> </w:t>
      </w:r>
      <w:r w:rsidR="006709AE">
        <w:rPr>
          <w:sz w:val="18"/>
          <w:szCs w:val="18"/>
        </w:rPr>
        <w:t>value in the delegate certificate</w:t>
      </w:r>
      <w:r w:rsidR="00054F1A">
        <w:rPr>
          <w:sz w:val="18"/>
          <w:szCs w:val="18"/>
        </w:rPr>
        <w:t xml:space="preserve"> itself</w:t>
      </w:r>
      <w:r w:rsidR="002426D0">
        <w:rPr>
          <w:sz w:val="18"/>
          <w:szCs w:val="18"/>
        </w:rPr>
        <w:t xml:space="preserve"> or </w:t>
      </w:r>
      <w:r w:rsidR="00571306">
        <w:rPr>
          <w:sz w:val="18"/>
          <w:szCs w:val="18"/>
        </w:rPr>
        <w:t xml:space="preserve">it can be </w:t>
      </w:r>
      <w:r w:rsidR="002426D0">
        <w:rPr>
          <w:sz w:val="18"/>
          <w:szCs w:val="18"/>
        </w:rPr>
        <w:t>managed separately from the certificate</w:t>
      </w:r>
      <w:r w:rsidR="005D334D">
        <w:rPr>
          <w:sz w:val="18"/>
          <w:szCs w:val="18"/>
        </w:rPr>
        <w:t xml:space="preserve">. In the </w:t>
      </w:r>
      <w:r w:rsidR="00325234">
        <w:rPr>
          <w:sz w:val="18"/>
          <w:szCs w:val="18"/>
        </w:rPr>
        <w:t>latter</w:t>
      </w:r>
      <w:r w:rsidR="005D334D">
        <w:rPr>
          <w:sz w:val="18"/>
          <w:szCs w:val="18"/>
        </w:rPr>
        <w:t xml:space="preserve"> case, the delegate certificate includes an AIA extension </w:t>
      </w:r>
      <w:r w:rsidR="00A0045D">
        <w:rPr>
          <w:sz w:val="18"/>
          <w:szCs w:val="18"/>
        </w:rPr>
        <w:t xml:space="preserve">that references an OCSP </w:t>
      </w:r>
      <w:r w:rsidR="00C43A29">
        <w:rPr>
          <w:sz w:val="18"/>
          <w:szCs w:val="18"/>
        </w:rPr>
        <w:t>s</w:t>
      </w:r>
      <w:r w:rsidR="00A0045D">
        <w:rPr>
          <w:sz w:val="18"/>
          <w:szCs w:val="18"/>
        </w:rPr>
        <w:t xml:space="preserve">ervice that </w:t>
      </w:r>
      <w:r w:rsidR="00325234">
        <w:rPr>
          <w:sz w:val="18"/>
          <w:szCs w:val="18"/>
        </w:rPr>
        <w:t xml:space="preserve">relying parties can use to verify </w:t>
      </w:r>
      <w:r w:rsidR="00054F1A">
        <w:rPr>
          <w:sz w:val="18"/>
          <w:szCs w:val="18"/>
        </w:rPr>
        <w:t>the scope of authority of the delegate certificate</w:t>
      </w:r>
      <w:r w:rsidR="00DF6831">
        <w:rPr>
          <w:sz w:val="18"/>
          <w:szCs w:val="18"/>
        </w:rPr>
        <w:t xml:space="preserve">, </w:t>
      </w:r>
      <w:r w:rsidR="00A53414">
        <w:rPr>
          <w:sz w:val="18"/>
          <w:szCs w:val="18"/>
        </w:rPr>
        <w:t>a</w:t>
      </w:r>
      <w:r w:rsidR="00DF6831">
        <w:rPr>
          <w:sz w:val="18"/>
          <w:szCs w:val="18"/>
        </w:rPr>
        <w:t>s specified in clause</w:t>
      </w:r>
      <w:r w:rsidR="00B93257">
        <w:rPr>
          <w:sz w:val="18"/>
          <w:szCs w:val="18"/>
        </w:rPr>
        <w:t xml:space="preserve"> </w:t>
      </w:r>
      <w:r w:rsidR="006C54EA">
        <w:rPr>
          <w:sz w:val="18"/>
          <w:szCs w:val="18"/>
        </w:rPr>
        <w:fldChar w:fldCharType="begin"/>
      </w:r>
      <w:r w:rsidR="006C54EA">
        <w:rPr>
          <w:sz w:val="18"/>
          <w:szCs w:val="18"/>
        </w:rPr>
        <w:instrText xml:space="preserve"> REF _Ref112755917 \r \h </w:instrText>
      </w:r>
      <w:r w:rsidR="006C54EA">
        <w:rPr>
          <w:sz w:val="18"/>
          <w:szCs w:val="18"/>
        </w:rPr>
      </w:r>
      <w:r w:rsidR="006C54EA">
        <w:rPr>
          <w:sz w:val="18"/>
          <w:szCs w:val="18"/>
        </w:rPr>
        <w:fldChar w:fldCharType="separate"/>
      </w:r>
      <w:r w:rsidR="006C54EA">
        <w:rPr>
          <w:sz w:val="18"/>
          <w:szCs w:val="18"/>
        </w:rPr>
        <w:t>6.2.2</w:t>
      </w:r>
      <w:r w:rsidR="006C54EA">
        <w:rPr>
          <w:sz w:val="18"/>
          <w:szCs w:val="18"/>
        </w:rPr>
        <w:fldChar w:fldCharType="end"/>
      </w:r>
      <w:r w:rsidR="006C54EA">
        <w:rPr>
          <w:sz w:val="18"/>
          <w:szCs w:val="18"/>
        </w:rPr>
        <w:t>.</w:t>
      </w:r>
    </w:p>
    <w:p w14:paraId="3FBF0A90" w14:textId="4F249876" w:rsidR="00094F87" w:rsidRDefault="00730EB4" w:rsidP="0097353F">
      <w:pPr>
        <w:keepNext/>
        <w:jc w:val="center"/>
      </w:pPr>
      <w:r>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t xml:space="preserve"> shows the certification path </w:t>
      </w:r>
      <w:r w:rsidR="002C72A5">
        <w:t>for two end entity certificates.</w:t>
      </w:r>
      <w:r w:rsidR="00B77894">
        <w:t xml:space="preserve"> </w:t>
      </w:r>
      <w:r w:rsidR="002C72A5">
        <w:t>The end en</w:t>
      </w:r>
      <w:r w:rsidR="000B2AAD">
        <w:t>t</w:t>
      </w:r>
      <w:r w:rsidR="002C72A5">
        <w:t xml:space="preserve">ity certificate on the left is a delegate certificate because it </w:t>
      </w:r>
      <w:r w:rsidR="002E5374">
        <w:t>has</w:t>
      </w:r>
      <w:r w:rsidR="002C72A5">
        <w:t xml:space="preserve"> a TNAuthList</w:t>
      </w:r>
      <w:r w:rsidR="00AC6B38">
        <w:t xml:space="preserve"> </w:t>
      </w:r>
      <w:r w:rsidR="00535288">
        <w:t xml:space="preserve">with TN granularity </w:t>
      </w:r>
      <w:r w:rsidR="00AC6B38">
        <w:t>(in this case a pass-by-value TNAuthList)</w:t>
      </w:r>
      <w:r w:rsidR="00535288">
        <w:t xml:space="preserve">, and its parent </w:t>
      </w:r>
      <w:r w:rsidR="00FB7CB6">
        <w:t>certificate ha</w:t>
      </w:r>
      <w:r w:rsidR="00535288">
        <w:t>s a TNAuthList</w:t>
      </w:r>
      <w:r w:rsidR="002C72A5">
        <w:t xml:space="preserve">. The end entity certificate on the right is </w:t>
      </w:r>
      <w:r w:rsidR="00143AAF">
        <w:t>an STI</w:t>
      </w:r>
      <w:r w:rsidR="002C72A5">
        <w:t xml:space="preserve"> certificate</w:t>
      </w:r>
      <w:r w:rsidR="00202304">
        <w:t xml:space="preserve">, because </w:t>
      </w:r>
      <w:r w:rsidR="001B7DA2">
        <w:t>it contains a TNAuth</w:t>
      </w:r>
      <w:r w:rsidR="00143AAF">
        <w:t xml:space="preserve">List with </w:t>
      </w:r>
      <w:r w:rsidR="00AE78BA">
        <w:t>a single SPC value</w:t>
      </w:r>
      <w:r w:rsidR="00143AAF">
        <w:t xml:space="preserve">, </w:t>
      </w:r>
      <w:r w:rsidR="001B01AF">
        <w:t xml:space="preserve">and </w:t>
      </w:r>
      <w:r w:rsidR="00202304">
        <w:t xml:space="preserve">its parent certificate does not contain a TNAuthList </w:t>
      </w:r>
      <w:r w:rsidR="00202304">
        <w:lastRenderedPageBreak/>
        <w:t>extension</w:t>
      </w:r>
      <w:r w:rsidR="000E79FC">
        <w:t>.</w:t>
      </w:r>
      <w:r w:rsidR="004021F9">
        <w:t xml:space="preserve"> </w:t>
      </w:r>
      <w:r w:rsidR="00D3340B" w:rsidRPr="00D3340B">
        <w:rPr>
          <w:noProof/>
        </w:rPr>
        <w:drawing>
          <wp:inline distT="0" distB="0" distL="0" distR="0" wp14:anchorId="266E3FA7" wp14:editId="2EB656AF">
            <wp:extent cx="6400800" cy="52844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5284470"/>
                    </a:xfrm>
                    <a:prstGeom prst="rect">
                      <a:avLst/>
                    </a:prstGeom>
                  </pic:spPr>
                </pic:pic>
              </a:graphicData>
            </a:graphic>
          </wp:inline>
        </w:drawing>
      </w:r>
    </w:p>
    <w:p w14:paraId="2A608794" w14:textId="4E2C3BAF" w:rsidR="00D2612C" w:rsidRDefault="00094F87" w:rsidP="00094F87">
      <w:pPr>
        <w:pStyle w:val="Caption"/>
      </w:pPr>
      <w:bookmarkStart w:id="227" w:name="_Ref46234996"/>
      <w:bookmarkStart w:id="228"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227"/>
      <w:r>
        <w:t xml:space="preserve"> – Distinguishing between delegate and </w:t>
      </w:r>
      <w:r w:rsidR="00C22FFB">
        <w:t>STI</w:t>
      </w:r>
      <w:r w:rsidR="0010135C">
        <w:t xml:space="preserve"> </w:t>
      </w:r>
      <w:r>
        <w:t>certificates</w:t>
      </w:r>
      <w:bookmarkEnd w:id="228"/>
    </w:p>
    <w:p w14:paraId="2A7DA07C" w14:textId="1C88850A" w:rsidR="00E75AAA" w:rsidRDefault="007A4E32" w:rsidP="00EF356C">
      <w:pPr>
        <w:pStyle w:val="Heading3"/>
      </w:pPr>
      <w:bookmarkStart w:id="229" w:name="_Ref112755917"/>
      <w:r>
        <w:t>V</w:t>
      </w:r>
      <w:bookmarkEnd w:id="229"/>
      <w:r w:rsidR="000C65EA">
        <w:t>erifying the Delegate Certificate</w:t>
      </w:r>
    </w:p>
    <w:p w14:paraId="422ABCC8" w14:textId="75CE839E"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w:t>
      </w:r>
      <w:r w:rsidR="00636A03">
        <w:t>"</w:t>
      </w:r>
      <w:r w:rsidR="002D6D23">
        <w:t>x5u</w:t>
      </w:r>
      <w:r w:rsidR="00636A03">
        <w:t>"</w:t>
      </w:r>
      <w:r w:rsidR="002D6D23">
        <w:t xml:space="preserve">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2D635C7E" w:rsidR="00676E79" w:rsidRDefault="00503CEE" w:rsidP="009B5D86">
      <w:pPr>
        <w:pStyle w:val="ListParagraph"/>
        <w:numPr>
          <w:ilvl w:val="0"/>
          <w:numId w:val="30"/>
        </w:numPr>
      </w:pPr>
      <w:r>
        <w:t>If</w:t>
      </w:r>
      <w:r w:rsidR="00FA7787">
        <w:t xml:space="preserve"> the </w:t>
      </w:r>
      <w:r w:rsidR="00A13D40">
        <w:t xml:space="preserve">certificates in the certification path </w:t>
      </w:r>
      <w:r>
        <w:t xml:space="preserve">do not </w:t>
      </w:r>
      <w:r w:rsidR="00EE20E4">
        <w:t xml:space="preserve">comply </w:t>
      </w:r>
      <w:r w:rsidR="00E31120">
        <w:t>with the certificate profile requirements in clause 5.3.6</w:t>
      </w:r>
      <w:r>
        <w:t>, then verification shall fail</w:t>
      </w:r>
      <w:r w:rsidR="006B5D0D">
        <w:t>.</w:t>
      </w:r>
    </w:p>
    <w:p w14:paraId="05D1D6AC" w14:textId="3E7C79E9" w:rsidR="00FA7787" w:rsidRDefault="00FA7787" w:rsidP="000B3329">
      <w:pPr>
        <w:pStyle w:val="ListParagraph"/>
        <w:numPr>
          <w:ilvl w:val="0"/>
          <w:numId w:val="30"/>
        </w:numPr>
      </w:pPr>
      <w:r>
        <w:t xml:space="preserve">Verify that the </w:t>
      </w:r>
      <w:r w:rsidR="00443A27">
        <w:t>PASSporT "orig"</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"orig" TN belongs to the set of TNs identified by the TNAuthList of </w:t>
      </w:r>
      <w:r w:rsidR="006D038D">
        <w:t xml:space="preserve">each delegate </w:t>
      </w:r>
      <w:r w:rsidR="00271F85">
        <w:t>certificate</w:t>
      </w:r>
      <w:r w:rsidR="006F446E">
        <w:t xml:space="preserve"> in the certification path</w:t>
      </w:r>
      <w:r w:rsidR="00271F85">
        <w:t>).</w:t>
      </w:r>
      <w:r w:rsidR="003762F0">
        <w:t xml:space="preserve"> </w:t>
      </w:r>
      <w:r w:rsidR="00DE2038">
        <w:t xml:space="preserve">For cases where the TNAuthList is managed separately from the delegate certificate, the verifier shall perform this scope check using the certificate’s AIA extension accessLocation URL having an accessMethod of id-ad-ocsp, as specified in RFC 6960 and draft-ietf-stir-certificates-ocsp, and profiled in Appendix B of this document. </w:t>
      </w:r>
      <w:r w:rsidR="003A1939">
        <w:t xml:space="preserve">The verification service shall ignore any certificate revocation </w:t>
      </w:r>
      <w:r w:rsidR="00FC2355">
        <w:t>information</w:t>
      </w:r>
      <w:r w:rsidR="003A1939">
        <w:t xml:space="preserve"> contained in the OCSP response</w:t>
      </w:r>
      <w:r w:rsidR="00FC2355">
        <w:t xml:space="preserve">. </w:t>
      </w:r>
      <w:r w:rsidR="00006CE3">
        <w:t>T</w:t>
      </w:r>
      <w:r w:rsidR="00D06B30">
        <w:t xml:space="preserve">he verifier shall not </w:t>
      </w:r>
      <w:r w:rsidR="004F435E">
        <w:t xml:space="preserve">check that the </w:t>
      </w:r>
      <w:r w:rsidR="008745EB">
        <w:t xml:space="preserve">"orig"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2B6E23ED" w14:textId="059637DF" w:rsidR="008F6A35" w:rsidRDefault="009B5D86" w:rsidP="00697D57">
      <w:pPr>
        <w:pStyle w:val="ListParagraph"/>
        <w:numPr>
          <w:ilvl w:val="0"/>
          <w:numId w:val="30"/>
        </w:numPr>
      </w:pPr>
      <w:r>
        <w:t>If present and if not already cached</w:t>
      </w:r>
      <w:r w:rsidR="00AA48F6">
        <w:t xml:space="preserve"> </w:t>
      </w:r>
      <w:r>
        <w:t>the verifier</w:t>
      </w:r>
      <w:r w:rsidRPr="009B5D86">
        <w:t xml:space="preserve"> </w:t>
      </w:r>
      <w:r w:rsidR="00BE121A">
        <w:t xml:space="preserve">shall </w:t>
      </w:r>
      <w:r w:rsidRPr="009B5D86">
        <w:t xml:space="preserve">dereference the URL for the CRL </w:t>
      </w:r>
      <w:r w:rsidR="00807AA0">
        <w:t>identified</w:t>
      </w:r>
      <w:r w:rsidR="00807AA0" w:rsidRPr="009B5D86">
        <w:t xml:space="preserve"> </w:t>
      </w:r>
      <w:r w:rsidRPr="009B5D86">
        <w:t>in the CRL Distribution Point extension</w:t>
      </w:r>
      <w:r>
        <w:t xml:space="preserve"> </w:t>
      </w:r>
      <w:r w:rsidR="00662837">
        <w:t xml:space="preserve">contained </w:t>
      </w:r>
      <w:r>
        <w:t>in the delegate certificate</w:t>
      </w:r>
      <w:r w:rsidR="001A5AEC">
        <w:t>(s) in the certification path</w:t>
      </w:r>
      <w:r w:rsidRPr="009B5D86">
        <w:t>. If the content-type header in the HTTPS response is not the media type application/pkix-crl</w:t>
      </w:r>
      <w:r w:rsidR="006943D3">
        <w:t>,</w:t>
      </w:r>
      <w:r w:rsidRPr="009B5D86">
        <w:t xml:space="preserve"> </w:t>
      </w:r>
      <w:r w:rsidR="006B5D0D">
        <w:t>then verification</w:t>
      </w:r>
      <w:r w:rsidRPr="009B5D86">
        <w:t xml:space="preserve"> shall fail.</w:t>
      </w:r>
      <w:r w:rsidR="00491582">
        <w:t xml:space="preserve"> </w:t>
      </w:r>
      <w:r w:rsidR="00704089">
        <w:t xml:space="preserve">If </w:t>
      </w:r>
      <w:r w:rsidR="00F65C5D">
        <w:lastRenderedPageBreak/>
        <w:t xml:space="preserve">a valid HTTPS response is received, and if the </w:t>
      </w:r>
      <w:r w:rsidR="00991ED8">
        <w:t>delegate certificate is listed on the returned CRL</w:t>
      </w:r>
      <w:r w:rsidR="0078682F">
        <w:t>, then verification shall fail.</w:t>
      </w:r>
      <w:r w:rsidR="004B39EA">
        <w:t xml:space="preserve"> </w:t>
      </w:r>
    </w:p>
    <w:p w14:paraId="748DDBC8" w14:textId="77777777"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r w:rsidR="00C7009F">
        <w:t xml:space="preserve"> and verification shall fail</w:t>
      </w:r>
      <w:r w:rsidRPr="00AA48F6">
        <w:t>.</w:t>
      </w:r>
    </w:p>
    <w:p w14:paraId="285C22C2" w14:textId="77777777" w:rsidR="00B46D44" w:rsidRDefault="00B46D44" w:rsidP="003B68F4">
      <w:pPr>
        <w:pStyle w:val="ListParagraph"/>
        <w:ind w:left="0"/>
      </w:pPr>
    </w:p>
    <w:p w14:paraId="2E17EE7D" w14:textId="3BF4DC56" w:rsidR="003B68F4" w:rsidRPr="009B5D86" w:rsidRDefault="003B68F4" w:rsidP="00EF356C">
      <w:pPr>
        <w:pStyle w:val="ListParagraph"/>
        <w:ind w:left="0"/>
      </w:pPr>
      <w:r>
        <w:t xml:space="preserve">Any failure of the above certificate validation checks shall </w:t>
      </w:r>
      <w:r w:rsidR="00944B24">
        <w:t xml:space="preserve">result in a failure response code and reason phrase of </w:t>
      </w:r>
      <w:r w:rsidRPr="00195CB6">
        <w:t>437 'unsupported credential'.</w:t>
      </w:r>
    </w:p>
    <w:p w14:paraId="19E64281" w14:textId="77777777" w:rsidR="006A53E2" w:rsidRDefault="006A53E2" w:rsidP="0097353F">
      <w:pPr>
        <w:pStyle w:val="ListParagraph"/>
      </w:pPr>
    </w:p>
    <w:p w14:paraId="1C59362B" w14:textId="46432B70"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 entity certificate containing </w:t>
      </w:r>
      <w:r w:rsidR="007A3E3E">
        <w:t>the optional</w:t>
      </w:r>
      <w:r>
        <w:t xml:space="preserve"> CRL Distribution Points extension. The fullName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parent of the delegate end entity certi</w:t>
      </w:r>
      <w:r w:rsidR="001D4947">
        <w:t xml:space="preserve">ficate;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cRLSign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673E7444" w14:textId="67706B55" w:rsidR="00F200E8"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4A53B482" w14:textId="5CA4F6C0" w:rsidR="000C65EA" w:rsidRDefault="000C65EA" w:rsidP="000C65EA">
      <w:pPr>
        <w:pStyle w:val="Heading3"/>
      </w:pPr>
      <w:r>
        <w:t>Verifying the Base PASSporT</w:t>
      </w:r>
    </w:p>
    <w:p w14:paraId="1261BDD7" w14:textId="32C42C7B" w:rsidR="00243AD9" w:rsidRDefault="00C83077" w:rsidP="00E665EA">
      <w:r>
        <w:t xml:space="preserve">A verification service shall verify a base PASSporT defined in RFC 8225 [Ref 10] that is signed with delegate certificate credentials as specified in RFC 8224 [Ref 9]. </w:t>
      </w:r>
      <w:r w:rsidRPr="00BE0E69">
        <w:t>In a</w:t>
      </w:r>
      <w:r>
        <w:t xml:space="preserve">ddition, the verification service shall </w:t>
      </w:r>
      <w:r w:rsidR="00243AD9">
        <w:t xml:space="preserve">perform the following </w:t>
      </w:r>
      <w:r w:rsidR="002305D8">
        <w:t>step</w:t>
      </w:r>
      <w:r w:rsidR="00243AD9">
        <w:t>s:</w:t>
      </w:r>
    </w:p>
    <w:p w14:paraId="1EAA33BB" w14:textId="77777777" w:rsidR="00DF2058" w:rsidRDefault="00243AD9" w:rsidP="00243AD9">
      <w:pPr>
        <w:pStyle w:val="ListParagraph"/>
        <w:numPr>
          <w:ilvl w:val="0"/>
          <w:numId w:val="72"/>
        </w:numPr>
      </w:pPr>
      <w:r>
        <w:t>V</w:t>
      </w:r>
      <w:r w:rsidR="00C83077">
        <w:t xml:space="preserve">erify that the value of the </w:t>
      </w:r>
      <w:r>
        <w:t>"</w:t>
      </w:r>
      <w:r w:rsidR="00C83077">
        <w:t>orig</w:t>
      </w:r>
      <w:r>
        <w:t>"</w:t>
      </w:r>
      <w:r w:rsidR="00C83077">
        <w:t xml:space="preserve">, </w:t>
      </w:r>
      <w:r>
        <w:t>"</w:t>
      </w:r>
      <w:r w:rsidR="00C83077">
        <w:t>dest</w:t>
      </w:r>
      <w:r>
        <w:t>"</w:t>
      </w:r>
      <w:r w:rsidR="00C83077">
        <w:t xml:space="preserve">, and </w:t>
      </w:r>
      <w:r>
        <w:t>"</w:t>
      </w:r>
      <w:r w:rsidR="00C83077">
        <w:t>iat</w:t>
      </w:r>
      <w:r>
        <w:t>"</w:t>
      </w:r>
      <w:r w:rsidR="00C83077">
        <w:t xml:space="preserve"> claims of the base PASSporT are as specified in ATIS-1000074 [Ref 1] and ATIS-1000085 [Ref 4].</w:t>
      </w:r>
    </w:p>
    <w:p w14:paraId="4A9B780D" w14:textId="564A92F5" w:rsidR="00C83077" w:rsidRDefault="00E665EA" w:rsidP="00EF356C">
      <w:pPr>
        <w:pStyle w:val="ListParagraph"/>
        <w:numPr>
          <w:ilvl w:val="0"/>
          <w:numId w:val="72"/>
        </w:numPr>
      </w:pPr>
      <w:r>
        <w:t xml:space="preserve">Verify that the claims and claim values contained in the PASSporT comply with </w:t>
      </w:r>
      <w:r w:rsidR="00B93257">
        <w:t>the</w:t>
      </w:r>
      <w:r>
        <w:t xml:space="preserve"> claim constraints specified by the </w:t>
      </w:r>
      <w:r w:rsidR="00954007">
        <w:t>e</w:t>
      </w:r>
      <w:r>
        <w:t>nhancedJWTClaimConstraints extension contained in the delegate end entity certificate.</w:t>
      </w: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68537" cy="5259402"/>
                    </a:xfrm>
                    <a:prstGeom prst="rect">
                      <a:avLst/>
                    </a:prstGeom>
                  </pic:spPr>
                </pic:pic>
              </a:graphicData>
            </a:graphic>
          </wp:inline>
        </w:drawing>
      </w:r>
    </w:p>
    <w:p w14:paraId="55D854AA" w14:textId="5F1201DE" w:rsidR="005A21A5" w:rsidRDefault="00094F87" w:rsidP="00094F87">
      <w:pPr>
        <w:pStyle w:val="Caption"/>
      </w:pPr>
      <w:bookmarkStart w:id="230" w:name="_Ref46235009"/>
      <w:bookmarkStart w:id="231"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230"/>
      <w:r>
        <w:t xml:space="preserve"> – </w:t>
      </w:r>
      <w:r w:rsidR="00C537E2">
        <w:t>Verifying "orig" TN is in-scope</w:t>
      </w:r>
      <w:r>
        <w:t xml:space="preserve"> for </w:t>
      </w:r>
      <w:r w:rsidR="006179F8">
        <w:t xml:space="preserve">PASSporTs </w:t>
      </w:r>
      <w:r w:rsidR="00CD5F8F">
        <w:t xml:space="preserve">signed with </w:t>
      </w:r>
      <w:r>
        <w:t>delegate certificate</w:t>
      </w:r>
      <w:bookmarkEnd w:id="231"/>
      <w:r w:rsidR="00CD5F8F">
        <w:t xml:space="preserve"> credentials</w:t>
      </w:r>
    </w:p>
    <w:p w14:paraId="29A4F258" w14:textId="41E05F48" w:rsidR="0035439E" w:rsidRPr="00A009AF" w:rsidRDefault="00463FC8" w:rsidP="00802BA5">
      <w:pPr>
        <w:rPr>
          <w:highlight w:val="yellow"/>
        </w:rPr>
      </w:pPr>
      <w:r w:rsidRPr="00B61BC6">
        <w:rPr>
          <w:b/>
          <w:bCs/>
          <w:highlight w:val="yellow"/>
        </w:rPr>
        <w:t>Editor’s Note:</w:t>
      </w:r>
      <w:r>
        <w:rPr>
          <w:highlight w:val="yellow"/>
        </w:rPr>
        <w:t xml:space="preserve"> Add claims constraints to appropriate clause. </w:t>
      </w:r>
    </w:p>
    <w:p w14:paraId="4C348EC7" w14:textId="77777777" w:rsidR="00802BA5" w:rsidRDefault="00802BA5" w:rsidP="00FB6D06">
      <w:pPr>
        <w:pStyle w:val="ListParagraph"/>
        <w:ind w:left="0"/>
      </w:pPr>
    </w:p>
    <w:p w14:paraId="4563104E" w14:textId="434CB72F" w:rsidR="00332609" w:rsidRDefault="00332609" w:rsidP="00332609">
      <w:pPr>
        <w:pStyle w:val="Heading3"/>
      </w:pPr>
      <w:r>
        <w:t>Dereferencing URLs contained in a Delegate Certificate</w:t>
      </w:r>
    </w:p>
    <w:p w14:paraId="7D107526" w14:textId="6333E92F" w:rsidR="006F57AE" w:rsidRDefault="00DF3CEE" w:rsidP="006F57AE">
      <w:bookmarkStart w:id="232" w:name="_Ref6409854"/>
      <w:bookmarkStart w:id="233" w:name="_Ref6410774"/>
      <w:r>
        <w:t xml:space="preserve">As described in the above procedures, </w:t>
      </w:r>
      <w:r w:rsidR="0084769C">
        <w:t>a</w:t>
      </w:r>
      <w:r>
        <w:t xml:space="preserve"> verification service may be required to deref</w:t>
      </w:r>
      <w:r w:rsidR="009F7256">
        <w:t>erence UR</w:t>
      </w:r>
      <w:r w:rsidR="00B32E6D">
        <w:t>L</w:t>
      </w:r>
      <w:r w:rsidR="009F7256">
        <w:t xml:space="preserve">s contained in a delegate certificate; </w:t>
      </w:r>
      <w:r w:rsidR="00B90084">
        <w:t>specifically,</w:t>
      </w:r>
      <w:r w:rsidR="009F7256">
        <w:t xml:space="preserve"> </w:t>
      </w:r>
      <w:r w:rsidR="00B90084">
        <w:t>a</w:t>
      </w:r>
      <w:r w:rsidR="009F7256">
        <w:t xml:space="preserve"> UR</w:t>
      </w:r>
      <w:r w:rsidR="00B90084">
        <w:t>L</w:t>
      </w:r>
      <w:r w:rsidR="009F7256">
        <w:t xml:space="preserve"> </w:t>
      </w:r>
      <w:r w:rsidR="004569AB">
        <w:t xml:space="preserve">reference to a CRL </w:t>
      </w:r>
      <w:r w:rsidR="009F7256">
        <w:t>contained in the CRL Distribution Point</w:t>
      </w:r>
      <w:r w:rsidR="00A21612">
        <w:t xml:space="preserve"> extension</w:t>
      </w:r>
      <w:r w:rsidR="009F7256">
        <w:t xml:space="preserve">, and/or </w:t>
      </w:r>
      <w:r w:rsidR="00B90084">
        <w:t>a</w:t>
      </w:r>
      <w:r w:rsidR="009F7256">
        <w:t xml:space="preserve"> UR</w:t>
      </w:r>
      <w:r w:rsidR="00B90084">
        <w:t>L</w:t>
      </w:r>
      <w:r w:rsidR="009F7256">
        <w:t xml:space="preserve"> </w:t>
      </w:r>
      <w:r w:rsidR="004569AB">
        <w:t xml:space="preserve">reference to an OCSP service </w:t>
      </w:r>
      <w:r w:rsidR="009F7256">
        <w:t xml:space="preserve">contained in the </w:t>
      </w:r>
      <w:r w:rsidR="00E23F8F">
        <w:t>AIA extension</w:t>
      </w:r>
      <w:r w:rsidR="00DE0785">
        <w:t xml:space="preserve">. In these cases, </w:t>
      </w:r>
      <w:r w:rsidR="00583C0B">
        <w:t xml:space="preserve">the </w:t>
      </w:r>
      <w:r w:rsidR="006F57AE" w:rsidRPr="001519D7">
        <w:t xml:space="preserve">verification service shall </w:t>
      </w:r>
      <w:r w:rsidR="007A13EE">
        <w:t xml:space="preserve">dereference </w:t>
      </w:r>
      <w:r w:rsidR="00B85892">
        <w:t>the</w:t>
      </w:r>
      <w:r w:rsidR="009D5F17">
        <w:t xml:space="preserve"> </w:t>
      </w:r>
      <w:r w:rsidR="007A13EE">
        <w:t>UR</w:t>
      </w:r>
      <w:r w:rsidR="00B90084">
        <w:t>L</w:t>
      </w:r>
      <w:r w:rsidR="007A13EE">
        <w:t xml:space="preserve"> </w:t>
      </w:r>
      <w:r w:rsidR="006F57AE" w:rsidRPr="001519D7">
        <w:t>only if the following conditions are met</w:t>
      </w:r>
      <w:r w:rsidR="006F57AE">
        <w:t>:</w:t>
      </w:r>
    </w:p>
    <w:p w14:paraId="7B6B2631" w14:textId="77777777" w:rsidR="006F57AE" w:rsidRDefault="006F57AE" w:rsidP="006F57AE">
      <w:pPr>
        <w:pStyle w:val="ListParagraph"/>
        <w:numPr>
          <w:ilvl w:val="0"/>
          <w:numId w:val="60"/>
        </w:numPr>
      </w:pPr>
      <w:r>
        <w:t>T</w:t>
      </w:r>
      <w:r w:rsidRPr="00BA015C">
        <w:t>he delegate certificate has a valid signature and is anchored via a set of valid certificates in the certification path to an STI root certificate that is listed on the Trusted STI-CA List defined in ATIS-1000084 [Ref 17]</w:t>
      </w:r>
      <w:r>
        <w:t>,</w:t>
      </w:r>
    </w:p>
    <w:p w14:paraId="58A51B83" w14:textId="77777777" w:rsidR="006F57AE" w:rsidRDefault="006F57AE" w:rsidP="006F57AE">
      <w:pPr>
        <w:pStyle w:val="ListParagraph"/>
        <w:numPr>
          <w:ilvl w:val="0"/>
          <w:numId w:val="60"/>
        </w:numPr>
      </w:pPr>
      <w:r>
        <w:t>The URL has a scheme of “https” and a port number of 443,</w:t>
      </w:r>
    </w:p>
    <w:p w14:paraId="511D5837" w14:textId="77777777" w:rsidR="006F57AE" w:rsidRDefault="006F57AE" w:rsidP="006F57AE">
      <w:pPr>
        <w:pStyle w:val="ListParagraph"/>
        <w:numPr>
          <w:ilvl w:val="0"/>
          <w:numId w:val="60"/>
        </w:numPr>
      </w:pPr>
      <w:r>
        <w:t xml:space="preserve">The URL does not contain a userinfo subcomponent, query component or fragment identifier component as described in RFC 3986 [Ref 18], </w:t>
      </w:r>
    </w:p>
    <w:p w14:paraId="6DCE17D6" w14:textId="448ACF32" w:rsidR="006F57AE" w:rsidRDefault="000E05BF" w:rsidP="006F57AE">
      <w:pPr>
        <w:pStyle w:val="ListParagraph"/>
        <w:numPr>
          <w:ilvl w:val="0"/>
          <w:numId w:val="60"/>
        </w:numPr>
      </w:pPr>
      <w:r>
        <w:t>A CRL</w:t>
      </w:r>
      <w:r w:rsidR="006F57AE">
        <w:t xml:space="preserve"> URL has a path that ends with </w:t>
      </w:r>
      <w:r w:rsidR="00B9628B">
        <w:t>“.crl”</w:t>
      </w:r>
      <w:r>
        <w:t xml:space="preserve">, while a OCSP </w:t>
      </w:r>
      <w:r w:rsidR="000D36EA">
        <w:t>U</w:t>
      </w:r>
      <w:r>
        <w:t xml:space="preserve">RL has a path </w:t>
      </w:r>
      <w:r w:rsidR="0095044F">
        <w:t>that ends with</w:t>
      </w:r>
      <w:r>
        <w:t xml:space="preserve"> </w:t>
      </w:r>
      <w:r w:rsidR="006F57AE">
        <w:t>“.der”,</w:t>
      </w:r>
    </w:p>
    <w:p w14:paraId="16754F20" w14:textId="77777777" w:rsidR="006F57AE" w:rsidRDefault="006F57AE" w:rsidP="006F57AE">
      <w:pPr>
        <w:pStyle w:val="ListParagraph"/>
        <w:numPr>
          <w:ilvl w:val="0"/>
          <w:numId w:val="60"/>
        </w:numPr>
      </w:pPr>
      <w:r>
        <w:t>The URL does not appear to be part of a Server-Side Request Forgery (SSRF) attack (e.g., verify that the URL host does not resolve to a private IP address) [Ref 14, Section 10.4].</w:t>
      </w:r>
    </w:p>
    <w:p w14:paraId="649B97DD" w14:textId="23A33DFE" w:rsidR="007516CE" w:rsidRDefault="0097690F" w:rsidP="006F57AE">
      <w:r>
        <w:lastRenderedPageBreak/>
        <w:t>Before dereferenc</w:t>
      </w:r>
      <w:r w:rsidR="00C62885">
        <w:t>ing</w:t>
      </w:r>
      <w:r>
        <w:t xml:space="preserve"> a URL</w:t>
      </w:r>
      <w:r w:rsidR="001257C1">
        <w:t xml:space="preserve"> contained in a delegate certificate</w:t>
      </w:r>
      <w:r>
        <w:t>, t</w:t>
      </w:r>
      <w:r w:rsidR="006F57AE">
        <w:t xml:space="preserve">he verification service may </w:t>
      </w:r>
      <w:r w:rsidR="002E7CFA">
        <w:t>send</w:t>
      </w:r>
      <w:r w:rsidR="006F57AE">
        <w:t xml:space="preserve"> an HTTP HEAD request to </w:t>
      </w:r>
      <w:r>
        <w:t>chec</w:t>
      </w:r>
      <w:r w:rsidR="001B5996">
        <w:t>k that</w:t>
      </w:r>
      <w:r w:rsidR="002E7CFA">
        <w:t xml:space="preserve"> the </w:t>
      </w:r>
      <w:r w:rsidR="004C61DD">
        <w:t xml:space="preserve">HTTP response </w:t>
      </w:r>
      <w:r w:rsidR="006F57AE">
        <w:t>Content-Type</w:t>
      </w:r>
      <w:r w:rsidR="00363C31">
        <w:t xml:space="preserve"> </w:t>
      </w:r>
      <w:r w:rsidR="00E11232">
        <w:t xml:space="preserve">header </w:t>
      </w:r>
      <w:r w:rsidR="00363C31">
        <w:t>fiel</w:t>
      </w:r>
      <w:r w:rsidR="004978BB">
        <w:t>d</w:t>
      </w:r>
      <w:r w:rsidR="003D7B8B">
        <w:t xml:space="preserve"> </w:t>
      </w:r>
      <w:r w:rsidR="00B228DC">
        <w:t xml:space="preserve">identifies the proper </w:t>
      </w:r>
      <w:r w:rsidR="0031765D">
        <w:t>content type of the response body</w:t>
      </w:r>
      <w:r w:rsidR="003D7B8B">
        <w:t xml:space="preserve">, and the Content-Length header field </w:t>
      </w:r>
      <w:r w:rsidR="00A00DFA">
        <w:t xml:space="preserve">value is within expected bounds. </w:t>
      </w:r>
      <w:r w:rsidR="004978BB">
        <w:t xml:space="preserve"> </w:t>
      </w:r>
      <w:r w:rsidR="00221B53">
        <w:t xml:space="preserve">The </w:t>
      </w:r>
      <w:r w:rsidR="00EA2C54">
        <w:t xml:space="preserve">content type of the response body </w:t>
      </w:r>
      <w:r w:rsidR="00C64026">
        <w:t>depends on the type of response</w:t>
      </w:r>
      <w:r w:rsidR="007516CE">
        <w:t xml:space="preserve"> as follows:</w:t>
      </w:r>
    </w:p>
    <w:p w14:paraId="7BB477EE" w14:textId="4DC16372" w:rsidR="009C4C5B" w:rsidRDefault="00CD46BC" w:rsidP="009C4C5B">
      <w:pPr>
        <w:pStyle w:val="ListParagraph"/>
        <w:numPr>
          <w:ilvl w:val="0"/>
          <w:numId w:val="73"/>
        </w:numPr>
      </w:pPr>
      <w:r>
        <w:t xml:space="preserve">CRL </w:t>
      </w:r>
      <w:r w:rsidR="00C62885">
        <w:t>response</w:t>
      </w:r>
      <w:r>
        <w:t>s</w:t>
      </w:r>
      <w:r w:rsidR="004B146F">
        <w:t xml:space="preserve"> have a content type of </w:t>
      </w:r>
      <w:r w:rsidR="00A7083A">
        <w:t>“</w:t>
      </w:r>
      <w:r w:rsidR="003D0865" w:rsidRPr="009B5D86">
        <w:t>application/pkix-crl</w:t>
      </w:r>
      <w:r w:rsidR="00A7083A">
        <w:t>”,</w:t>
      </w:r>
    </w:p>
    <w:p w14:paraId="0ABAD210" w14:textId="7BEB2D83" w:rsidR="00751347" w:rsidRDefault="00751347" w:rsidP="00EF356C">
      <w:pPr>
        <w:pStyle w:val="ListParagraph"/>
        <w:numPr>
          <w:ilvl w:val="0"/>
          <w:numId w:val="73"/>
        </w:numPr>
      </w:pPr>
      <w:r>
        <w:t>OCSP</w:t>
      </w:r>
      <w:r w:rsidR="008805A6">
        <w:t xml:space="preserve"> </w:t>
      </w:r>
      <w:r w:rsidR="00C62885">
        <w:t>response</w:t>
      </w:r>
      <w:r w:rsidR="004B041A">
        <w:t xml:space="preserve">s </w:t>
      </w:r>
      <w:r w:rsidR="004B146F">
        <w:t>have a content type of</w:t>
      </w:r>
      <w:r>
        <w:t xml:space="preserve"> </w:t>
      </w:r>
      <w:r w:rsidR="00A7083A">
        <w:t>“</w:t>
      </w:r>
      <w:r w:rsidR="00C03A75">
        <w:t>application/ocsp-response</w:t>
      </w:r>
      <w:r w:rsidR="00A7083A">
        <w:t>”.</w:t>
      </w:r>
      <w:r w:rsidR="006D6827">
        <w:t xml:space="preserve"> </w:t>
      </w:r>
    </w:p>
    <w:p w14:paraId="285A7926" w14:textId="77777777" w:rsidR="006E0A1C" w:rsidRDefault="006E0A1C" w:rsidP="00FB6D06">
      <w:pPr>
        <w:pStyle w:val="ListParagraph"/>
        <w:ind w:left="0"/>
      </w:pP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34" w:name="_Toc34670476"/>
      <w:bookmarkStart w:id="235" w:name="_Toc40779923"/>
      <w:bookmarkStart w:id="236"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34"/>
      <w:bookmarkEnd w:id="235"/>
      <w:bookmarkEnd w:id="236"/>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276454C3" w:rsidR="001D0D0C" w:rsidRPr="003274CF" w:rsidRDefault="001D0D0C" w:rsidP="001D0D0C">
      <w:pPr>
        <w:rPr>
          <w:b/>
        </w:rPr>
      </w:pPr>
      <w:r>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237" w:name="_TOC_250026"/>
      <w:r>
        <w:br w:type="page"/>
      </w:r>
    </w:p>
    <w:p w14:paraId="5BEB0E05" w14:textId="77777777" w:rsidR="00F57EB9" w:rsidRDefault="00004C56" w:rsidP="00B61BC6">
      <w:pPr>
        <w:pStyle w:val="Heading3"/>
        <w:numPr>
          <w:ilvl w:val="0"/>
          <w:numId w:val="0"/>
        </w:numPr>
        <w:tabs>
          <w:tab w:val="left" w:pos="939"/>
          <w:tab w:val="left" w:pos="940"/>
        </w:tabs>
        <w:spacing w:before="89"/>
        <w:jc w:val="left"/>
      </w:pPr>
      <w:r>
        <w:lastRenderedPageBreak/>
        <w:t>Appendix</w:t>
      </w:r>
      <w:r w:rsidRPr="00004C56">
        <w:rPr>
          <w:spacing w:val="-1"/>
        </w:rPr>
        <w:t xml:space="preserve"> </w:t>
      </w:r>
      <w:r>
        <w:t>A –</w:t>
      </w:r>
      <w:r w:rsidRPr="00004C56">
        <w:rPr>
          <w:spacing w:val="-3"/>
        </w:rPr>
        <w:t xml:space="preserve"> </w:t>
      </w:r>
      <w:bookmarkEnd w:id="237"/>
      <w:r w:rsidR="00203E41">
        <w:t>Certificate Examples</w:t>
      </w:r>
      <w:bookmarkStart w:id="238" w:name="_TOC_250025"/>
    </w:p>
    <w:p w14:paraId="55318C23" w14:textId="6376B42D" w:rsidR="001B6775" w:rsidRDefault="00C1536D" w:rsidP="00B61BC6">
      <w:pPr>
        <w:pStyle w:val="Heading3"/>
        <w:numPr>
          <w:ilvl w:val="0"/>
          <w:numId w:val="0"/>
        </w:numPr>
        <w:tabs>
          <w:tab w:val="left" w:pos="939"/>
          <w:tab w:val="left" w:pos="940"/>
        </w:tabs>
        <w:spacing w:before="89"/>
        <w:jc w:val="left"/>
      </w:pPr>
      <w:r>
        <w:t xml:space="preserve">A.1 </w:t>
      </w:r>
      <w:bookmarkEnd w:id="238"/>
      <w:r w:rsidR="00B93D2D">
        <w:t xml:space="preserve">STI Intermediate Certificate </w:t>
      </w:r>
      <w:r w:rsidR="00E1382B">
        <w:t xml:space="preserve">issued </w:t>
      </w:r>
      <w:r w:rsidR="006D33C1">
        <w:t>by</w:t>
      </w:r>
      <w:r w:rsidR="00E1382B">
        <w:t xml:space="preserve"> STI-CA</w:t>
      </w:r>
      <w:r w:rsidR="00162082">
        <w:t xml:space="preserve"> to STI-SCA</w:t>
      </w:r>
    </w:p>
    <w:p w14:paraId="152073A4" w14:textId="07C61830" w:rsidR="00CD573E" w:rsidRDefault="00F566B8" w:rsidP="002C7E76">
      <w:r>
        <w:t>A</w:t>
      </w:r>
      <w:r w:rsidR="000F76E9">
        <w:t>n</w:t>
      </w:r>
      <w:r>
        <w:t xml:space="preserve"> STI intermediate certificate </w:t>
      </w:r>
      <w:r w:rsidR="0005091D">
        <w:t>issued by an STI-CA to an STI-SCA contains a TNAuthList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59:c7:83:5b:7c:41:6e:21:e4:eb:0e:89:55:58:89:fe:eb:78:c9:42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Apr  1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After :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id-ecPublicKey</w:t>
      </w:r>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04:d6:28:f8:b7:fb:57:4d:00:16:cf:d9:67:35:bc: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3d:83:2e:28:ce:6d:c1:26:6c:ac:84:39:3e:b8:5c: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bd:2e:78:1a:d6:e8:ed:6e:1c:e3:e1:c1:dc:44:eb: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18:2d:e1:09:dc:48:83:0f:ec:6d:f1:3b:af:9d:6a: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80:81:1c:e2:6f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CA:TRUE</w:t>
      </w:r>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66:D2:13:FC:77:C8:28:AD:EC:B7:AB:8C:57:0B:09:C7:BD:03:20:36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AD:B0:8F:24:C9:FC:1B:96:76:B4:BE:D8:9B:07:63:43:3B:70:C5:51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URI:https://stipa.acme-ca.com/crl</w:t>
      </w:r>
      <w:r w:rsidR="009F3734">
        <w:rPr>
          <w:rFonts w:ascii="Courier New" w:hAnsi="Courier New" w:cs="Courier New"/>
          <w:sz w:val="18"/>
          <w:szCs w:val="18"/>
        </w:rPr>
        <w:t>.crl</w:t>
      </w:r>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30:45:02:21:00:98:f5:10:8a:33:09:b8:fd:21:91:ee:5e:a7: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fb:61:e6:8c:c2:a4:80:a2:75:19:b7:c4:80:91:86:00:97:fe: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71:02:20:50:6d:c1:81:e6:6a:e2:56:07:fd:9e:23:77:e4:ec: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83:18:37:ed:37:5c:c3:b3:00:ad:d9:4a:c0:dc:1e:8c:36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p>
    <w:p w14:paraId="619E882B" w14:textId="22B39A55" w:rsidR="007F3141" w:rsidRDefault="00FC7420" w:rsidP="00FC7420">
      <w:r>
        <w:t>The TN</w:t>
      </w:r>
      <w:r w:rsidR="00547D5D">
        <w:t xml:space="preserve">AuthList </w:t>
      </w:r>
      <w:r w:rsidR="00F35179">
        <w:t>extension</w:t>
      </w:r>
      <w:r w:rsidR="00547D5D">
        <w:t xml:space="preserve"> of a </w:t>
      </w:r>
      <w:r w:rsidR="007B5068">
        <w:t xml:space="preserve">delegate </w:t>
      </w:r>
      <w:r w:rsidR="00547D5D">
        <w:t xml:space="preserve">certificate </w:t>
      </w:r>
      <w:r w:rsidR="007B5068">
        <w:t xml:space="preserve">identifies the set of TNs </w:t>
      </w:r>
      <w:r w:rsidR="005E501D">
        <w:t xml:space="preserve">that are within the scope of authority of the delegate certificate. </w:t>
      </w:r>
      <w:r w:rsidR="00260561">
        <w:t>The TNAuthList extension of delegate</w:t>
      </w:r>
      <w:r w:rsidR="00EF66F1">
        <w:t xml:space="preserve"> end entity </w:t>
      </w:r>
      <w:r w:rsidR="008A5EEB">
        <w:t>or</w:t>
      </w:r>
      <w:r w:rsidR="00260561">
        <w:t xml:space="preserve"> intermediate certificates is always passed by value</w:t>
      </w:r>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r>
        <w:t xml:space="preserve">A.2.1 Delegate </w:t>
      </w:r>
      <w:r w:rsidR="00D73DD6">
        <w:t xml:space="preserve">Intermediate </w:t>
      </w:r>
      <w:r>
        <w:t>Certificate</w:t>
      </w:r>
    </w:p>
    <w:p w14:paraId="400E5D32" w14:textId="17BB11BE"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 by-value TNAuthList</w:t>
      </w:r>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62:a2:a0:e7:06:36:88:3b:d3:2a:a5:1a:9e:27:ad:20:1b:b6:a2:39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Apr  1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After :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id-ecPublicKey</w:t>
      </w:r>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04:eb:d9:f2:92:1c:65:dc:bf:51:50:fe:57:11:e5: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a1:32:f6:ae:d8:72:9d:c8:3d:77:3a:76:6d:23:6a: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4b:fb:d2:d0:ef:e7:9f:78:f1:8d:73:0a:34:89:b5: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cb:0e:88:ae:c7:9a:c7:3a:c4:4b:f6:a9:1b:1e:e7: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d5:7d:a2:fc:e6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CA:</w:t>
      </w:r>
      <w:r w:rsidR="003D7AA0">
        <w:rPr>
          <w:rFonts w:ascii="Courier New" w:hAnsi="Courier New" w:cs="Courier New"/>
          <w:sz w:val="18"/>
          <w:szCs w:val="18"/>
        </w:rPr>
        <w:t>TRUE</w:t>
      </w:r>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96:F6:FA:85:31:E1:8E:7E:56:09:01:11:AB:30:D0:CF:5F:7C:B4:0B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66:D2:13:FC:77:C8:28:AD:EC:B7:AB:8C:57:0B:09:C7:BD:03:20:36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URI:https://sti</w:t>
      </w:r>
      <w:r w:rsidR="007830C5">
        <w:rPr>
          <w:rFonts w:ascii="Courier New" w:hAnsi="Courier New" w:cs="Courier New"/>
          <w:sz w:val="18"/>
          <w:szCs w:val="18"/>
        </w:rPr>
        <w:t>-sca</w:t>
      </w:r>
      <w:r w:rsidR="0002165A" w:rsidRPr="0002165A">
        <w:rPr>
          <w:rFonts w:ascii="Courier New" w:hAnsi="Courier New" w:cs="Courier New"/>
          <w:sz w:val="18"/>
          <w:szCs w:val="18"/>
        </w:rPr>
        <w:t>.acme-ca.com/crl</w:t>
      </w:r>
      <w:r w:rsidR="00B80BFA">
        <w:rPr>
          <w:rFonts w:ascii="Courier New" w:hAnsi="Courier New" w:cs="Courier New"/>
          <w:sz w:val="18"/>
          <w:szCs w:val="18"/>
        </w:rPr>
        <w:t>.crl</w:t>
      </w:r>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30:44:02:20:7a:29:1e:f6:1f:7f:38:3f:79:13:2a:a2:8d:ac: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54:1f:bb:b1:ea:0f:92:07:60:62:11:78:1d:ba:d7:e4:cc:7a: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02:20:76:0d:a7:35:6c:06:2a:a3:a6:4c:9b:88:ec:1a:62:8d: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70:ee:8f:0e:77:78:94:b4:78:d2:cc:ba:74:d4:51:29</w:t>
      </w:r>
    </w:p>
    <w:p w14:paraId="0F653EDA" w14:textId="48A48E82" w:rsidR="00F63891" w:rsidRDefault="00F63891" w:rsidP="00671EE8"/>
    <w:p w14:paraId="01D1364E" w14:textId="7D8D8047" w:rsidR="000F024D" w:rsidRDefault="000F024D" w:rsidP="000F024D">
      <w:pPr>
        <w:pStyle w:val="Heading3"/>
        <w:numPr>
          <w:ilvl w:val="0"/>
          <w:numId w:val="0"/>
        </w:numPr>
        <w:tabs>
          <w:tab w:val="left" w:pos="939"/>
          <w:tab w:val="left" w:pos="940"/>
        </w:tabs>
        <w:spacing w:before="89"/>
        <w:jc w:val="left"/>
      </w:pPr>
      <w:r>
        <w:t>A.</w:t>
      </w:r>
      <w:r w:rsidR="00564BC7">
        <w:t>2.2</w:t>
      </w:r>
      <w:r>
        <w:t xml:space="preserve"> </w:t>
      </w:r>
      <w:r w:rsidR="00E143D8">
        <w:t xml:space="preserve">Short-lived </w:t>
      </w:r>
      <w:r>
        <w:t>Delegate End Entity Certificate with pass-by-</w:t>
      </w:r>
      <w:r w:rsidR="00564BC7">
        <w:t>valu</w:t>
      </w:r>
      <w:r w:rsidR="00C40455">
        <w:t>e</w:t>
      </w:r>
      <w:r>
        <w:t xml:space="preserve"> TNAuthList</w:t>
      </w:r>
    </w:p>
    <w:bookmarkEnd w:id="232"/>
    <w:bookmarkEnd w:id="233"/>
    <w:p w14:paraId="438F56F9" w14:textId="7E65E4A0" w:rsidR="00B90A14" w:rsidRDefault="00436798" w:rsidP="00F63891">
      <w:r>
        <w:t xml:space="preserve">The following example shows a delegate end entity certificate </w:t>
      </w:r>
      <w:r w:rsidR="00B50D67">
        <w:t>with a pass-by-value TN</w:t>
      </w:r>
      <w:r w:rsidR="004442B5">
        <w:t>A</w:t>
      </w:r>
      <w:r w:rsidR="00B50D67">
        <w:t>uthList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id-ecPublicKey</w:t>
      </w:r>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cb:0e:88:ae:c7:9a:c7:3a:c4:4b:f6:a9:1b:1e:e7: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30:44:02:20:7a:29:1e:f6:1f:7f:38:3f:79:13:2a:a2:8d:ac: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7870DDD7" w14:textId="75EE388E" w:rsidR="001F2162" w:rsidRDefault="001F2162" w:rsidP="004B443F"/>
    <w:p w14:paraId="11A1D41A" w14:textId="30344A1F" w:rsidR="00711D28" w:rsidRDefault="00711D28" w:rsidP="00711D28">
      <w:pPr>
        <w:pStyle w:val="Heading3"/>
        <w:numPr>
          <w:ilvl w:val="0"/>
          <w:numId w:val="0"/>
        </w:numPr>
        <w:tabs>
          <w:tab w:val="left" w:pos="939"/>
          <w:tab w:val="left" w:pos="940"/>
        </w:tabs>
        <w:spacing w:before="89"/>
        <w:jc w:val="left"/>
      </w:pPr>
      <w:r>
        <w:t>A.2.3 Delegate End Entity Certificate with TNAuthList</w:t>
      </w:r>
      <w:r w:rsidR="00323CA0">
        <w:t xml:space="preserve"> managed </w:t>
      </w:r>
      <w:r w:rsidR="00E24478">
        <w:t xml:space="preserve">by </w:t>
      </w:r>
      <w:r w:rsidR="00DB15D3">
        <w:t xml:space="preserve">an </w:t>
      </w:r>
      <w:r w:rsidR="00E24478">
        <w:t xml:space="preserve">OCSP </w:t>
      </w:r>
      <w:r w:rsidR="00DB15D3">
        <w:t>S</w:t>
      </w:r>
      <w:r w:rsidR="00E24478">
        <w:t>ervice</w:t>
      </w:r>
    </w:p>
    <w:p w14:paraId="673ABA4C" w14:textId="4E2E0E9F" w:rsidR="00711D28" w:rsidRDefault="00711D28" w:rsidP="00711D28">
      <w:r>
        <w:t xml:space="preserve">The following example shows a delegate end entity certificate with a TNAuthList </w:t>
      </w:r>
      <w:r w:rsidR="00265FD2">
        <w:t>that</w:t>
      </w:r>
      <w:r w:rsidR="009B3A78">
        <w:t xml:space="preserve"> </w:t>
      </w:r>
      <w:r w:rsidR="00265FD2">
        <w:t xml:space="preserve">is managed by an OCSP service </w:t>
      </w:r>
      <w:r w:rsidR="001F275A">
        <w:t xml:space="preserve">hosted by the issuing STI-SCA. </w:t>
      </w:r>
    </w:p>
    <w:p w14:paraId="5309E22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Certificate:</w:t>
      </w:r>
    </w:p>
    <w:p w14:paraId="3D36E0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7D40BDD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37BF738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46C042F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58D68CD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9E534DF" w14:textId="77777777" w:rsidR="00711D28" w:rsidRPr="0002165A"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Pr="0001246C">
        <w:rPr>
          <w:rFonts w:ascii="Courier New" w:hAnsi="Courier New" w:cs="Courier New"/>
          <w:sz w:val="18"/>
          <w:szCs w:val="18"/>
        </w:rPr>
        <w:t>Subordinate CA intermediate cert 1234</w:t>
      </w:r>
    </w:p>
    <w:p w14:paraId="292A2E0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52345BF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3DB81C7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5B29F5D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Pr>
          <w:rFonts w:ascii="Courier New" w:hAnsi="Courier New" w:cs="Courier New"/>
          <w:sz w:val="18"/>
          <w:szCs w:val="18"/>
        </w:rPr>
        <w:t>VoIP</w:t>
      </w:r>
      <w:r w:rsidRPr="009A1BB4">
        <w:rPr>
          <w:rFonts w:ascii="Courier New" w:hAnsi="Courier New" w:cs="Courier New"/>
          <w:sz w:val="18"/>
          <w:szCs w:val="18"/>
        </w:rPr>
        <w:t xml:space="preserve"> Enterprise, Inc.", CN = </w:t>
      </w:r>
      <w:r>
        <w:rPr>
          <w:rFonts w:ascii="Courier New" w:hAnsi="Courier New" w:cs="Courier New"/>
          <w:sz w:val="18"/>
          <w:szCs w:val="18"/>
        </w:rPr>
        <w:t>Delegate Cert</w:t>
      </w:r>
    </w:p>
    <w:p w14:paraId="73C96B2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111FE75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 Key Algorithm: id-ecPublicKey</w:t>
      </w:r>
    </w:p>
    <w:p w14:paraId="0FFBF045"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4F3D48D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7D20BF7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6C5E242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729CCF0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04BFB6B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cb:0e:88:ae:c7:9a:c7:3a:c4:4b:f6:a9:1b:1e:e7:</w:t>
      </w:r>
    </w:p>
    <w:p w14:paraId="49D206C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195A57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39CB9E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538178C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29041BA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1DA4AA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511DC3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7DD3276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289C25B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095EA77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0F4BEBA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6E9C5AE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3B71CD47" w14:textId="7E903820" w:rsidR="008648FE" w:rsidRDefault="008648FE" w:rsidP="008648FE">
      <w:pPr>
        <w:contextualSpacing/>
        <w:rPr>
          <w:rFonts w:ascii="Courier New" w:hAnsi="Courier New" w:cs="Courier New"/>
          <w:sz w:val="18"/>
          <w:szCs w:val="18"/>
        </w:rPr>
      </w:pPr>
      <w:r w:rsidRPr="0002165A">
        <w:rPr>
          <w:rFonts w:ascii="Courier New" w:hAnsi="Courier New" w:cs="Courier New"/>
          <w:sz w:val="18"/>
          <w:szCs w:val="18"/>
        </w:rPr>
        <w:t xml:space="preserve">            X509v3 </w:t>
      </w:r>
      <w:r>
        <w:rPr>
          <w:rFonts w:ascii="Courier New" w:hAnsi="Courier New" w:cs="Courier New"/>
          <w:sz w:val="18"/>
          <w:szCs w:val="18"/>
        </w:rPr>
        <w:t>Authority Information Access:</w:t>
      </w:r>
    </w:p>
    <w:p w14:paraId="2E53C0F7" w14:textId="46DFF0F4" w:rsidR="002B7442"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Method:</w:t>
      </w:r>
      <w:r w:rsidRPr="0002165A">
        <w:rPr>
          <w:rFonts w:ascii="Courier New" w:hAnsi="Courier New" w:cs="Courier New"/>
          <w:sz w:val="18"/>
          <w:szCs w:val="18"/>
        </w:rPr>
        <w:t xml:space="preserve"> </w:t>
      </w:r>
      <w:r w:rsidR="00603653">
        <w:rPr>
          <w:rFonts w:ascii="Courier New" w:hAnsi="Courier New" w:cs="Courier New"/>
          <w:sz w:val="18"/>
          <w:szCs w:val="18"/>
        </w:rPr>
        <w:t>id-ad-ocsp</w:t>
      </w:r>
    </w:p>
    <w:p w14:paraId="61E48291" w14:textId="19910956" w:rsidR="002B7442" w:rsidRPr="0002165A"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Location:</w:t>
      </w:r>
      <w:r w:rsidRPr="0002165A">
        <w:rPr>
          <w:rFonts w:ascii="Courier New" w:hAnsi="Courier New" w:cs="Courier New"/>
          <w:sz w:val="18"/>
          <w:szCs w:val="18"/>
        </w:rPr>
        <w:t xml:space="preserve"> URI:https://</w:t>
      </w:r>
      <w:r>
        <w:rPr>
          <w:rFonts w:ascii="Courier New" w:hAnsi="Courier New" w:cs="Courier New"/>
          <w:sz w:val="18"/>
          <w:szCs w:val="18"/>
        </w:rPr>
        <w:t>ocsp.</w:t>
      </w:r>
      <w:r w:rsidRPr="0002165A">
        <w:rPr>
          <w:rFonts w:ascii="Courier New" w:hAnsi="Courier New" w:cs="Courier New"/>
          <w:sz w:val="18"/>
          <w:szCs w:val="18"/>
        </w:rPr>
        <w:t>sti</w:t>
      </w:r>
      <w:r>
        <w:rPr>
          <w:rFonts w:ascii="Courier New" w:hAnsi="Courier New" w:cs="Courier New"/>
          <w:sz w:val="18"/>
          <w:szCs w:val="18"/>
        </w:rPr>
        <w:t>-sca</w:t>
      </w:r>
      <w:r w:rsidRPr="0002165A">
        <w:rPr>
          <w:rFonts w:ascii="Courier New" w:hAnsi="Courier New" w:cs="Courier New"/>
          <w:sz w:val="18"/>
          <w:szCs w:val="18"/>
        </w:rPr>
        <w:t>.com/</w:t>
      </w:r>
      <w:r>
        <w:rPr>
          <w:rFonts w:ascii="Courier New" w:hAnsi="Courier New" w:cs="Courier New"/>
          <w:sz w:val="18"/>
          <w:szCs w:val="18"/>
        </w:rPr>
        <w:t>ocsp123.der</w:t>
      </w:r>
    </w:p>
    <w:p w14:paraId="7E2FE4A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0E64924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434D322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lastRenderedPageBreak/>
        <w:t xml:space="preserve">        30:44:02:20:7a:29:1e:f6:1f:7f:38:3f:79:13:2a:a2:8d:ac:</w:t>
      </w:r>
    </w:p>
    <w:p w14:paraId="038A7D2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72F114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25A17F43" w14:textId="77777777" w:rsidR="00711D28" w:rsidRPr="00B61BC6"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4EFC930D" w14:textId="77777777" w:rsidR="00711D28" w:rsidRDefault="00711D28" w:rsidP="004B443F"/>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r>
        <w:t>A.3</w:t>
      </w:r>
      <w:r w:rsidR="00D0132E">
        <w:t xml:space="preserve"> TN-granular TNAuthList Extension</w:t>
      </w:r>
    </w:p>
    <w:p w14:paraId="38F82A0E" w14:textId="798F18D9" w:rsidR="00C91170" w:rsidRDefault="00FF4272" w:rsidP="00C91170">
      <w:r>
        <w:t xml:space="preserve">The </w:t>
      </w:r>
      <w:r w:rsidR="00C822B1">
        <w:t xml:space="preserve">TN-granular </w:t>
      </w:r>
      <w:r>
        <w:t xml:space="preserve">TNAuthList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0:d=0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2:d=1  hl=2 l=  19 cons:  cont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4:d=2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6:d=3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19:d=3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23:d=1  hl=2 l=  13 cons:  cont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25:d=2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38:d=1  hl=2 l=  19 cons:  cont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40:d=2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42:d=3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55:d=3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59:d=1  hl=2 l=  13 cons:  cont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61:d=2  hl=2 l=  11 prim:   IA5STRING         :15715552345</w:t>
      </w:r>
    </w:p>
    <w:p w14:paraId="0FBC3470" w14:textId="38AA4691" w:rsidR="001811E2" w:rsidRDefault="001811E2" w:rsidP="00B61BC6">
      <w:pPr>
        <w:contextualSpacing/>
        <w:rPr>
          <w:rFonts w:ascii="Courier New" w:hAnsi="Courier New" w:cs="Courier New"/>
          <w:sz w:val="18"/>
          <w:szCs w:val="18"/>
        </w:rPr>
      </w:pPr>
    </w:p>
    <w:p w14:paraId="7761F3AD" w14:textId="1E3B8549" w:rsidR="00F57EB9" w:rsidRDefault="00F57EB9">
      <w:pPr>
        <w:spacing w:before="0" w:after="0"/>
        <w:jc w:val="left"/>
        <w:rPr>
          <w:rFonts w:ascii="Courier New" w:hAnsi="Courier New" w:cs="Courier New"/>
          <w:sz w:val="18"/>
          <w:szCs w:val="18"/>
        </w:rPr>
      </w:pPr>
      <w:r>
        <w:rPr>
          <w:rFonts w:ascii="Courier New" w:hAnsi="Courier New" w:cs="Courier New"/>
          <w:sz w:val="18"/>
          <w:szCs w:val="18"/>
        </w:rPr>
        <w:br w:type="page"/>
      </w:r>
    </w:p>
    <w:p w14:paraId="238ADC02" w14:textId="77777777" w:rsidR="00C238BA" w:rsidRDefault="00852A1E" w:rsidP="00EF356C">
      <w:pPr>
        <w:pStyle w:val="Heading1"/>
      </w:pPr>
      <w:r>
        <w:lastRenderedPageBreak/>
        <w:t>Appendix</w:t>
      </w:r>
      <w:r w:rsidRPr="00004C56">
        <w:rPr>
          <w:spacing w:val="-1"/>
        </w:rPr>
        <w:t xml:space="preserve"> </w:t>
      </w:r>
      <w:r>
        <w:t>B –</w:t>
      </w:r>
      <w:r w:rsidRPr="00004C56">
        <w:t xml:space="preserve"> </w:t>
      </w:r>
      <w:r w:rsidR="00C238BA">
        <w:t>Verifying delegate certificate scope using OCSP</w:t>
      </w:r>
    </w:p>
    <w:p w14:paraId="23AC55B8" w14:textId="72F188F6" w:rsidR="00BA6024" w:rsidRDefault="00BA6024" w:rsidP="00EF356C">
      <w:pPr>
        <w:pStyle w:val="Heading2"/>
        <w:numPr>
          <w:ilvl w:val="0"/>
          <w:numId w:val="0"/>
        </w:numPr>
        <w:ind w:left="576" w:hanging="576"/>
      </w:pPr>
      <w:r>
        <w:t xml:space="preserve">B.1 </w:t>
      </w:r>
      <w:r w:rsidR="004B5D0A">
        <w:t>Mechanism Overview</w:t>
      </w:r>
    </w:p>
    <w:p w14:paraId="7D936E1E" w14:textId="14E1C2B0" w:rsidR="000C268B" w:rsidRDefault="00D412BC" w:rsidP="000C268B">
      <w:r>
        <w:t xml:space="preserve">Figure B.1 </w:t>
      </w:r>
      <w:r w:rsidR="009E564F">
        <w:t xml:space="preserve">shows </w:t>
      </w:r>
      <w:r w:rsidR="00F74590">
        <w:t xml:space="preserve">how </w:t>
      </w:r>
      <w:r w:rsidR="00521DEA">
        <w:t xml:space="preserve">a verification service can use </w:t>
      </w:r>
      <w:r w:rsidR="00F74590">
        <w:t xml:space="preserve">OCSP to </w:t>
      </w:r>
      <w:r w:rsidR="00FA4893">
        <w:t>verify that a</w:t>
      </w:r>
      <w:r w:rsidR="003420C8">
        <w:t xml:space="preserve">n "orig" claim TN is within the scope </w:t>
      </w:r>
      <w:r w:rsidR="00521DEA">
        <w:t xml:space="preserve">of the delegate certificate whose credentials were used to sign a base PASSporT when the </w:t>
      </w:r>
      <w:r w:rsidR="00FA4893">
        <w:t xml:space="preserve">TNAuthList </w:t>
      </w:r>
      <w:r w:rsidR="0088249A">
        <w:t xml:space="preserve">is </w:t>
      </w:r>
      <w:r w:rsidR="00FA4893">
        <w:t xml:space="preserve">managed separately from </w:t>
      </w:r>
      <w:r w:rsidR="00A55CC8">
        <w:t>the</w:t>
      </w:r>
      <w:r w:rsidR="00FA4893">
        <w:t xml:space="preserve"> delegate certificate</w:t>
      </w:r>
      <w:r w:rsidR="0088249A">
        <w:t>.</w:t>
      </w:r>
    </w:p>
    <w:p w14:paraId="4E0A2A5B" w14:textId="5711F405" w:rsidR="00425807" w:rsidRDefault="00425807" w:rsidP="000C268B"/>
    <w:p w14:paraId="66CB5841" w14:textId="141E13F9" w:rsidR="00425807" w:rsidRDefault="00131DE1" w:rsidP="00EF356C">
      <w:pPr>
        <w:jc w:val="center"/>
      </w:pPr>
      <w:r w:rsidRPr="00131DE1">
        <w:rPr>
          <w:noProof/>
        </w:rPr>
        <w:drawing>
          <wp:inline distT="0" distB="0" distL="0" distR="0" wp14:anchorId="60F0E7DC" wp14:editId="28DE443F">
            <wp:extent cx="6400800" cy="4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4622800"/>
                    </a:xfrm>
                    <a:prstGeom prst="rect">
                      <a:avLst/>
                    </a:prstGeom>
                  </pic:spPr>
                </pic:pic>
              </a:graphicData>
            </a:graphic>
          </wp:inline>
        </w:drawing>
      </w:r>
    </w:p>
    <w:p w14:paraId="2EC07C24" w14:textId="66C1EF91" w:rsidR="00E516B9" w:rsidRDefault="00E516B9" w:rsidP="00E516B9">
      <w:pPr>
        <w:pStyle w:val="Caption"/>
      </w:pPr>
      <w:r>
        <w:t xml:space="preserve">Figure </w:t>
      </w:r>
      <w:r w:rsidR="00867E62">
        <w:t>B.1</w:t>
      </w:r>
      <w:r>
        <w:t xml:space="preserve"> – </w:t>
      </w:r>
      <w:r w:rsidR="00A10BEB">
        <w:t xml:space="preserve">Verifying </w:t>
      </w:r>
    </w:p>
    <w:p w14:paraId="1FD779C2" w14:textId="6F4F3D06" w:rsidR="00383A9B" w:rsidRDefault="00383A9B" w:rsidP="000C268B">
      <w:pPr>
        <w:rPr>
          <w:b/>
          <w:bCs/>
          <w:u w:val="single"/>
        </w:rPr>
      </w:pPr>
      <w:r>
        <w:rPr>
          <w:b/>
          <w:bCs/>
          <w:u w:val="single"/>
        </w:rPr>
        <w:t>Initial Conditions</w:t>
      </w:r>
    </w:p>
    <w:p w14:paraId="4DE4FC80" w14:textId="38BDBF6B" w:rsidR="009E0BEB" w:rsidRPr="00EF356C" w:rsidRDefault="009E0BEB" w:rsidP="000C268B">
      <w:r>
        <w:t xml:space="preserve">The TNSP </w:t>
      </w:r>
      <w:r w:rsidR="00AC06AA">
        <w:t>(or designated 3</w:t>
      </w:r>
      <w:r w:rsidR="00AC06AA" w:rsidRPr="00EF356C">
        <w:rPr>
          <w:vertAlign w:val="superscript"/>
        </w:rPr>
        <w:t>rd</w:t>
      </w:r>
      <w:r w:rsidR="00F866D3">
        <w:t xml:space="preserve">-party) </w:t>
      </w:r>
      <w:r>
        <w:t>hosts an</w:t>
      </w:r>
      <w:r w:rsidR="00951B69">
        <w:t xml:space="preserve"> </w:t>
      </w:r>
      <w:r>
        <w:t>STI-SCA tha</w:t>
      </w:r>
      <w:r w:rsidR="005D2207">
        <w:t>t</w:t>
      </w:r>
      <w:r>
        <w:t xml:space="preserve"> hold</w:t>
      </w:r>
      <w:r w:rsidR="005D2207">
        <w:t>s</w:t>
      </w:r>
      <w:r>
        <w:t xml:space="preserve"> a valid </w:t>
      </w:r>
      <w:r w:rsidR="00B60CA9">
        <w:t>STI</w:t>
      </w:r>
      <w:r w:rsidR="00E44AEE">
        <w:t xml:space="preserve"> CA certificate</w:t>
      </w:r>
      <w:r w:rsidR="00F0542C">
        <w:t>. The STI CA certificate</w:t>
      </w:r>
      <w:r w:rsidR="00B60CA9">
        <w:t xml:space="preserve"> chains to a root certificate on the Trusted STI-CA Li</w:t>
      </w:r>
      <w:r w:rsidR="00E03EF3">
        <w:t>st hosted by the STI-PA</w:t>
      </w:r>
      <w:r w:rsidR="00E44AEE">
        <w:t xml:space="preserve">. The STI-SCA hosts an OCSP </w:t>
      </w:r>
      <w:r w:rsidR="00216722">
        <w:t>s</w:t>
      </w:r>
      <w:r w:rsidR="00E44AEE">
        <w:t>ervice</w:t>
      </w:r>
      <w:r w:rsidR="000E0C05">
        <w:t xml:space="preserve"> that provides </w:t>
      </w:r>
      <w:r w:rsidR="005D2207">
        <w:t xml:space="preserve">TN scope information to </w:t>
      </w:r>
      <w:r w:rsidR="004717C9">
        <w:t>verifiers of PASSporTs signed with delegate certificates</w:t>
      </w:r>
      <w:r w:rsidR="005E662D">
        <w:t>.</w:t>
      </w:r>
    </w:p>
    <w:p w14:paraId="4DA1A12E" w14:textId="23C7BE37" w:rsidR="00425807" w:rsidRDefault="0031415D" w:rsidP="000C268B">
      <w:pPr>
        <w:rPr>
          <w:b/>
          <w:bCs/>
          <w:u w:val="single"/>
        </w:rPr>
      </w:pPr>
      <w:r>
        <w:rPr>
          <w:b/>
          <w:bCs/>
          <w:u w:val="single"/>
        </w:rPr>
        <w:t>Message Sequence</w:t>
      </w:r>
    </w:p>
    <w:p w14:paraId="47F803BE" w14:textId="4958FBEF" w:rsidR="00824014" w:rsidRDefault="00615114" w:rsidP="000C268B">
      <w:r>
        <w:t xml:space="preserve">In steps A) </w:t>
      </w:r>
      <w:r w:rsidR="002422D3">
        <w:t>and B</w:t>
      </w:r>
      <w:r>
        <w:t>)</w:t>
      </w:r>
      <w:r w:rsidR="0044343B">
        <w:t xml:space="preserve">, </w:t>
      </w:r>
      <w:r w:rsidR="00C20DFD">
        <w:t xml:space="preserve">the </w:t>
      </w:r>
      <w:r w:rsidR="0044343B">
        <w:t>TNSP and its STI-SCA assign a set of TNs to Enterprise-</w:t>
      </w:r>
      <w:r w:rsidR="0040319B">
        <w:t>1 and</w:t>
      </w:r>
      <w:r w:rsidR="00CC4154">
        <w:t xml:space="preserve"> </w:t>
      </w:r>
      <w:r w:rsidR="009C1C1D">
        <w:t xml:space="preserve">populate those </w:t>
      </w:r>
      <w:r w:rsidR="00E1788B">
        <w:t xml:space="preserve">same </w:t>
      </w:r>
      <w:r w:rsidR="009C1C1D">
        <w:t xml:space="preserve">TNs in a TNAuthList </w:t>
      </w:r>
      <w:r w:rsidR="00666EF5">
        <w:t>hosted by</w:t>
      </w:r>
      <w:r w:rsidR="009C1C1D">
        <w:t xml:space="preserve"> the OCSP </w:t>
      </w:r>
      <w:r w:rsidR="00216722">
        <w:t>s</w:t>
      </w:r>
      <w:r w:rsidR="009C1C1D">
        <w:t>ervice</w:t>
      </w:r>
      <w:r w:rsidR="002D0B90">
        <w:t xml:space="preserve">. In this example, </w:t>
      </w:r>
      <w:r w:rsidR="00CC5AD7">
        <w:t xml:space="preserve">the OCSP </w:t>
      </w:r>
      <w:r w:rsidR="00216722">
        <w:t>s</w:t>
      </w:r>
      <w:r w:rsidR="00CC5AD7">
        <w:t xml:space="preserve">ervice identifies the TNs assigned to Enterprise-1 in TNAuthList-1. </w:t>
      </w:r>
      <w:r w:rsidR="00917129">
        <w:t xml:space="preserve">The </w:t>
      </w:r>
      <w:r w:rsidR="00CC5AD7">
        <w:t>TNs assigned to two other VoIP Entit</w:t>
      </w:r>
      <w:r w:rsidR="00D737EB">
        <w:t>ies are identified in TNAuthLis</w:t>
      </w:r>
      <w:r w:rsidR="00917129">
        <w:t>t-2</w:t>
      </w:r>
      <w:r w:rsidR="00D737EB">
        <w:t xml:space="preserve"> and TNAuthList-3. Finally</w:t>
      </w:r>
      <w:r w:rsidR="002422D3">
        <w:t>, the STI-SCA i</w:t>
      </w:r>
      <w:r w:rsidR="009A7D2B">
        <w:t>ssue</w:t>
      </w:r>
      <w:r w:rsidR="002422D3">
        <w:t>s</w:t>
      </w:r>
      <w:r w:rsidR="009A7D2B">
        <w:t xml:space="preserve"> a delegate end entity certificate </w:t>
      </w:r>
      <w:r w:rsidR="0022240C">
        <w:t xml:space="preserve">to Enterprise-1 containing an AIA extension that references the OCSP </w:t>
      </w:r>
      <w:r w:rsidR="00216722">
        <w:t>s</w:t>
      </w:r>
      <w:r w:rsidR="0022240C">
        <w:t xml:space="preserve">ervice. </w:t>
      </w:r>
      <w:r w:rsidR="00824014">
        <w:t xml:space="preserve">The delegate end entity certificate </w:t>
      </w:r>
      <w:r w:rsidR="00AA5119">
        <w:t xml:space="preserve">is a child of the STI CA certificate held by the issuing STI-SCA. </w:t>
      </w:r>
    </w:p>
    <w:p w14:paraId="40D8FA87" w14:textId="13E49C65" w:rsidR="00615114" w:rsidRPr="00615114" w:rsidRDefault="00B05223" w:rsidP="000C268B">
      <w:r>
        <w:t>At call set</w:t>
      </w:r>
      <w:r w:rsidR="004E68C2">
        <w:t>u</w:t>
      </w:r>
      <w:r>
        <w:t xml:space="preserve">p time, Enterprise-1 originates </w:t>
      </w:r>
      <w:r w:rsidR="009C08B6">
        <w:t xml:space="preserve">a call </w:t>
      </w:r>
      <w:r w:rsidR="00AC6C0B">
        <w:t xml:space="preserve">to some remote TN-x from </w:t>
      </w:r>
      <w:r>
        <w:t>a call</w:t>
      </w:r>
      <w:r w:rsidR="00AC6C0B">
        <w:t xml:space="preserve">ing TN </w:t>
      </w:r>
      <w:r w:rsidR="00911951">
        <w:t>obtained from the TNSP.</w:t>
      </w:r>
      <w:r w:rsidR="00EC2D47">
        <w:t xml:space="preserve"> The message sequence is as follows:</w:t>
      </w:r>
    </w:p>
    <w:p w14:paraId="1BA8470D" w14:textId="7744A76A" w:rsidR="0071464F" w:rsidRDefault="00DA31C5" w:rsidP="00EC2D47">
      <w:pPr>
        <w:pStyle w:val="ListParagraph"/>
        <w:numPr>
          <w:ilvl w:val="0"/>
          <w:numId w:val="76"/>
        </w:numPr>
      </w:pPr>
      <w:r>
        <w:lastRenderedPageBreak/>
        <w:t xml:space="preserve">Enterprise-1 </w:t>
      </w:r>
      <w:r w:rsidR="00E541D6">
        <w:t xml:space="preserve">claims authority for the calling TN by </w:t>
      </w:r>
      <w:r w:rsidR="00931E3C">
        <w:t>invok</w:t>
      </w:r>
      <w:r w:rsidR="00E541D6">
        <w:t>ing</w:t>
      </w:r>
      <w:r w:rsidR="00931E3C">
        <w:t xml:space="preserve"> an authentication service (not shown) to sign </w:t>
      </w:r>
      <w:r w:rsidR="00C949B8">
        <w:t xml:space="preserve">a </w:t>
      </w:r>
      <w:r w:rsidR="00931E3C">
        <w:t xml:space="preserve">base PASSporT </w:t>
      </w:r>
      <w:r w:rsidR="00561A42">
        <w:t xml:space="preserve">with </w:t>
      </w:r>
      <w:r w:rsidR="008439D9">
        <w:t xml:space="preserve">the credentials of the delegate end entity </w:t>
      </w:r>
      <w:r w:rsidR="00237690">
        <w:t>certificate and</w:t>
      </w:r>
      <w:r w:rsidR="0071464F">
        <w:t xml:space="preserve"> includes the base PASSporT in the Identity header field of the originating INVITE request sent to the OSP.</w:t>
      </w:r>
    </w:p>
    <w:p w14:paraId="47DC773F" w14:textId="4D2A31C7" w:rsidR="00E44AEE" w:rsidRDefault="005237F2" w:rsidP="0084688C">
      <w:pPr>
        <w:pStyle w:val="ListParagraph"/>
        <w:numPr>
          <w:ilvl w:val="0"/>
          <w:numId w:val="76"/>
        </w:numPr>
      </w:pPr>
      <w:r>
        <w:t xml:space="preserve">On receiving the originating INVITE, the OSP invokes a </w:t>
      </w:r>
      <w:r w:rsidR="008A1C4E">
        <w:t>verification</w:t>
      </w:r>
      <w:r>
        <w:t xml:space="preserve"> service </w:t>
      </w:r>
      <w:r w:rsidR="008A1C4E">
        <w:t xml:space="preserve">(in this case using the REST API defined in 3GPP TS 24.229) </w:t>
      </w:r>
      <w:r w:rsidR="00B02845">
        <w:t>to verify the received base PASSporT</w:t>
      </w:r>
      <w:r w:rsidR="00765A60">
        <w:t>.</w:t>
      </w:r>
    </w:p>
    <w:p w14:paraId="5C14243F" w14:textId="6B1D2861" w:rsidR="00765A60" w:rsidRDefault="00765A60" w:rsidP="0084688C">
      <w:pPr>
        <w:pStyle w:val="ListParagraph"/>
        <w:numPr>
          <w:ilvl w:val="0"/>
          <w:numId w:val="76"/>
        </w:numPr>
      </w:pPr>
      <w:r>
        <w:t xml:space="preserve">As part of its </w:t>
      </w:r>
      <w:r w:rsidR="00345984">
        <w:t xml:space="preserve">PASSporT </w:t>
      </w:r>
      <w:r>
        <w:t xml:space="preserve">verification procedure, the STI-VS </w:t>
      </w:r>
      <w:r w:rsidR="00344687">
        <w:t>notices that the</w:t>
      </w:r>
      <w:r w:rsidR="003D3B50">
        <w:t xml:space="preserve"> </w:t>
      </w:r>
      <w:r w:rsidR="00706487">
        <w:t xml:space="preserve">delegate </w:t>
      </w:r>
      <w:r w:rsidR="00B20C18">
        <w:t>certificate</w:t>
      </w:r>
      <w:r w:rsidR="00706487">
        <w:t xml:space="preserve"> </w:t>
      </w:r>
      <w:r w:rsidR="00935344">
        <w:t xml:space="preserve">whose credentials </w:t>
      </w:r>
      <w:r w:rsidR="00B20C18">
        <w:t xml:space="preserve">were used to </w:t>
      </w:r>
      <w:r w:rsidR="00935344">
        <w:t xml:space="preserve">sign the PASSporT contains an AIA extension </w:t>
      </w:r>
      <w:r w:rsidR="00292B57">
        <w:t xml:space="preserve">with a reference to an OCSP </w:t>
      </w:r>
      <w:r w:rsidR="00216722">
        <w:t>s</w:t>
      </w:r>
      <w:r w:rsidR="00292B57">
        <w:t xml:space="preserve">ervice </w:t>
      </w:r>
      <w:r w:rsidR="00662671">
        <w:t xml:space="preserve">that manages the TNAuthList </w:t>
      </w:r>
      <w:r w:rsidR="00292B57">
        <w:t>of</w:t>
      </w:r>
      <w:r w:rsidR="00662671">
        <w:t xml:space="preserve"> the </w:t>
      </w:r>
      <w:r w:rsidR="00FD693D">
        <w:t>delegate certificate</w:t>
      </w:r>
      <w:r w:rsidR="00292B57">
        <w:t xml:space="preserve">. </w:t>
      </w:r>
      <w:r w:rsidR="00F727A6">
        <w:t>Therefore, the verification service</w:t>
      </w:r>
      <w:r w:rsidR="00FD693D">
        <w:t xml:space="preserve"> </w:t>
      </w:r>
      <w:r>
        <w:t>sen</w:t>
      </w:r>
      <w:r w:rsidR="008331C1">
        <w:t>d</w:t>
      </w:r>
      <w:r>
        <w:t xml:space="preserve">s an HTTP POST request to the OCSP </w:t>
      </w:r>
      <w:r w:rsidR="00CF1F1D">
        <w:t>s</w:t>
      </w:r>
      <w:r>
        <w:t>ervice URI identified in the AIA</w:t>
      </w:r>
      <w:r w:rsidR="008331C1">
        <w:t xml:space="preserve"> extension. </w:t>
      </w:r>
      <w:r w:rsidR="00CB6D93">
        <w:t>The body of th</w:t>
      </w:r>
      <w:r w:rsidR="001C262D">
        <w:t>is</w:t>
      </w:r>
      <w:r w:rsidR="00CB6D93">
        <w:t xml:space="preserve"> </w:t>
      </w:r>
      <w:r w:rsidR="001C262D">
        <w:t xml:space="preserve">POST </w:t>
      </w:r>
      <w:r w:rsidR="00CB6D93">
        <w:t xml:space="preserve">request </w:t>
      </w:r>
      <w:r w:rsidR="00652D46">
        <w:t>identifies the delegate certificat</w:t>
      </w:r>
      <w:r w:rsidR="001B353E">
        <w:t>e by including</w:t>
      </w:r>
      <w:r w:rsidR="006D5EA0">
        <w:t xml:space="preserve"> a hash of the</w:t>
      </w:r>
      <w:r w:rsidR="00036479">
        <w:t xml:space="preserve"> </w:t>
      </w:r>
      <w:r w:rsidR="00707A69">
        <w:t>certificate’s</w:t>
      </w:r>
      <w:r w:rsidR="00E26913">
        <w:t xml:space="preserve"> D</w:t>
      </w:r>
      <w:r w:rsidR="006D5EA0">
        <w:t xml:space="preserve">istinguished </w:t>
      </w:r>
      <w:r w:rsidR="00E26913">
        <w:t>N</w:t>
      </w:r>
      <w:r w:rsidR="006D5EA0">
        <w:t>ame</w:t>
      </w:r>
      <w:r w:rsidR="00E26913">
        <w:t xml:space="preserve"> and </w:t>
      </w:r>
      <w:r w:rsidR="0067781F">
        <w:t>public key</w:t>
      </w:r>
      <w:r w:rsidR="00CF0D00">
        <w:t xml:space="preserve">. </w:t>
      </w:r>
      <w:r w:rsidR="007B651E">
        <w:t xml:space="preserve">It also </w:t>
      </w:r>
      <w:r w:rsidR="00CB6D93">
        <w:t xml:space="preserve">contains </w:t>
      </w:r>
      <w:r w:rsidR="00306D8A">
        <w:t xml:space="preserve">a </w:t>
      </w:r>
      <w:r w:rsidR="00C73D82">
        <w:t xml:space="preserve">TNQuery parameter identifying </w:t>
      </w:r>
      <w:r w:rsidR="00CB6D93">
        <w:t>th</w:t>
      </w:r>
      <w:r w:rsidR="00C73D82">
        <w:t xml:space="preserve">e </w:t>
      </w:r>
      <w:r w:rsidR="002F3737">
        <w:t>"</w:t>
      </w:r>
      <w:r w:rsidR="00C73D82">
        <w:t>orig</w:t>
      </w:r>
      <w:r w:rsidR="002F3737">
        <w:t>"</w:t>
      </w:r>
      <w:r w:rsidR="00C73D82">
        <w:t xml:space="preserve"> claim TN of the PASSporT being verified</w:t>
      </w:r>
      <w:r w:rsidR="00177734">
        <w:t>.</w:t>
      </w:r>
    </w:p>
    <w:p w14:paraId="7E691C1F" w14:textId="4BFDD6DA" w:rsidR="00C73D82" w:rsidRDefault="00C73D82" w:rsidP="0084688C">
      <w:pPr>
        <w:pStyle w:val="ListParagraph"/>
        <w:numPr>
          <w:ilvl w:val="0"/>
          <w:numId w:val="76"/>
        </w:numPr>
      </w:pPr>
      <w:r>
        <w:t>The OCSP ser</w:t>
      </w:r>
      <w:r w:rsidR="000974DB">
        <w:t xml:space="preserve">vice </w:t>
      </w:r>
      <w:r w:rsidR="0041173A">
        <w:t>selects</w:t>
      </w:r>
      <w:r w:rsidR="000974DB">
        <w:t xml:space="preserve"> </w:t>
      </w:r>
      <w:r w:rsidR="00F15667">
        <w:t xml:space="preserve">the </w:t>
      </w:r>
      <w:r w:rsidR="000974DB">
        <w:t xml:space="preserve">TNAuthList associated with the </w:t>
      </w:r>
      <w:r w:rsidR="00084AA9">
        <w:t>designated delegate certificate</w:t>
      </w:r>
      <w:r w:rsidR="00F15667">
        <w:t xml:space="preserve"> (in this case TNAuthList-1)</w:t>
      </w:r>
      <w:r w:rsidR="00084AA9">
        <w:t xml:space="preserve">, </w:t>
      </w:r>
      <w:r w:rsidR="004C7C30">
        <w:t xml:space="preserve">and </w:t>
      </w:r>
      <w:r w:rsidR="00084AA9">
        <w:t>verifies that it</w:t>
      </w:r>
      <w:r w:rsidR="001A2F62">
        <w:t xml:space="preserve"> </w:t>
      </w:r>
      <w:r w:rsidR="00084AA9">
        <w:t>include</w:t>
      </w:r>
      <w:r w:rsidR="001A2F62">
        <w:t>s</w:t>
      </w:r>
      <w:r w:rsidR="00084AA9">
        <w:t xml:space="preserve"> the</w:t>
      </w:r>
      <w:r w:rsidR="001A2F62">
        <w:t xml:space="preserve"> TN identified in the </w:t>
      </w:r>
      <w:r w:rsidR="00084AA9">
        <w:t>TNQuery</w:t>
      </w:r>
      <w:r w:rsidR="001D4330">
        <w:t xml:space="preserve"> of the OCSP request</w:t>
      </w:r>
      <w:r w:rsidR="008551E2">
        <w:t xml:space="preserve">. The OCSP </w:t>
      </w:r>
      <w:r w:rsidR="00CF1F1D">
        <w:t>s</w:t>
      </w:r>
      <w:r w:rsidR="008551E2">
        <w:t xml:space="preserve">ervice </w:t>
      </w:r>
      <w:r w:rsidR="00D03529">
        <w:t xml:space="preserve">indicates that the TNQuery TN is within the scope of the delegate certificate by </w:t>
      </w:r>
      <w:r w:rsidR="00084AA9">
        <w:t>return</w:t>
      </w:r>
      <w:r w:rsidR="00D03529">
        <w:t>ing</w:t>
      </w:r>
      <w:r w:rsidR="00084AA9">
        <w:t xml:space="preserve"> a 200 OK response </w:t>
      </w:r>
      <w:r w:rsidR="009F23AA">
        <w:t>containing</w:t>
      </w:r>
      <w:r w:rsidR="00084AA9">
        <w:t xml:space="preserve"> a TNQuery parameter </w:t>
      </w:r>
      <w:r w:rsidR="009E0618">
        <w:t>with</w:t>
      </w:r>
      <w:r w:rsidR="00084AA9">
        <w:t xml:space="preserve"> the same TN.</w:t>
      </w:r>
      <w:r w:rsidR="004D30A8">
        <w:t xml:space="preserve"> The OCSP </w:t>
      </w:r>
      <w:r w:rsidR="00CF1F1D">
        <w:t>s</w:t>
      </w:r>
      <w:r w:rsidR="004D30A8">
        <w:t xml:space="preserve">ervice </w:t>
      </w:r>
      <w:r w:rsidR="00617726">
        <w:t>signs the response with the private key of the STI-SCA CA certificate that is parent of the delegate certificate being verified.</w:t>
      </w:r>
    </w:p>
    <w:p w14:paraId="1A95AD12" w14:textId="7AC01CB8" w:rsidR="00A549F6" w:rsidRDefault="00FE4118" w:rsidP="008F618B">
      <w:pPr>
        <w:pStyle w:val="ListParagraph"/>
        <w:numPr>
          <w:ilvl w:val="0"/>
          <w:numId w:val="76"/>
        </w:numPr>
      </w:pPr>
      <w:r>
        <w:t xml:space="preserve">The </w:t>
      </w:r>
      <w:r w:rsidR="00CF1F1D">
        <w:t>verification service validates</w:t>
      </w:r>
      <w:r>
        <w:t xml:space="preserve"> the signature of the </w:t>
      </w:r>
      <w:r w:rsidR="006C7A5F">
        <w:t>OCSP response</w:t>
      </w:r>
      <w:r w:rsidR="00115384">
        <w:t xml:space="preserve">. </w:t>
      </w:r>
      <w:r w:rsidR="00A26434">
        <w:t>T</w:t>
      </w:r>
      <w:r w:rsidR="006C7A5F">
        <w:t>he response doesn’t identify a signing certificate</w:t>
      </w:r>
      <w:r w:rsidR="00A26434">
        <w:t>;</w:t>
      </w:r>
      <w:r w:rsidR="006C7A5F">
        <w:t xml:space="preserve"> </w:t>
      </w:r>
      <w:r w:rsidR="00A26434">
        <w:t>therefore, by default</w:t>
      </w:r>
      <w:r w:rsidR="001F1615">
        <w:t>,</w:t>
      </w:r>
      <w:r w:rsidR="00A26434">
        <w:t xml:space="preserve"> </w:t>
      </w:r>
      <w:r w:rsidR="006C7A5F">
        <w:t xml:space="preserve">the </w:t>
      </w:r>
      <w:r w:rsidR="00223BBF">
        <w:t>verification service</w:t>
      </w:r>
      <w:r w:rsidR="006C7A5F">
        <w:t xml:space="preserve"> uses the public key of the </w:t>
      </w:r>
      <w:r w:rsidR="00115384">
        <w:t xml:space="preserve">parent of the certificate being verified to validate the signature. </w:t>
      </w:r>
      <w:r w:rsidR="00764623">
        <w:t>Since the signature is valid, and the response contains a TNQuery parameter with the target TN, and assuming all other checks pass, t</w:t>
      </w:r>
      <w:r w:rsidR="009F23AA">
        <w:t>he</w:t>
      </w:r>
      <w:r w:rsidR="00050497">
        <w:t xml:space="preserve"> verification service</w:t>
      </w:r>
      <w:r w:rsidR="009F23AA">
        <w:t xml:space="preserve"> returns a 200 OK response </w:t>
      </w:r>
      <w:r w:rsidR="00CE401C">
        <w:t xml:space="preserve">to the OSP </w:t>
      </w:r>
      <w:r w:rsidR="009F23AA">
        <w:t xml:space="preserve">containing a </w:t>
      </w:r>
      <w:r w:rsidR="00B07E43">
        <w:t>“</w:t>
      </w:r>
      <w:r w:rsidR="009F23AA">
        <w:t>verstat</w:t>
      </w:r>
      <w:r w:rsidR="00B07E43">
        <w:t>”</w:t>
      </w:r>
      <w:r w:rsidR="009F23AA">
        <w:t xml:space="preserve"> parameter value of TN-Validation-Passed.</w:t>
      </w:r>
      <w:r w:rsidR="008F618B">
        <w:t xml:space="preserve"> </w:t>
      </w:r>
      <w:r w:rsidR="00116D2B">
        <w:t xml:space="preserve">Based on local policy, the OSP </w:t>
      </w:r>
      <w:r w:rsidR="008114B1">
        <w:t xml:space="preserve">uses the presence of a valid base PASSporT as evidence that "A" attestation criteria </w:t>
      </w:r>
      <w:r w:rsidR="00A549F6">
        <w:t>are satisfied for the "orig" claim TN of the PASSporT.</w:t>
      </w:r>
      <w:r w:rsidR="0056763F">
        <w:t xml:space="preserve"> </w:t>
      </w:r>
    </w:p>
    <w:p w14:paraId="7AFFBA76" w14:textId="25DCA61A" w:rsidR="009F23AA" w:rsidRDefault="00A549F6" w:rsidP="00EF356C">
      <w:pPr>
        <w:pStyle w:val="ListParagraph"/>
        <w:numPr>
          <w:ilvl w:val="0"/>
          <w:numId w:val="76"/>
        </w:numPr>
      </w:pPr>
      <w:r>
        <w:t xml:space="preserve">through </w:t>
      </w:r>
      <w:r w:rsidR="000E1FD8">
        <w:t xml:space="preserve">8) the OSP invokes an authentication service to </w:t>
      </w:r>
      <w:r w:rsidR="000219BC">
        <w:t xml:space="preserve">assert attestation level "A" </w:t>
      </w:r>
      <w:r w:rsidR="00140E3E">
        <w:t xml:space="preserve">for the calling TN </w:t>
      </w:r>
      <w:r w:rsidR="00F81B2E">
        <w:t xml:space="preserve">in a signed </w:t>
      </w:r>
      <w:r w:rsidR="00DA1204">
        <w:t>"</w:t>
      </w:r>
      <w:r w:rsidR="00F81B2E">
        <w:t>shaken</w:t>
      </w:r>
      <w:r w:rsidR="00DA1204">
        <w:t>"</w:t>
      </w:r>
      <w:r w:rsidR="00F81B2E">
        <w:t xml:space="preserve"> PASSporT, and includes th</w:t>
      </w:r>
      <w:r w:rsidR="00DA1204">
        <w:t>is</w:t>
      </w:r>
      <w:r w:rsidR="00536D4B">
        <w:t xml:space="preserve"> </w:t>
      </w:r>
      <w:r w:rsidR="00F81B2E">
        <w:t>PASS</w:t>
      </w:r>
      <w:r w:rsidR="00AB6E8E">
        <w:t>p</w:t>
      </w:r>
      <w:r w:rsidR="00F81B2E">
        <w:t>orT in an Identity header field of the INVITE request sent to t</w:t>
      </w:r>
      <w:r w:rsidR="00AB6E8E">
        <w:t>h</w:t>
      </w:r>
      <w:r w:rsidR="00F81B2E">
        <w:t xml:space="preserve">e </w:t>
      </w:r>
      <w:r w:rsidR="00AB6E8E">
        <w:t>TSP.</w:t>
      </w:r>
    </w:p>
    <w:p w14:paraId="7CC3D2C4" w14:textId="19B06DA7" w:rsidR="00852A1E" w:rsidRDefault="00852A1E" w:rsidP="00156B46">
      <w:pPr>
        <w:pStyle w:val="Heading2"/>
        <w:numPr>
          <w:ilvl w:val="0"/>
          <w:numId w:val="0"/>
        </w:numPr>
        <w:ind w:left="576" w:hanging="576"/>
      </w:pPr>
      <w:r>
        <w:t>B.</w:t>
      </w:r>
      <w:r w:rsidR="00156B46">
        <w:t>2</w:t>
      </w:r>
      <w:r w:rsidR="0029591B">
        <w:t xml:space="preserve"> Verification Service </w:t>
      </w:r>
      <w:r w:rsidR="005243EC">
        <w:t>Requirements</w:t>
      </w:r>
    </w:p>
    <w:p w14:paraId="206B5458" w14:textId="49E4B16E" w:rsidR="008404B0" w:rsidRPr="008404B0" w:rsidRDefault="008404B0" w:rsidP="00EF356C">
      <w:r>
        <w:t xml:space="preserve">A verification service shall </w:t>
      </w:r>
      <w:r w:rsidR="006A7033">
        <w:t>support the OCSP mechanism</w:t>
      </w:r>
      <w:r>
        <w:t xml:space="preserve"> as specified </w:t>
      </w:r>
      <w:r w:rsidR="00497D57">
        <w:t xml:space="preserve">in </w:t>
      </w:r>
      <w:r>
        <w:t>RFC 6960 and draft-ietf-stir-certificates-ocsp, and as profiled in this clause.</w:t>
      </w:r>
    </w:p>
    <w:p w14:paraId="419990E2" w14:textId="32F7FA94" w:rsidR="00BC2767" w:rsidRDefault="00BC2767" w:rsidP="00BC2767">
      <w:pPr>
        <w:pStyle w:val="Heading3"/>
        <w:numPr>
          <w:ilvl w:val="0"/>
          <w:numId w:val="0"/>
        </w:numPr>
        <w:tabs>
          <w:tab w:val="left" w:pos="939"/>
          <w:tab w:val="left" w:pos="940"/>
        </w:tabs>
        <w:spacing w:before="89"/>
        <w:jc w:val="left"/>
      </w:pPr>
      <w:r>
        <w:t>B.2.</w:t>
      </w:r>
      <w:r w:rsidR="00370FE1">
        <w:t>1</w:t>
      </w:r>
      <w:r>
        <w:t xml:space="preserve"> </w:t>
      </w:r>
      <w:r w:rsidR="00370FE1">
        <w:t>Constructing the OCSP Request</w:t>
      </w:r>
    </w:p>
    <w:p w14:paraId="4AAE286D" w14:textId="4F91265E" w:rsidR="00804F95" w:rsidRDefault="00DC27CE" w:rsidP="00804F95">
      <w:r>
        <w:t xml:space="preserve">When validating a delegate certificate containing an </w:t>
      </w:r>
      <w:r w:rsidR="006D1FE8">
        <w:t xml:space="preserve">AIA extension </w:t>
      </w:r>
      <w:r>
        <w:t>with</w:t>
      </w:r>
      <w:r w:rsidR="006D1FE8">
        <w:t xml:space="preserve"> an accessMethod of </w:t>
      </w:r>
      <w:r w:rsidR="00A724CB">
        <w:t xml:space="preserve">id-ad-ocsp, </w:t>
      </w:r>
      <w:r w:rsidR="00935BF8">
        <w:t xml:space="preserve">and if a </w:t>
      </w:r>
      <w:r w:rsidR="007E0F7D">
        <w:t>r</w:t>
      </w:r>
      <w:r w:rsidR="00935BF8">
        <w:t xml:space="preserve">esponse to the AIA accessLocation </w:t>
      </w:r>
      <w:r w:rsidR="007E0F7D">
        <w:t xml:space="preserve">URI is not already cached, </w:t>
      </w:r>
      <w:r w:rsidR="00804F95">
        <w:t>a verification service shall construct an OCSP request</w:t>
      </w:r>
      <w:r w:rsidR="009F1129">
        <w:t>.</w:t>
      </w:r>
    </w:p>
    <w:p w14:paraId="1812999A" w14:textId="0B9E3D6E" w:rsidR="00E656AC" w:rsidRDefault="009F1129" w:rsidP="00C50AE2">
      <w:r>
        <w:t>The</w:t>
      </w:r>
      <w:r w:rsidR="00C70A01">
        <w:t xml:space="preserve"> OCSP</w:t>
      </w:r>
      <w:r w:rsidR="00A92EBB">
        <w:t>R</w:t>
      </w:r>
      <w:r w:rsidR="00C70A01">
        <w:t xml:space="preserve">equest </w:t>
      </w:r>
      <w:r w:rsidR="000F2CAE">
        <w:t>shall not contain optional</w:t>
      </w:r>
      <w:r w:rsidR="00C77DD7">
        <w:t>S</w:t>
      </w:r>
      <w:r w:rsidR="000F2CAE">
        <w:t>ignature</w:t>
      </w:r>
      <w:r w:rsidR="00374F61">
        <w:t xml:space="preserve"> field</w:t>
      </w:r>
      <w:r w:rsidR="00A92EBB">
        <w:t xml:space="preserve"> (i.e., OCSP requests shall not be signed).</w:t>
      </w:r>
    </w:p>
    <w:p w14:paraId="5D17EBB2" w14:textId="32D5849D" w:rsidR="00C50AE2" w:rsidRDefault="00E656AC" w:rsidP="00C50AE2">
      <w:r>
        <w:t xml:space="preserve">The TBSRequest </w:t>
      </w:r>
      <w:r w:rsidR="00662E5C">
        <w:t>object</w:t>
      </w:r>
      <w:r w:rsidR="00374F61">
        <w:t xml:space="preserve"> </w:t>
      </w:r>
      <w:r w:rsidR="00F4143B">
        <w:t xml:space="preserve">of the </w:t>
      </w:r>
      <w:r w:rsidR="002B539C">
        <w:t xml:space="preserve">OCSPRequest </w:t>
      </w:r>
      <w:r w:rsidR="00374F61">
        <w:t>shall be populate</w:t>
      </w:r>
      <w:r w:rsidR="003D0CC0">
        <w:t>d</w:t>
      </w:r>
      <w:r w:rsidR="00374F61">
        <w:t xml:space="preserve"> as follows:</w:t>
      </w:r>
    </w:p>
    <w:p w14:paraId="79B9E4E7" w14:textId="72D51432" w:rsidR="00C50AE2" w:rsidRDefault="00C50AE2" w:rsidP="00C50AE2">
      <w:pPr>
        <w:pStyle w:val="ListParagraph"/>
        <w:numPr>
          <w:ilvl w:val="0"/>
          <w:numId w:val="69"/>
        </w:numPr>
      </w:pPr>
      <w:r>
        <w:t xml:space="preserve">version shall have a value of v1 (value is </w:t>
      </w:r>
      <w:r w:rsidR="00BF0616">
        <w:t>"</w:t>
      </w:r>
      <w:r>
        <w:t>0</w:t>
      </w:r>
      <w:r w:rsidR="00BF0616">
        <w:t>"</w:t>
      </w:r>
      <w:r>
        <w:t>)</w:t>
      </w:r>
    </w:p>
    <w:p w14:paraId="3AAFB3D3" w14:textId="11B290C0" w:rsidR="00310921" w:rsidRDefault="00C50AE2" w:rsidP="00C50AE2">
      <w:pPr>
        <w:pStyle w:val="ListParagraph"/>
        <w:numPr>
          <w:ilvl w:val="0"/>
          <w:numId w:val="69"/>
        </w:numPr>
      </w:pPr>
      <w:r>
        <w:t>requestList shall contain a</w:t>
      </w:r>
      <w:r w:rsidR="00441E1D">
        <w:t>t least</w:t>
      </w:r>
      <w:r w:rsidR="00732ED9">
        <w:t xml:space="preserve"> one</w:t>
      </w:r>
      <w:r>
        <w:t xml:space="preserve"> </w:t>
      </w:r>
      <w:r w:rsidR="00935AA6">
        <w:t>r</w:t>
      </w:r>
      <w:r>
        <w:t>equest</w:t>
      </w:r>
      <w:r w:rsidR="000820C4">
        <w:t xml:space="preserve"> </w:t>
      </w:r>
      <w:r w:rsidR="006444FE">
        <w:t xml:space="preserve">object </w:t>
      </w:r>
      <w:r w:rsidR="000820C4">
        <w:t xml:space="preserve">identifying the </w:t>
      </w:r>
      <w:r w:rsidR="00543D81">
        <w:t xml:space="preserve">delegate certificate and TN </w:t>
      </w:r>
      <w:r w:rsidR="00DE7106">
        <w:t>being validated</w:t>
      </w:r>
    </w:p>
    <w:p w14:paraId="3E847F2F" w14:textId="791BDA16" w:rsidR="00AF0249" w:rsidRDefault="009A2116" w:rsidP="00C50AE2">
      <w:pPr>
        <w:pStyle w:val="ListParagraph"/>
        <w:numPr>
          <w:ilvl w:val="0"/>
          <w:numId w:val="69"/>
        </w:numPr>
      </w:pPr>
      <w:r>
        <w:t>the optional requestorName and requestExtensions field</w:t>
      </w:r>
      <w:r w:rsidR="001465F7">
        <w:t>s</w:t>
      </w:r>
      <w:r>
        <w:t xml:space="preserve"> shall not be included</w:t>
      </w:r>
    </w:p>
    <w:p w14:paraId="6B8F5891" w14:textId="4BEE299B" w:rsidR="00C50AE2" w:rsidRDefault="000820C4" w:rsidP="003D0CC0">
      <w:r>
        <w:t>As an option, the</w:t>
      </w:r>
      <w:r w:rsidR="004E29B1">
        <w:t xml:space="preserve"> TBSRequest</w:t>
      </w:r>
      <w:r>
        <w:t xml:space="preserve"> requestList may contain </w:t>
      </w:r>
      <w:r w:rsidR="00F3593F">
        <w:t xml:space="preserve">multiple </w:t>
      </w:r>
      <w:r w:rsidR="00935AA6">
        <w:t>r</w:t>
      </w:r>
      <w:r w:rsidR="00012A58">
        <w:t>equest</w:t>
      </w:r>
      <w:r w:rsidR="006444FE">
        <w:t xml:space="preserve"> objects</w:t>
      </w:r>
      <w:r w:rsidR="007F7C14">
        <w:t xml:space="preserve"> for the case where the verifier wishe</w:t>
      </w:r>
      <w:r w:rsidR="004064F8">
        <w:t>s</w:t>
      </w:r>
      <w:r w:rsidR="007F7C14">
        <w:t xml:space="preserve"> to </w:t>
      </w:r>
      <w:r w:rsidR="004064F8">
        <w:t>validate multiple TNs</w:t>
      </w:r>
      <w:r w:rsidR="007F7C14">
        <w:t xml:space="preserve">. </w:t>
      </w:r>
    </w:p>
    <w:p w14:paraId="16EC315C" w14:textId="13C2FD0E" w:rsidR="009B7FA2" w:rsidRDefault="00B8289D" w:rsidP="00EF356C">
      <w:r>
        <w:t xml:space="preserve">A </w:t>
      </w:r>
      <w:r w:rsidR="001A17C6">
        <w:t>r</w:t>
      </w:r>
      <w:r>
        <w:t xml:space="preserve">equest </w:t>
      </w:r>
      <w:r w:rsidR="00492E6F">
        <w:t xml:space="preserve">object </w:t>
      </w:r>
      <w:r w:rsidR="001939E9">
        <w:t>on the requestList shall be populated as follows:</w:t>
      </w:r>
    </w:p>
    <w:p w14:paraId="7545AD2E" w14:textId="19CFA34B" w:rsidR="00C50AE2" w:rsidRDefault="00C50AE2" w:rsidP="00EF356C">
      <w:pPr>
        <w:pStyle w:val="ListParagraph"/>
        <w:numPr>
          <w:ilvl w:val="0"/>
          <w:numId w:val="69"/>
        </w:numPr>
      </w:pPr>
      <w:r>
        <w:t>re</w:t>
      </w:r>
      <w:r w:rsidR="005D2295">
        <w:t>q</w:t>
      </w:r>
      <w:r>
        <w:t xml:space="preserve">Cert shall </w:t>
      </w:r>
      <w:r w:rsidR="008F27F8">
        <w:t xml:space="preserve">contain a CertID object </w:t>
      </w:r>
      <w:r>
        <w:t>identify</w:t>
      </w:r>
      <w:r w:rsidR="008F27F8">
        <w:t>ing</w:t>
      </w:r>
      <w:r>
        <w:t xml:space="preserve"> the delegate certificate whose scope is being verified</w:t>
      </w:r>
    </w:p>
    <w:p w14:paraId="0D11BD51" w14:textId="47014B78" w:rsidR="00C50AE2" w:rsidRDefault="00D01377" w:rsidP="00EF356C">
      <w:pPr>
        <w:pStyle w:val="ListParagraph"/>
        <w:numPr>
          <w:ilvl w:val="0"/>
          <w:numId w:val="69"/>
        </w:numPr>
      </w:pPr>
      <w:r>
        <w:t xml:space="preserve">singleRequestExtensions shall contain a </w:t>
      </w:r>
      <w:r w:rsidR="00C50AE2">
        <w:t xml:space="preserve">TNQuery </w:t>
      </w:r>
      <w:r>
        <w:t>that identifies the</w:t>
      </w:r>
      <w:r w:rsidR="00C50AE2">
        <w:t xml:space="preserve"> TN</w:t>
      </w:r>
      <w:r w:rsidR="003175E1">
        <w:t xml:space="preserve"> being validated</w:t>
      </w:r>
    </w:p>
    <w:p w14:paraId="3D76196E" w14:textId="58056A58" w:rsidR="00370FE1" w:rsidRDefault="00370FE1" w:rsidP="00370FE1">
      <w:pPr>
        <w:pStyle w:val="Heading3"/>
        <w:numPr>
          <w:ilvl w:val="0"/>
          <w:numId w:val="0"/>
        </w:numPr>
        <w:tabs>
          <w:tab w:val="left" w:pos="939"/>
          <w:tab w:val="left" w:pos="940"/>
        </w:tabs>
        <w:spacing w:before="89"/>
        <w:jc w:val="left"/>
      </w:pPr>
      <w:r>
        <w:t>B.2.2 Sending the OCSP Request</w:t>
      </w:r>
    </w:p>
    <w:p w14:paraId="752BB7DE" w14:textId="44151836" w:rsidR="003175E1" w:rsidRDefault="00FC235D" w:rsidP="00C50AE2">
      <w:r>
        <w:t xml:space="preserve">The verification service shall send </w:t>
      </w:r>
      <w:r w:rsidR="00014EBA">
        <w:t xml:space="preserve">the binary value of the DER encoding of the OCSPRequest </w:t>
      </w:r>
      <w:r>
        <w:t xml:space="preserve">in the body of an HTTP POST request to the OCSP </w:t>
      </w:r>
      <w:r w:rsidR="00641903">
        <w:t>s</w:t>
      </w:r>
      <w:r>
        <w:t>ervice identified by the URL in the AIA accessLocation field.</w:t>
      </w:r>
      <w:r w:rsidR="00CD6DA8">
        <w:t xml:space="preserve"> The POST request shall contain a </w:t>
      </w:r>
      <w:r w:rsidR="00C75D24">
        <w:t xml:space="preserve">Content-Type header field with the value </w:t>
      </w:r>
      <w:r w:rsidR="00B73321">
        <w:t>"</w:t>
      </w:r>
      <w:r w:rsidR="00C75D24" w:rsidRPr="005E2D6E">
        <w:t>application/ocsp-reques</w:t>
      </w:r>
      <w:r w:rsidR="00C75D24">
        <w:t>t</w:t>
      </w:r>
      <w:r w:rsidR="00B73321">
        <w:t>"</w:t>
      </w:r>
      <w:r w:rsidR="00C75D24">
        <w:t>.</w:t>
      </w:r>
    </w:p>
    <w:p w14:paraId="662C2D6B" w14:textId="7E1269A3" w:rsidR="00370FE1" w:rsidRDefault="00370FE1" w:rsidP="00370FE1">
      <w:pPr>
        <w:pStyle w:val="Heading3"/>
        <w:numPr>
          <w:ilvl w:val="0"/>
          <w:numId w:val="0"/>
        </w:numPr>
        <w:tabs>
          <w:tab w:val="left" w:pos="939"/>
          <w:tab w:val="left" w:pos="940"/>
        </w:tabs>
        <w:spacing w:before="89"/>
        <w:jc w:val="left"/>
      </w:pPr>
      <w:r>
        <w:lastRenderedPageBreak/>
        <w:t>B.2.3 Processing the OCSP Response</w:t>
      </w:r>
    </w:p>
    <w:p w14:paraId="68E47125" w14:textId="703ACA45" w:rsidR="000743D9" w:rsidRDefault="006C7FEF" w:rsidP="00EF356C">
      <w:r>
        <w:t xml:space="preserve">On receiving the </w:t>
      </w:r>
      <w:r w:rsidR="0001730B">
        <w:t xml:space="preserve">200 OK response to the </w:t>
      </w:r>
      <w:r w:rsidR="0007120F">
        <w:t xml:space="preserve">OCSP </w:t>
      </w:r>
      <w:r w:rsidR="0001730B">
        <w:t>POST request</w:t>
      </w:r>
      <w:r>
        <w:t>, the verification service shall</w:t>
      </w:r>
      <w:r w:rsidR="007036E7">
        <w:t xml:space="preserve"> </w:t>
      </w:r>
      <w:r w:rsidR="00F97033">
        <w:t>v</w:t>
      </w:r>
      <w:r w:rsidR="0075557C">
        <w:t>alidate</w:t>
      </w:r>
      <w:r w:rsidR="00F97033">
        <w:t xml:space="preserve"> the OCSPResponse </w:t>
      </w:r>
      <w:r w:rsidR="0007120F">
        <w:t xml:space="preserve">contained in the 200 OK body as specified in clause 3.2 of RFC 6960. </w:t>
      </w:r>
      <w:r w:rsidR="00B9570C">
        <w:t xml:space="preserve">If the </w:t>
      </w:r>
      <w:r w:rsidR="008C7CCB">
        <w:t xml:space="preserve">BasicOCSPResponse object does not contain a </w:t>
      </w:r>
      <w:r w:rsidR="0088446F">
        <w:t>“</w:t>
      </w:r>
      <w:r w:rsidR="008C7CCB">
        <w:t>certs</w:t>
      </w:r>
      <w:r w:rsidR="0088446F">
        <w:t>”</w:t>
      </w:r>
      <w:r w:rsidR="008C7CCB">
        <w:t xml:space="preserve"> field, then </w:t>
      </w:r>
      <w:r w:rsidR="00BC1898">
        <w:t>the verification service shall v</w:t>
      </w:r>
      <w:r w:rsidR="00C14ED8">
        <w:t>alidate</w:t>
      </w:r>
      <w:r w:rsidR="00BC1898">
        <w:t xml:space="preserve"> the response signature </w:t>
      </w:r>
      <w:r w:rsidR="00271934">
        <w:t>with the credentials of</w:t>
      </w:r>
      <w:r w:rsidR="00355615">
        <w:t xml:space="preserve"> </w:t>
      </w:r>
      <w:r w:rsidR="001D680C">
        <w:t>the parent of the delegate certificate being verified</w:t>
      </w:r>
      <w:r w:rsidR="00D31207">
        <w:t xml:space="preserve">. </w:t>
      </w:r>
      <w:r w:rsidR="00271934">
        <w:t xml:space="preserve">Otherwise, the verification service shall </w:t>
      </w:r>
      <w:r w:rsidR="00A52EAB">
        <w:t>verify the response signature using</w:t>
      </w:r>
      <w:r w:rsidR="00271934">
        <w:t xml:space="preserve"> the credentials of the certificate identified in the </w:t>
      </w:r>
      <w:r w:rsidR="00C14ED8">
        <w:t>“</w:t>
      </w:r>
      <w:r w:rsidR="00271934">
        <w:t>certs</w:t>
      </w:r>
      <w:r w:rsidR="00C14ED8">
        <w:t>”</w:t>
      </w:r>
      <w:r w:rsidR="00271934">
        <w:t xml:space="preserve"> field</w:t>
      </w:r>
      <w:r w:rsidR="00EA2155">
        <w:t xml:space="preserve">. (Note, as described in clause </w:t>
      </w:r>
      <w:r w:rsidR="001F05D4">
        <w:t xml:space="preserve">B.3.1, </w:t>
      </w:r>
      <w:r w:rsidR="00F53E9E">
        <w:t xml:space="preserve">if a </w:t>
      </w:r>
      <w:r w:rsidR="008F7C4C">
        <w:t>“</w:t>
      </w:r>
      <w:r w:rsidR="00F53E9E">
        <w:t>certs</w:t>
      </w:r>
      <w:r w:rsidR="008F7C4C">
        <w:t>”</w:t>
      </w:r>
      <w:r w:rsidR="00F53E9E">
        <w:t xml:space="preserve"> field is included in the </w:t>
      </w:r>
      <w:r w:rsidR="00423EDF">
        <w:t xml:space="preserve">OCSP </w:t>
      </w:r>
      <w:r w:rsidR="00F53E9E">
        <w:t xml:space="preserve">response, then it </w:t>
      </w:r>
      <w:r w:rsidR="001F05D4">
        <w:t xml:space="preserve">shall identify a single delegate certificate </w:t>
      </w:r>
      <w:r w:rsidR="00473D6D">
        <w:t xml:space="preserve">issued by the </w:t>
      </w:r>
      <w:r w:rsidR="00515B30">
        <w:t>parent certificate of the delegate certificate being verified</w:t>
      </w:r>
      <w:r w:rsidR="009B1D11">
        <w:t>.)</w:t>
      </w:r>
    </w:p>
    <w:p w14:paraId="19DE8C21" w14:textId="717E2EEA" w:rsidR="00B35CC0" w:rsidRDefault="00AA7636" w:rsidP="00C50AE2">
      <w:r>
        <w:t>The</w:t>
      </w:r>
      <w:r w:rsidR="00EA56DC">
        <w:t xml:space="preserve"> verification service shall verify that the certStatus field contains a valid value (as part of </w:t>
      </w:r>
      <w:r>
        <w:t xml:space="preserve">verifying that the response is well-formed), but shall otherwise ignore the </w:t>
      </w:r>
      <w:r w:rsidR="0073106E">
        <w:t xml:space="preserve">certStatus value. </w:t>
      </w:r>
    </w:p>
    <w:p w14:paraId="625FE55A" w14:textId="2214905F" w:rsidR="008404B0" w:rsidRDefault="008404B0" w:rsidP="008404B0">
      <w:pPr>
        <w:pStyle w:val="Heading3"/>
        <w:numPr>
          <w:ilvl w:val="0"/>
          <w:numId w:val="0"/>
        </w:numPr>
        <w:tabs>
          <w:tab w:val="left" w:pos="939"/>
          <w:tab w:val="left" w:pos="940"/>
        </w:tabs>
        <w:spacing w:before="89"/>
        <w:jc w:val="left"/>
      </w:pPr>
      <w:r>
        <w:t>B.2.4 OCSP Request Example</w:t>
      </w:r>
    </w:p>
    <w:p w14:paraId="70806F02" w14:textId="1E9555BA" w:rsidR="0065106B" w:rsidRDefault="0065106B" w:rsidP="0065106B">
      <w:r>
        <w:t>An example of an OCSP request is as follows:</w:t>
      </w:r>
    </w:p>
    <w:p w14:paraId="0A2FA2C8" w14:textId="06ED0D5E" w:rsidR="0065106B" w:rsidRPr="00326134" w:rsidRDefault="0065106B" w:rsidP="0065106B">
      <w:pPr>
        <w:ind w:left="720"/>
        <w:rPr>
          <w:rFonts w:ascii="Courier New" w:hAnsi="Courier New" w:cs="Courier New"/>
        </w:rPr>
      </w:pPr>
      <w:r w:rsidRPr="00326134">
        <w:rPr>
          <w:rFonts w:ascii="Courier New" w:hAnsi="Courier New" w:cs="Courier New"/>
        </w:rPr>
        <w:t>OCSP</w:t>
      </w:r>
      <w:r>
        <w:rPr>
          <w:rFonts w:ascii="Courier New" w:hAnsi="Courier New" w:cs="Courier New"/>
        </w:rPr>
        <w:t>R</w:t>
      </w:r>
      <w:r w:rsidRPr="00326134">
        <w:rPr>
          <w:rFonts w:ascii="Courier New" w:hAnsi="Courier New" w:cs="Courier New"/>
        </w:rPr>
        <w:t>e</w:t>
      </w:r>
      <w:r>
        <w:rPr>
          <w:rFonts w:ascii="Courier New" w:hAnsi="Courier New" w:cs="Courier New"/>
        </w:rPr>
        <w:t>quest</w:t>
      </w:r>
      <w:r w:rsidRPr="00326134">
        <w:rPr>
          <w:rFonts w:ascii="Courier New" w:hAnsi="Courier New" w:cs="Courier New"/>
        </w:rPr>
        <w:t>:</w:t>
      </w:r>
    </w:p>
    <w:p w14:paraId="2C789228" w14:textId="19834967" w:rsidR="0065106B" w:rsidRDefault="0065106B" w:rsidP="007C41F9">
      <w:pPr>
        <w:ind w:left="720"/>
        <w:rPr>
          <w:rFonts w:ascii="Courier New" w:hAnsi="Courier New" w:cs="Courier New"/>
        </w:rPr>
      </w:pPr>
      <w:r>
        <w:rPr>
          <w:rFonts w:ascii="Courier New" w:hAnsi="Courier New" w:cs="Courier New"/>
        </w:rPr>
        <w:t xml:space="preserve">  </w:t>
      </w:r>
      <w:r w:rsidR="003204F2">
        <w:rPr>
          <w:rFonts w:ascii="Courier New" w:hAnsi="Courier New" w:cs="Courier New"/>
        </w:rPr>
        <w:t>tbsReques</w:t>
      </w:r>
      <w:r w:rsidR="007C41F9">
        <w:rPr>
          <w:rFonts w:ascii="Courier New" w:hAnsi="Courier New" w:cs="Courier New"/>
        </w:rPr>
        <w:t>t:</w:t>
      </w:r>
    </w:p>
    <w:p w14:paraId="288BCF44" w14:textId="1A048790" w:rsidR="0065106B" w:rsidRDefault="0065106B" w:rsidP="0065106B">
      <w:pPr>
        <w:ind w:left="720"/>
        <w:rPr>
          <w:rFonts w:ascii="Courier New" w:hAnsi="Courier New" w:cs="Courier New"/>
        </w:rPr>
      </w:pPr>
      <w:r>
        <w:rPr>
          <w:rFonts w:ascii="Courier New" w:hAnsi="Courier New" w:cs="Courier New"/>
        </w:rPr>
        <w:t xml:space="preserve">     version: 1 (0x0)</w:t>
      </w:r>
    </w:p>
    <w:p w14:paraId="3AD16632" w14:textId="07B120BD" w:rsidR="007C41F9" w:rsidRDefault="007C41F9" w:rsidP="0065106B">
      <w:pPr>
        <w:ind w:left="720"/>
        <w:rPr>
          <w:rFonts w:ascii="Courier New" w:hAnsi="Courier New" w:cs="Courier New"/>
        </w:rPr>
      </w:pPr>
      <w:r>
        <w:rPr>
          <w:rFonts w:ascii="Courier New" w:hAnsi="Courier New" w:cs="Courier New"/>
        </w:rPr>
        <w:t xml:space="preserve">     </w:t>
      </w:r>
      <w:r w:rsidR="005248F9">
        <w:rPr>
          <w:rFonts w:ascii="Courier New" w:hAnsi="Courier New" w:cs="Courier New"/>
        </w:rPr>
        <w:t>re</w:t>
      </w:r>
      <w:r w:rsidR="00617D5D">
        <w:rPr>
          <w:rFonts w:ascii="Courier New" w:hAnsi="Courier New" w:cs="Courier New"/>
        </w:rPr>
        <w:t>q</w:t>
      </w:r>
      <w:r w:rsidR="005248F9">
        <w:rPr>
          <w:rFonts w:ascii="Courier New" w:hAnsi="Courier New" w:cs="Courier New"/>
        </w:rPr>
        <w:t>uestList:</w:t>
      </w:r>
    </w:p>
    <w:p w14:paraId="77915111" w14:textId="6C82FE99" w:rsidR="00617D5D" w:rsidRDefault="00617D5D" w:rsidP="00617D5D">
      <w:pPr>
        <w:ind w:left="720"/>
        <w:rPr>
          <w:rFonts w:ascii="Courier New" w:hAnsi="Courier New" w:cs="Courier New"/>
        </w:rPr>
      </w:pPr>
      <w:r>
        <w:rPr>
          <w:rFonts w:ascii="Courier New" w:hAnsi="Courier New" w:cs="Courier New"/>
        </w:rPr>
        <w:t xml:space="preserve">        SEQUENCE [0]</w:t>
      </w:r>
    </w:p>
    <w:p w14:paraId="786E2086" w14:textId="60CF6829" w:rsidR="00617D5D" w:rsidRDefault="00617D5D" w:rsidP="00617D5D">
      <w:pPr>
        <w:ind w:left="720"/>
        <w:rPr>
          <w:rFonts w:ascii="Courier New" w:hAnsi="Courier New" w:cs="Courier New"/>
        </w:rPr>
      </w:pPr>
      <w:r>
        <w:rPr>
          <w:rFonts w:ascii="Courier New" w:hAnsi="Courier New" w:cs="Courier New"/>
        </w:rPr>
        <w:t xml:space="preserve">           </w:t>
      </w:r>
      <w:r w:rsidR="009158E7">
        <w:rPr>
          <w:rFonts w:ascii="Courier New" w:hAnsi="Courier New" w:cs="Courier New"/>
        </w:rPr>
        <w:t>reqCert:</w:t>
      </w:r>
    </w:p>
    <w:p w14:paraId="1EF2A2D9" w14:textId="7A67A2F7" w:rsidR="009158E7" w:rsidRDefault="009158E7" w:rsidP="009158E7">
      <w:pPr>
        <w:ind w:left="720"/>
        <w:rPr>
          <w:rFonts w:ascii="Courier New" w:hAnsi="Courier New" w:cs="Courier New"/>
        </w:rPr>
      </w:pPr>
      <w:r>
        <w:rPr>
          <w:rFonts w:ascii="Courier New" w:hAnsi="Courier New" w:cs="Courier New"/>
        </w:rPr>
        <w:t xml:space="preserve">              hashAlgorithm: id-sha256</w:t>
      </w:r>
    </w:p>
    <w:p w14:paraId="5D5E1980" w14:textId="6997BE2C" w:rsidR="009158E7" w:rsidRDefault="009158E7" w:rsidP="009158E7">
      <w:pPr>
        <w:ind w:left="720"/>
        <w:rPr>
          <w:rFonts w:ascii="Courier New" w:hAnsi="Courier New" w:cs="Courier New"/>
        </w:rPr>
      </w:pPr>
      <w:r>
        <w:rPr>
          <w:rFonts w:ascii="Courier New" w:hAnsi="Courier New" w:cs="Courier New"/>
        </w:rPr>
        <w:t xml:space="preserve">              issuerNameHash:</w:t>
      </w:r>
      <w:r w:rsidRPr="00C8357C">
        <w:t xml:space="preserve"> </w:t>
      </w:r>
      <w:r w:rsidRPr="00C8357C">
        <w:rPr>
          <w:rFonts w:ascii="Courier New" w:hAnsi="Courier New" w:cs="Courier New"/>
        </w:rPr>
        <w:t>7kdCBZqH0nqM</w:t>
      </w:r>
      <w:r>
        <w:rPr>
          <w:rFonts w:ascii="Courier New" w:hAnsi="Courier New" w:cs="Courier New"/>
        </w:rPr>
        <w:t>…</w:t>
      </w:r>
      <w:r w:rsidRPr="00C8357C">
        <w:rPr>
          <w:rFonts w:ascii="Courier New" w:hAnsi="Courier New" w:cs="Courier New"/>
        </w:rPr>
        <w:t>lHPhZEStgjojhdSJGRr3rk</w:t>
      </w:r>
    </w:p>
    <w:p w14:paraId="7E0525F4" w14:textId="22FC3346" w:rsidR="009158E7" w:rsidRDefault="009158E7" w:rsidP="009158E7">
      <w:pPr>
        <w:ind w:left="720"/>
        <w:rPr>
          <w:rFonts w:ascii="Courier New" w:hAnsi="Courier New" w:cs="Courier New"/>
        </w:rPr>
      </w:pPr>
      <w:r>
        <w:rPr>
          <w:rFonts w:ascii="Courier New" w:hAnsi="Courier New" w:cs="Courier New"/>
        </w:rPr>
        <w:t xml:space="preserve">              issuerKeyHash:</w:t>
      </w:r>
      <w:r w:rsidRPr="0026532F">
        <w:t xml:space="preserve"> </w:t>
      </w:r>
      <w:r w:rsidRPr="0026532F">
        <w:rPr>
          <w:rFonts w:ascii="Courier New" w:hAnsi="Courier New" w:cs="Courier New"/>
        </w:rPr>
        <w:t>jL4f47fF82Lu</w:t>
      </w:r>
      <w:r>
        <w:rPr>
          <w:rFonts w:ascii="Courier New" w:hAnsi="Courier New" w:cs="Courier New"/>
        </w:rPr>
        <w:t>…</w:t>
      </w:r>
      <w:r w:rsidRPr="0026532F">
        <w:rPr>
          <w:rFonts w:ascii="Courier New" w:hAnsi="Courier New" w:cs="Courier New"/>
        </w:rPr>
        <w:t>OrSyckA4SWrlElfARHkW6kYo1JdI</w:t>
      </w:r>
    </w:p>
    <w:p w14:paraId="268DF568" w14:textId="69C3344F" w:rsidR="009158E7" w:rsidRDefault="009158E7" w:rsidP="009158E7">
      <w:pPr>
        <w:ind w:left="720"/>
        <w:rPr>
          <w:rFonts w:ascii="Courier New" w:hAnsi="Courier New" w:cs="Courier New"/>
        </w:rPr>
      </w:pPr>
      <w:r>
        <w:rPr>
          <w:rFonts w:ascii="Courier New" w:hAnsi="Courier New" w:cs="Courier New"/>
        </w:rPr>
        <w:t xml:space="preserve">              serialNumber:</w:t>
      </w:r>
      <w:r w:rsidRPr="0097182B">
        <w:t xml:space="preserve"> </w:t>
      </w:r>
      <w:r w:rsidRPr="0097182B">
        <w:rPr>
          <w:rFonts w:ascii="Courier New" w:hAnsi="Courier New" w:cs="Courier New"/>
        </w:rPr>
        <w:t>53:c1:5f:f2:21:74:ff</w:t>
      </w:r>
      <w:r>
        <w:rPr>
          <w:rFonts w:ascii="Courier New" w:hAnsi="Courier New" w:cs="Courier New"/>
        </w:rPr>
        <w:t>…</w:t>
      </w:r>
      <w:r w:rsidRPr="0097182B">
        <w:rPr>
          <w:rFonts w:ascii="Courier New" w:hAnsi="Courier New" w:cs="Courier New"/>
        </w:rPr>
        <w:t>c8:f6:fa:a9:35:99:e4:2b</w:t>
      </w:r>
    </w:p>
    <w:p w14:paraId="0FDBE888" w14:textId="18B57B81" w:rsidR="009158E7" w:rsidRDefault="009158E7" w:rsidP="00617D5D">
      <w:pPr>
        <w:ind w:left="720"/>
        <w:rPr>
          <w:rFonts w:ascii="Courier New" w:hAnsi="Courier New" w:cs="Courier New"/>
        </w:rPr>
      </w:pPr>
      <w:r>
        <w:rPr>
          <w:rFonts w:ascii="Courier New" w:hAnsi="Courier New" w:cs="Courier New"/>
        </w:rPr>
        <w:t xml:space="preserve">           singleRequestExtensions:</w:t>
      </w:r>
    </w:p>
    <w:p w14:paraId="054FB984" w14:textId="05C41208" w:rsidR="00EF2B16" w:rsidRDefault="00EF2B16" w:rsidP="00617D5D">
      <w:pPr>
        <w:ind w:left="720"/>
        <w:rPr>
          <w:rFonts w:ascii="Courier New" w:hAnsi="Courier New" w:cs="Courier New"/>
        </w:rPr>
      </w:pPr>
      <w:r>
        <w:rPr>
          <w:rFonts w:ascii="Courier New" w:hAnsi="Courier New" w:cs="Courier New"/>
        </w:rPr>
        <w:t xml:space="preserve">              TNQuuery: +12125551212</w:t>
      </w:r>
    </w:p>
    <w:p w14:paraId="3141ADB4" w14:textId="77777777" w:rsidR="00617D5D" w:rsidRDefault="00617D5D" w:rsidP="0065106B">
      <w:pPr>
        <w:ind w:left="720"/>
        <w:rPr>
          <w:rFonts w:ascii="Courier New" w:hAnsi="Courier New" w:cs="Courier New"/>
        </w:rPr>
      </w:pPr>
    </w:p>
    <w:p w14:paraId="035F5B4F" w14:textId="77777777" w:rsidR="008404B0" w:rsidRDefault="008404B0" w:rsidP="00C50AE2"/>
    <w:p w14:paraId="7B7F8136" w14:textId="2E0FFD0B" w:rsidR="00395D3E" w:rsidRDefault="00395D3E" w:rsidP="00EF356C">
      <w:pPr>
        <w:pStyle w:val="Heading2"/>
        <w:numPr>
          <w:ilvl w:val="0"/>
          <w:numId w:val="0"/>
        </w:numPr>
        <w:ind w:left="576" w:hanging="576"/>
      </w:pPr>
      <w:r>
        <w:t>B.</w:t>
      </w:r>
      <w:r w:rsidR="00BC2767">
        <w:t>3</w:t>
      </w:r>
      <w:r>
        <w:t xml:space="preserve"> OCSP </w:t>
      </w:r>
      <w:r w:rsidR="006C7FEF">
        <w:t>Service</w:t>
      </w:r>
      <w:r w:rsidR="005243EC">
        <w:t xml:space="preserve"> Requirements</w:t>
      </w:r>
    </w:p>
    <w:p w14:paraId="02BEEE67" w14:textId="4D4AE9A9" w:rsidR="008A1C82" w:rsidRDefault="00744076" w:rsidP="008A1C82">
      <w:r>
        <w:t>An</w:t>
      </w:r>
      <w:r w:rsidR="00C753D3">
        <w:t xml:space="preserve"> OCSP </w:t>
      </w:r>
      <w:r w:rsidR="006B31D9">
        <w:t>s</w:t>
      </w:r>
      <w:r w:rsidR="00124DF3">
        <w:t>ervice shall respond to OCSP requests</w:t>
      </w:r>
      <w:r w:rsidR="00746090">
        <w:t xml:space="preserve"> as specified RFC 6960 and draft-ietf-stir-certificates-ocsp, </w:t>
      </w:r>
      <w:r w:rsidR="00B6745C">
        <w:t>and as profiled</w:t>
      </w:r>
      <w:r w:rsidR="00746090">
        <w:t xml:space="preserve"> in this clause.</w:t>
      </w:r>
    </w:p>
    <w:p w14:paraId="16088EA6" w14:textId="1E0E5805" w:rsidR="00233206" w:rsidRDefault="00233206" w:rsidP="00233206">
      <w:pPr>
        <w:pStyle w:val="Heading3"/>
        <w:numPr>
          <w:ilvl w:val="0"/>
          <w:numId w:val="0"/>
        </w:numPr>
        <w:tabs>
          <w:tab w:val="left" w:pos="939"/>
          <w:tab w:val="left" w:pos="940"/>
        </w:tabs>
        <w:spacing w:before="89"/>
        <w:jc w:val="left"/>
      </w:pPr>
      <w:r>
        <w:t>B.</w:t>
      </w:r>
      <w:r w:rsidR="00BC2767">
        <w:t>3</w:t>
      </w:r>
      <w:r w:rsidR="00891F3F">
        <w:t>.1</w:t>
      </w:r>
      <w:r>
        <w:t xml:space="preserve"> </w:t>
      </w:r>
      <w:r w:rsidR="00D33BC3">
        <w:t>Building the OCSP Response</w:t>
      </w:r>
    </w:p>
    <w:p w14:paraId="65ACBA2B" w14:textId="3B9808B1" w:rsidR="00636351" w:rsidRDefault="00CC1955" w:rsidP="008029BA">
      <w:r>
        <w:t xml:space="preserve">As specified in RFC 6960, the </w:t>
      </w:r>
      <w:r w:rsidR="00562AB5">
        <w:t xml:space="preserve">OCSP </w:t>
      </w:r>
      <w:r w:rsidR="00B76D1F">
        <w:t xml:space="preserve">response to </w:t>
      </w:r>
      <w:r w:rsidR="00FF3075">
        <w:t xml:space="preserve">an OCSP request that is successfully processed contains </w:t>
      </w:r>
      <w:r w:rsidR="00D615D3">
        <w:t xml:space="preserve">a </w:t>
      </w:r>
      <w:r w:rsidR="00562AB5">
        <w:t xml:space="preserve">responseStatus of </w:t>
      </w:r>
      <w:r w:rsidR="00A20051">
        <w:t>“</w:t>
      </w:r>
      <w:r w:rsidR="00211FA9">
        <w:t>successful</w:t>
      </w:r>
      <w:r w:rsidR="00A20051">
        <w:t>”</w:t>
      </w:r>
      <w:r w:rsidR="00211FA9">
        <w:t xml:space="preserve"> and a </w:t>
      </w:r>
      <w:r w:rsidR="00EE1282">
        <w:t xml:space="preserve">ResponseBytes object. </w:t>
      </w:r>
      <w:r w:rsidR="00474287">
        <w:t xml:space="preserve">An OCSP </w:t>
      </w:r>
      <w:r w:rsidR="00140908">
        <w:t>s</w:t>
      </w:r>
      <w:r w:rsidR="00474287">
        <w:t xml:space="preserve">ervice compliant with this specification shall </w:t>
      </w:r>
      <w:r w:rsidR="005D406E">
        <w:t xml:space="preserve">play the role of a basic OCSP responder; i.e., </w:t>
      </w:r>
      <w:r w:rsidR="008029BA">
        <w:t xml:space="preserve">the ResponseBytes </w:t>
      </w:r>
      <w:r w:rsidR="00721B30">
        <w:t>response</w:t>
      </w:r>
      <w:r w:rsidR="00DC2616">
        <w:t xml:space="preserve"> fiel</w:t>
      </w:r>
      <w:r w:rsidR="00BE2A7A">
        <w:t>d shall have a</w:t>
      </w:r>
      <w:r w:rsidR="005D7760">
        <w:t xml:space="preserve"> value </w:t>
      </w:r>
      <w:r w:rsidR="00A20051">
        <w:t>“</w:t>
      </w:r>
      <w:r w:rsidR="005D7760" w:rsidRPr="009907A6">
        <w:t>id-pkix-ocsp-basic</w:t>
      </w:r>
      <w:r w:rsidR="00A20051">
        <w:t>”</w:t>
      </w:r>
      <w:r w:rsidR="0016726D">
        <w:t xml:space="preserve">, </w:t>
      </w:r>
      <w:r w:rsidR="00BE2A7A">
        <w:t xml:space="preserve">and shall contain </w:t>
      </w:r>
      <w:r w:rsidR="0016726D">
        <w:t xml:space="preserve">a </w:t>
      </w:r>
      <w:r w:rsidR="00636351">
        <w:t>BasicOCSPResponse object popu</w:t>
      </w:r>
      <w:r w:rsidR="00053AC4">
        <w:t>l</w:t>
      </w:r>
      <w:r w:rsidR="00636351">
        <w:t>ated as follows:</w:t>
      </w:r>
    </w:p>
    <w:p w14:paraId="03708C5C" w14:textId="60C91C55" w:rsidR="00636351" w:rsidRDefault="00C44C51" w:rsidP="00636351">
      <w:pPr>
        <w:pStyle w:val="ListParagraph"/>
        <w:numPr>
          <w:ilvl w:val="0"/>
          <w:numId w:val="81"/>
        </w:numPr>
      </w:pPr>
      <w:r>
        <w:t>tbsResponseData shall contain a ResponseData object</w:t>
      </w:r>
    </w:p>
    <w:p w14:paraId="1E50D753" w14:textId="31D506EB" w:rsidR="00C44C51" w:rsidRDefault="00B06D56" w:rsidP="00636351">
      <w:pPr>
        <w:pStyle w:val="ListParagraph"/>
        <w:numPr>
          <w:ilvl w:val="0"/>
          <w:numId w:val="81"/>
        </w:numPr>
      </w:pPr>
      <w:r>
        <w:t>signatureAlgorith</w:t>
      </w:r>
      <w:r w:rsidR="003C1179">
        <w:t>m</w:t>
      </w:r>
      <w:r>
        <w:t xml:space="preserve"> shall contain </w:t>
      </w:r>
      <w:r w:rsidR="00E5485F">
        <w:t xml:space="preserve">a value of </w:t>
      </w:r>
      <w:r w:rsidR="00354CE2">
        <w:t>"</w:t>
      </w:r>
      <w:r w:rsidR="00E5485F" w:rsidRPr="00E5485F">
        <w:t>ecdsa-with-SHA256</w:t>
      </w:r>
      <w:r w:rsidR="00354CE2">
        <w:t>"</w:t>
      </w:r>
    </w:p>
    <w:p w14:paraId="25654012" w14:textId="66192379" w:rsidR="00CA1D9D" w:rsidRDefault="00E83EF0" w:rsidP="00636351">
      <w:pPr>
        <w:pStyle w:val="ListParagraph"/>
        <w:numPr>
          <w:ilvl w:val="0"/>
          <w:numId w:val="81"/>
        </w:numPr>
      </w:pPr>
      <w:r>
        <w:t xml:space="preserve">signature shall </w:t>
      </w:r>
      <w:r w:rsidR="00465FFE">
        <w:t xml:space="preserve">be computed </w:t>
      </w:r>
      <w:r w:rsidR="00973166">
        <w:t>on ResponseData</w:t>
      </w:r>
      <w:r w:rsidR="003C1179">
        <w:t xml:space="preserve"> using the above signature algorithm</w:t>
      </w:r>
      <w:r w:rsidR="00996208">
        <w:t xml:space="preserve">. The signature shall be generated </w:t>
      </w:r>
      <w:r w:rsidR="00AE2D98">
        <w:t xml:space="preserve">using the </w:t>
      </w:r>
      <w:r w:rsidR="000939B5">
        <w:t>following credentials:</w:t>
      </w:r>
      <w:r w:rsidR="00AE2D98">
        <w:t xml:space="preserve"> </w:t>
      </w:r>
    </w:p>
    <w:p w14:paraId="281C60FC" w14:textId="68ACD57B" w:rsidR="001F185A" w:rsidRDefault="001F185A" w:rsidP="001F185A">
      <w:pPr>
        <w:pStyle w:val="ListParagraph"/>
        <w:numPr>
          <w:ilvl w:val="1"/>
          <w:numId w:val="81"/>
        </w:numPr>
      </w:pPr>
      <w:r>
        <w:t>T</w:t>
      </w:r>
      <w:r w:rsidR="00787A61">
        <w:t xml:space="preserve">he </w:t>
      </w:r>
      <w:r w:rsidR="000939B5">
        <w:t xml:space="preserve">private </w:t>
      </w:r>
      <w:r w:rsidR="00787A61">
        <w:t xml:space="preserve">key of the </w:t>
      </w:r>
      <w:r w:rsidR="00AE2D98">
        <w:t>certificate that issued the delegate certificate being verified</w:t>
      </w:r>
      <w:r w:rsidR="00F0702A">
        <w:t xml:space="preserve"> for the case where the issuing </w:t>
      </w:r>
      <w:r w:rsidR="004626AB">
        <w:t>SCA is hosting the OCSP service itself</w:t>
      </w:r>
      <w:r>
        <w:t>, or</w:t>
      </w:r>
    </w:p>
    <w:p w14:paraId="6A5DF85F" w14:textId="7BA9B31E" w:rsidR="00A121D2" w:rsidRDefault="001F185A" w:rsidP="00EF356C">
      <w:pPr>
        <w:pStyle w:val="ListParagraph"/>
        <w:numPr>
          <w:ilvl w:val="1"/>
          <w:numId w:val="81"/>
        </w:numPr>
      </w:pPr>
      <w:r>
        <w:t>T</w:t>
      </w:r>
      <w:r w:rsidR="004626AB">
        <w:t xml:space="preserve">he </w:t>
      </w:r>
      <w:r w:rsidR="000939B5">
        <w:t xml:space="preserve">private </w:t>
      </w:r>
      <w:r w:rsidR="004626AB">
        <w:t xml:space="preserve">key of </w:t>
      </w:r>
      <w:r w:rsidR="00423E87">
        <w:t xml:space="preserve">a delegate certificate issued </w:t>
      </w:r>
      <w:r w:rsidR="0032046B">
        <w:t xml:space="preserve">by the SCA </w:t>
      </w:r>
      <w:r w:rsidR="00423E87">
        <w:t>to a 3</w:t>
      </w:r>
      <w:r w:rsidR="00423E87" w:rsidRPr="00EF356C">
        <w:rPr>
          <w:vertAlign w:val="superscript"/>
        </w:rPr>
        <w:t>rd</w:t>
      </w:r>
      <w:r w:rsidR="00423E87">
        <w:t xml:space="preserve">-party </w:t>
      </w:r>
      <w:r w:rsidR="00E8083A">
        <w:t xml:space="preserve">entity that is hosting the OCSP </w:t>
      </w:r>
      <w:r w:rsidR="00140908">
        <w:t>s</w:t>
      </w:r>
      <w:r w:rsidR="00E8083A">
        <w:t xml:space="preserve">ervice. In this case, the </w:t>
      </w:r>
      <w:r w:rsidR="007876D4">
        <w:t>delegate certificate is</w:t>
      </w:r>
      <w:r>
        <w:t>sued to the 3</w:t>
      </w:r>
      <w:r w:rsidRPr="00EF356C">
        <w:rPr>
          <w:vertAlign w:val="superscript"/>
        </w:rPr>
        <w:t>rd</w:t>
      </w:r>
      <w:r>
        <w:t>-party entity shall be a child of the SCA certificate that issued the delegate certificate being verified.</w:t>
      </w:r>
    </w:p>
    <w:p w14:paraId="5BF9ABB8" w14:textId="4B3DD47F" w:rsidR="003C1179" w:rsidRDefault="008C771A" w:rsidP="00EF356C">
      <w:pPr>
        <w:pStyle w:val="ListParagraph"/>
        <w:numPr>
          <w:ilvl w:val="0"/>
          <w:numId w:val="81"/>
        </w:numPr>
      </w:pPr>
      <w:r>
        <w:t xml:space="preserve">certs shall be included only </w:t>
      </w:r>
      <w:r w:rsidR="00204E22">
        <w:t xml:space="preserve">for the case where the </w:t>
      </w:r>
      <w:r w:rsidR="00A22A65">
        <w:t xml:space="preserve">OCSP </w:t>
      </w:r>
      <w:r w:rsidR="00140908">
        <w:t>s</w:t>
      </w:r>
      <w:r w:rsidR="00A22A65">
        <w:t xml:space="preserve">ervice is </w:t>
      </w:r>
      <w:r w:rsidR="00A248E7">
        <w:t>hosted by a 3</w:t>
      </w:r>
      <w:r w:rsidR="00A248E7" w:rsidRPr="00EF356C">
        <w:rPr>
          <w:vertAlign w:val="superscript"/>
        </w:rPr>
        <w:t>rd</w:t>
      </w:r>
      <w:r w:rsidR="00A248E7">
        <w:t>-party entity</w:t>
      </w:r>
      <w:r w:rsidR="00DD6730">
        <w:t xml:space="preserve">. </w:t>
      </w:r>
      <w:r w:rsidR="00C46934">
        <w:t xml:space="preserve">When included, it shall contain a </w:t>
      </w:r>
      <w:r w:rsidR="004C6297">
        <w:t xml:space="preserve">single </w:t>
      </w:r>
      <w:r w:rsidR="00C46934">
        <w:t xml:space="preserve">Certificate object </w:t>
      </w:r>
      <w:r w:rsidR="00C47294">
        <w:t xml:space="preserve">identifying the delegate certificate whose credentials were used to </w:t>
      </w:r>
      <w:r w:rsidR="007321ED">
        <w:t>generate the signature of this response.</w:t>
      </w:r>
    </w:p>
    <w:p w14:paraId="436D7D1C" w14:textId="2D2B7C2E" w:rsidR="00DF6E56" w:rsidRDefault="00A51446" w:rsidP="001D0572">
      <w:r>
        <w:lastRenderedPageBreak/>
        <w:t xml:space="preserve">The ResponseData object shall be populated as </w:t>
      </w:r>
      <w:r w:rsidR="00F45079">
        <w:t xml:space="preserve">specified in RFC 9690 with the restriction that </w:t>
      </w:r>
      <w:r w:rsidR="006B7F05">
        <w:t>a responseExtension field shall not be included.</w:t>
      </w:r>
      <w:r w:rsidR="00047857">
        <w:t xml:space="preserve"> Each SingleResponse object of ResponseData</w:t>
      </w:r>
      <w:r w:rsidR="00A97F44">
        <w:t xml:space="preserve"> </w:t>
      </w:r>
      <w:r w:rsidR="0027196B">
        <w:t xml:space="preserve">shall be populated as specified in RFC 9690 </w:t>
      </w:r>
      <w:r w:rsidR="006D5D7D">
        <w:t>a</w:t>
      </w:r>
      <w:r w:rsidR="00410461">
        <w:t xml:space="preserve">nd draft-ietf-stir-certificates-ocsp </w:t>
      </w:r>
      <w:r w:rsidR="0027196B">
        <w:t xml:space="preserve">with </w:t>
      </w:r>
      <w:r w:rsidR="005E1C53">
        <w:t>the following exceptions:</w:t>
      </w:r>
    </w:p>
    <w:p w14:paraId="691819AB" w14:textId="205DE6B5" w:rsidR="00F72938" w:rsidRDefault="00F72938" w:rsidP="00F72938">
      <w:pPr>
        <w:pStyle w:val="ListParagraph"/>
        <w:numPr>
          <w:ilvl w:val="0"/>
          <w:numId w:val="83"/>
        </w:numPr>
      </w:pPr>
      <w:r>
        <w:t xml:space="preserve">certStatus shall contain a CertStatus object as specified in RFC 6960.  Since this document does not use the certStatus field to determine the revocation status of a certificate, it is acceptable for an OCSP </w:t>
      </w:r>
      <w:r w:rsidR="00705C65">
        <w:t>s</w:t>
      </w:r>
      <w:r>
        <w:t xml:space="preserve">ervice to return a certStatus of </w:t>
      </w:r>
      <w:r w:rsidR="00A20051">
        <w:t>“</w:t>
      </w:r>
      <w:r>
        <w:t>unknown</w:t>
      </w:r>
      <w:r w:rsidR="00A20051">
        <w:t>”</w:t>
      </w:r>
      <w:r>
        <w:t>, while at the same time returning a TNQuery identifying a TN that is within the scope of the target delegate certificate</w:t>
      </w:r>
    </w:p>
    <w:p w14:paraId="74ECB7C5" w14:textId="6B401778" w:rsidR="00DA0A44" w:rsidRDefault="00A46777" w:rsidP="001E6003">
      <w:pPr>
        <w:pStyle w:val="ListParagraph"/>
        <w:numPr>
          <w:ilvl w:val="0"/>
          <w:numId w:val="83"/>
        </w:numPr>
      </w:pPr>
      <w:r>
        <w:t xml:space="preserve">nextUpdate shall </w:t>
      </w:r>
      <w:r w:rsidR="00985025">
        <w:t>be included (</w:t>
      </w:r>
      <w:r w:rsidR="005A21E8">
        <w:t>inclusion of this field</w:t>
      </w:r>
      <w:r w:rsidR="00985025">
        <w:t xml:space="preserve"> is optional in RFC </w:t>
      </w:r>
      <w:r w:rsidR="00AA63CC">
        <w:t xml:space="preserve">6960) </w:t>
      </w:r>
      <w:r w:rsidR="006A66F1">
        <w:t xml:space="preserve"> </w:t>
      </w:r>
    </w:p>
    <w:p w14:paraId="6B14CA6A" w14:textId="2BFC57AC" w:rsidR="006D031B" w:rsidRDefault="006D0C8F" w:rsidP="0054781A">
      <w:pPr>
        <w:pStyle w:val="ListParagraph"/>
        <w:numPr>
          <w:ilvl w:val="0"/>
          <w:numId w:val="83"/>
        </w:numPr>
      </w:pPr>
      <w:r>
        <w:t xml:space="preserve">singleExtension shall be included only </w:t>
      </w:r>
      <w:r w:rsidR="003D4B54">
        <w:t xml:space="preserve">if the TN identified </w:t>
      </w:r>
      <w:r w:rsidR="00DE254E">
        <w:t>by</w:t>
      </w:r>
      <w:r w:rsidR="003D4B54">
        <w:t xml:space="preserve"> the TNQuery of </w:t>
      </w:r>
      <w:r w:rsidR="00A9037C">
        <w:t xml:space="preserve">the </w:t>
      </w:r>
      <w:r w:rsidR="00F50EAA">
        <w:t xml:space="preserve">corresponding </w:t>
      </w:r>
      <w:r w:rsidR="00705C65">
        <w:t>r</w:t>
      </w:r>
      <w:r w:rsidR="007F2199">
        <w:t xml:space="preserve">equest object </w:t>
      </w:r>
      <w:r w:rsidR="00A9037C">
        <w:t xml:space="preserve">in </w:t>
      </w:r>
      <w:r w:rsidR="003D4B54">
        <w:t xml:space="preserve">the OCSPrequest is within the scope of the </w:t>
      </w:r>
      <w:r w:rsidR="00B60C0A">
        <w:t>delegate certificate identified in the CertID object</w:t>
      </w:r>
      <w:r w:rsidR="00D45077">
        <w:t xml:space="preserve"> (i.e., the singleExtensions defined in RFC 6960 are not supported)</w:t>
      </w:r>
      <w:r w:rsidR="00AB011A">
        <w:t xml:space="preserve">. When included, </w:t>
      </w:r>
      <w:r w:rsidR="000E5240">
        <w:t>singleExtension</w:t>
      </w:r>
      <w:r w:rsidR="00AB011A">
        <w:t xml:space="preserve"> shall contain </w:t>
      </w:r>
      <w:r w:rsidR="000E5240">
        <w:t xml:space="preserve">a TNQuery with </w:t>
      </w:r>
      <w:r w:rsidR="00AB011A">
        <w:t xml:space="preserve">the value of the TN identified </w:t>
      </w:r>
      <w:r w:rsidR="0001403D">
        <w:t>by</w:t>
      </w:r>
      <w:r w:rsidR="00AB011A">
        <w:t xml:space="preserve"> the TNQuery of the </w:t>
      </w:r>
      <w:r w:rsidR="00705C65">
        <w:t>r</w:t>
      </w:r>
      <w:r w:rsidR="00527F3B">
        <w:t xml:space="preserve">equest object in the </w:t>
      </w:r>
      <w:r w:rsidR="00AB011A">
        <w:t>OCSPrequest</w:t>
      </w:r>
      <w:r w:rsidR="009F45E5">
        <w:t>, as specified in draft-ietf-</w:t>
      </w:r>
      <w:r w:rsidR="0054781A">
        <w:t>stir-certificates-ocsp</w:t>
      </w:r>
      <w:r w:rsidR="00AB011A">
        <w:t>.</w:t>
      </w:r>
    </w:p>
    <w:p w14:paraId="4170F15A" w14:textId="7BD3792D" w:rsidR="008A5CD3" w:rsidRDefault="005022DC" w:rsidP="00EF356C">
      <w:pPr>
        <w:pStyle w:val="Footer"/>
      </w:pPr>
      <w:r>
        <w:t xml:space="preserve">If the OCSP </w:t>
      </w:r>
      <w:r w:rsidR="00705C65">
        <w:t>s</w:t>
      </w:r>
      <w:r>
        <w:t>ervice is unable to process the OCSP request, it shall return a responseStatus indicating why the request was not processed, as specified in RFC 6960.</w:t>
      </w:r>
    </w:p>
    <w:p w14:paraId="47F800A3" w14:textId="16ADB2F8" w:rsidR="008A5CD3" w:rsidRDefault="008A5CD3" w:rsidP="008A5CD3">
      <w:pPr>
        <w:pStyle w:val="Heading3"/>
        <w:numPr>
          <w:ilvl w:val="0"/>
          <w:numId w:val="0"/>
        </w:numPr>
        <w:tabs>
          <w:tab w:val="left" w:pos="939"/>
          <w:tab w:val="left" w:pos="940"/>
        </w:tabs>
        <w:spacing w:before="89"/>
        <w:jc w:val="left"/>
      </w:pPr>
      <w:r>
        <w:t>B.3.</w:t>
      </w:r>
      <w:r w:rsidR="005022DC">
        <w:t>2</w:t>
      </w:r>
      <w:r>
        <w:t xml:space="preserve"> </w:t>
      </w:r>
      <w:r w:rsidR="00547056">
        <w:t>Sending</w:t>
      </w:r>
      <w:r>
        <w:t xml:space="preserve"> the OCSP Re</w:t>
      </w:r>
      <w:r w:rsidR="00547056">
        <w:t>sponse</w:t>
      </w:r>
    </w:p>
    <w:p w14:paraId="7FF7F0A7" w14:textId="0960D34C" w:rsidR="008C0594" w:rsidRDefault="008C0594" w:rsidP="008C0594">
      <w:r>
        <w:t xml:space="preserve">The OCSP </w:t>
      </w:r>
      <w:r w:rsidR="00705C65">
        <w:t>s</w:t>
      </w:r>
      <w:r>
        <w:t xml:space="preserve">ervice shall send the binary value of the DER encoding of the OCSPResponse in the body of </w:t>
      </w:r>
      <w:r w:rsidR="00AC32EB">
        <w:t>a</w:t>
      </w:r>
      <w:r w:rsidR="00F77563">
        <w:t xml:space="preserve"> 200 OK response to the HTTP POST</w:t>
      </w:r>
      <w:r w:rsidR="00AC32EB">
        <w:t xml:space="preserve"> </w:t>
      </w:r>
      <w:r w:rsidR="00F77563">
        <w:t xml:space="preserve">request containing the OCSP request. </w:t>
      </w:r>
      <w:r>
        <w:t xml:space="preserve">The </w:t>
      </w:r>
      <w:r w:rsidR="00AC32EB">
        <w:t xml:space="preserve">200 OK response </w:t>
      </w:r>
      <w:r>
        <w:t xml:space="preserve">shall contain a Content-Type header field with the value </w:t>
      </w:r>
      <w:r w:rsidR="00A20051">
        <w:t>“</w:t>
      </w:r>
      <w:r w:rsidRPr="005E2D6E">
        <w:t>application/ocsp-re</w:t>
      </w:r>
      <w:r w:rsidR="00AC32EB">
        <w:t>sponse</w:t>
      </w:r>
      <w:r w:rsidR="00A20051">
        <w:t>”</w:t>
      </w:r>
      <w:r>
        <w:t>.</w:t>
      </w:r>
    </w:p>
    <w:p w14:paraId="1136931F" w14:textId="34F1C588" w:rsidR="005022DC" w:rsidRDefault="005022DC" w:rsidP="00EF356C">
      <w:pPr>
        <w:pStyle w:val="Heading3"/>
        <w:numPr>
          <w:ilvl w:val="0"/>
          <w:numId w:val="0"/>
        </w:numPr>
        <w:tabs>
          <w:tab w:val="left" w:pos="939"/>
          <w:tab w:val="left" w:pos="940"/>
        </w:tabs>
        <w:spacing w:before="89"/>
        <w:jc w:val="left"/>
      </w:pPr>
      <w:r>
        <w:t>B.3.2 OCSP Response Example</w:t>
      </w:r>
    </w:p>
    <w:p w14:paraId="3A81C048" w14:textId="65574B3A" w:rsidR="00922137" w:rsidRDefault="00155005" w:rsidP="00155005">
      <w:r>
        <w:t>An example of an OCSP response is as follows:</w:t>
      </w:r>
    </w:p>
    <w:p w14:paraId="5B22AF11" w14:textId="52FBC4FB" w:rsidR="00155005" w:rsidRPr="00EF356C" w:rsidRDefault="009D56BC" w:rsidP="009A32F4">
      <w:pPr>
        <w:ind w:left="720"/>
        <w:rPr>
          <w:rFonts w:ascii="Courier New" w:hAnsi="Courier New" w:cs="Courier New"/>
        </w:rPr>
      </w:pPr>
      <w:r w:rsidRPr="00EF356C">
        <w:rPr>
          <w:rFonts w:ascii="Courier New" w:hAnsi="Courier New" w:cs="Courier New"/>
        </w:rPr>
        <w:t>OCSP</w:t>
      </w:r>
      <w:r w:rsidR="009D66D2">
        <w:rPr>
          <w:rFonts w:ascii="Courier New" w:hAnsi="Courier New" w:cs="Courier New"/>
        </w:rPr>
        <w:t>R</w:t>
      </w:r>
      <w:r w:rsidRPr="00EF356C">
        <w:rPr>
          <w:rFonts w:ascii="Courier New" w:hAnsi="Courier New" w:cs="Courier New"/>
        </w:rPr>
        <w:t>esponse</w:t>
      </w:r>
      <w:r w:rsidR="00B67903" w:rsidRPr="00EF356C">
        <w:rPr>
          <w:rFonts w:ascii="Courier New" w:hAnsi="Courier New" w:cs="Courier New"/>
        </w:rPr>
        <w:t>:</w:t>
      </w:r>
    </w:p>
    <w:p w14:paraId="5C275CA5" w14:textId="52065CD1" w:rsidR="00B67903" w:rsidRDefault="00E26DB8" w:rsidP="00EF356C">
      <w:pPr>
        <w:ind w:left="720"/>
        <w:rPr>
          <w:rFonts w:ascii="Courier New" w:hAnsi="Courier New" w:cs="Courier New"/>
        </w:rPr>
      </w:pPr>
      <w:r>
        <w:rPr>
          <w:rFonts w:ascii="Courier New" w:hAnsi="Courier New" w:cs="Courier New"/>
        </w:rPr>
        <w:t xml:space="preserve">  </w:t>
      </w:r>
      <w:r w:rsidR="00B67903" w:rsidRPr="00EF356C">
        <w:rPr>
          <w:rFonts w:ascii="Courier New" w:hAnsi="Courier New" w:cs="Courier New"/>
        </w:rPr>
        <w:t>responseStatus: successful</w:t>
      </w:r>
    </w:p>
    <w:p w14:paraId="4321CD4B" w14:textId="054EE702" w:rsidR="00D00F43" w:rsidRDefault="00E26DB8" w:rsidP="00E26DB8">
      <w:pPr>
        <w:ind w:left="720"/>
        <w:rPr>
          <w:rFonts w:ascii="Courier New" w:hAnsi="Courier New" w:cs="Courier New"/>
        </w:rPr>
      </w:pPr>
      <w:r>
        <w:rPr>
          <w:rFonts w:ascii="Courier New" w:hAnsi="Courier New" w:cs="Courier New"/>
        </w:rPr>
        <w:t xml:space="preserve">  </w:t>
      </w:r>
      <w:r w:rsidR="00D00F43">
        <w:rPr>
          <w:rFonts w:ascii="Courier New" w:hAnsi="Courier New" w:cs="Courier New"/>
        </w:rPr>
        <w:t>responseBytes:</w:t>
      </w:r>
    </w:p>
    <w:p w14:paraId="3F00E968" w14:textId="71D22507" w:rsidR="00D27040" w:rsidRDefault="00D27040"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 xml:space="preserve"> responseType: </w:t>
      </w:r>
      <w:r w:rsidR="007B326B">
        <w:rPr>
          <w:rFonts w:ascii="Courier New" w:hAnsi="Courier New" w:cs="Courier New"/>
        </w:rPr>
        <w:t>id-pkix-ocsp-basic</w:t>
      </w:r>
    </w:p>
    <w:p w14:paraId="7B96AD0F" w14:textId="11BC86D2" w:rsidR="007B326B" w:rsidRDefault="007B326B"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response:</w:t>
      </w:r>
    </w:p>
    <w:p w14:paraId="55C1F644" w14:textId="7578B0A7" w:rsidR="007B326B" w:rsidRDefault="007B326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sidR="009E4E4B">
        <w:rPr>
          <w:rFonts w:ascii="Courier New" w:hAnsi="Courier New" w:cs="Courier New"/>
        </w:rPr>
        <w:t>tbsResponseData:</w:t>
      </w:r>
    </w:p>
    <w:p w14:paraId="080C17BF" w14:textId="511DB7CE" w:rsidR="009E4E4B" w:rsidRDefault="009E4E4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version</w:t>
      </w:r>
      <w:r w:rsidR="00647F01">
        <w:rPr>
          <w:rFonts w:ascii="Courier New" w:hAnsi="Courier New" w:cs="Courier New"/>
        </w:rPr>
        <w:t xml:space="preserve">: </w:t>
      </w:r>
      <w:r w:rsidR="00941E13">
        <w:rPr>
          <w:rFonts w:ascii="Courier New" w:hAnsi="Courier New" w:cs="Courier New"/>
        </w:rPr>
        <w:t>1 (0x0)</w:t>
      </w:r>
    </w:p>
    <w:p w14:paraId="387A4B18" w14:textId="24F85CC6" w:rsidR="00941E13" w:rsidRDefault="00941E13"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sidR="00B7179C">
        <w:rPr>
          <w:rFonts w:ascii="Courier New" w:hAnsi="Courier New" w:cs="Courier New"/>
        </w:rPr>
        <w:t>responderID: N</w:t>
      </w:r>
      <w:r w:rsidR="00337E37">
        <w:rPr>
          <w:rFonts w:ascii="Courier New" w:hAnsi="Courier New" w:cs="Courier New"/>
        </w:rPr>
        <w:t>eu</w:t>
      </w:r>
      <w:r w:rsidR="00B7179C">
        <w:rPr>
          <w:rFonts w:ascii="Courier New" w:hAnsi="Courier New" w:cs="Courier New"/>
        </w:rPr>
        <w:t>star</w:t>
      </w:r>
    </w:p>
    <w:p w14:paraId="5B39420E" w14:textId="421247BC" w:rsidR="00337E37" w:rsidRDefault="00337E37"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 xml:space="preserve">producedAt: </w:t>
      </w:r>
      <w:r w:rsidR="009D7154">
        <w:rPr>
          <w:rFonts w:ascii="Courier New" w:hAnsi="Courier New" w:cs="Courier New"/>
        </w:rPr>
        <w:t>September</w:t>
      </w:r>
      <w:r w:rsidR="00D20FA2">
        <w:rPr>
          <w:rFonts w:ascii="Courier New" w:hAnsi="Courier New" w:cs="Courier New"/>
        </w:rPr>
        <w:t xml:space="preserve"> 1</w:t>
      </w:r>
      <w:r w:rsidR="00342B92">
        <w:rPr>
          <w:rFonts w:ascii="Courier New" w:hAnsi="Courier New" w:cs="Courier New"/>
        </w:rPr>
        <w:t>0</w:t>
      </w:r>
      <w:r w:rsidR="00D20FA2">
        <w:rPr>
          <w:rFonts w:ascii="Courier New" w:hAnsi="Courier New" w:cs="Courier New"/>
        </w:rPr>
        <w:t>,</w:t>
      </w:r>
      <w:r w:rsidR="00847E80">
        <w:rPr>
          <w:rFonts w:ascii="Courier New" w:hAnsi="Courier New" w:cs="Courier New"/>
        </w:rPr>
        <w:t xml:space="preserve"> </w:t>
      </w:r>
      <w:r w:rsidR="006D358B">
        <w:rPr>
          <w:rFonts w:ascii="Courier New" w:hAnsi="Courier New" w:cs="Courier New"/>
        </w:rPr>
        <w:t>13:</w:t>
      </w:r>
      <w:r w:rsidR="001F5AE6">
        <w:rPr>
          <w:rFonts w:ascii="Courier New" w:hAnsi="Courier New" w:cs="Courier New"/>
        </w:rPr>
        <w:t>30</w:t>
      </w:r>
      <w:r w:rsidR="006D358B">
        <w:rPr>
          <w:rFonts w:ascii="Courier New" w:hAnsi="Courier New" w:cs="Courier New"/>
        </w:rPr>
        <w:t>:</w:t>
      </w:r>
      <w:r w:rsidR="00E877A7">
        <w:rPr>
          <w:rFonts w:ascii="Courier New" w:hAnsi="Courier New" w:cs="Courier New"/>
        </w:rPr>
        <w:t>45</w:t>
      </w:r>
      <w:r w:rsidR="001F5AE6">
        <w:rPr>
          <w:rFonts w:ascii="Courier New" w:hAnsi="Courier New" w:cs="Courier New"/>
        </w:rPr>
        <w:t xml:space="preserve"> 2022 GMT</w:t>
      </w:r>
    </w:p>
    <w:p w14:paraId="7DBD5202" w14:textId="00F89E2C" w:rsidR="0003010E" w:rsidRDefault="0003010E"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responses:</w:t>
      </w:r>
    </w:p>
    <w:p w14:paraId="5CD8A8C4" w14:textId="4AB57FF7" w:rsidR="002110BF" w:rsidRDefault="002110BF" w:rsidP="00E26DB8">
      <w:pPr>
        <w:ind w:left="720"/>
        <w:rPr>
          <w:rFonts w:ascii="Courier New" w:hAnsi="Courier New" w:cs="Courier New"/>
        </w:rPr>
      </w:pPr>
      <w:r>
        <w:rPr>
          <w:rFonts w:ascii="Courier New" w:hAnsi="Courier New" w:cs="Courier New"/>
        </w:rPr>
        <w:t xml:space="preserve">              SEQUENCE [0]</w:t>
      </w:r>
    </w:p>
    <w:p w14:paraId="66D5C882" w14:textId="38E0ACA8" w:rsidR="0003010E" w:rsidRDefault="0003010E" w:rsidP="00E26DB8">
      <w:pPr>
        <w:ind w:left="720"/>
        <w:rPr>
          <w:rFonts w:ascii="Courier New" w:hAnsi="Courier New" w:cs="Courier New"/>
        </w:rPr>
      </w:pPr>
      <w:r>
        <w:rPr>
          <w:rFonts w:ascii="Courier New" w:hAnsi="Courier New" w:cs="Courier New"/>
        </w:rPr>
        <w:t xml:space="preserve">          </w:t>
      </w:r>
      <w:r w:rsidR="00922137">
        <w:rPr>
          <w:rFonts w:ascii="Courier New" w:hAnsi="Courier New" w:cs="Courier New"/>
        </w:rPr>
        <w:t xml:space="preserve">    </w:t>
      </w:r>
      <w:r w:rsidR="002110BF">
        <w:rPr>
          <w:rFonts w:ascii="Courier New" w:hAnsi="Courier New" w:cs="Courier New"/>
        </w:rPr>
        <w:t xml:space="preserve">   </w:t>
      </w:r>
      <w:r w:rsidR="00731D3E">
        <w:rPr>
          <w:rFonts w:ascii="Courier New" w:hAnsi="Courier New" w:cs="Courier New"/>
        </w:rPr>
        <w:t>certId:</w:t>
      </w:r>
    </w:p>
    <w:p w14:paraId="6091F2DB" w14:textId="3D2A843A" w:rsidR="00E635A1" w:rsidRDefault="00E635A1"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hashAlgorithm: </w:t>
      </w:r>
      <w:r w:rsidR="00B2422F">
        <w:rPr>
          <w:rFonts w:ascii="Courier New" w:hAnsi="Courier New" w:cs="Courier New"/>
        </w:rPr>
        <w:t>id-sha</w:t>
      </w:r>
      <w:r w:rsidR="004F19BA">
        <w:rPr>
          <w:rFonts w:ascii="Courier New" w:hAnsi="Courier New" w:cs="Courier New"/>
        </w:rPr>
        <w:t>256</w:t>
      </w:r>
    </w:p>
    <w:p w14:paraId="7EC1A771" w14:textId="255683A9" w:rsidR="001953E3" w:rsidRDefault="001953E3"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r w:rsidR="0001658F">
        <w:rPr>
          <w:rFonts w:ascii="Courier New" w:hAnsi="Courier New" w:cs="Courier New"/>
        </w:rPr>
        <w:t>issuerNameHash:</w:t>
      </w:r>
      <w:r w:rsidR="00C8357C" w:rsidRPr="00C8357C">
        <w:t xml:space="preserve"> </w:t>
      </w:r>
      <w:r w:rsidR="00C8357C" w:rsidRPr="00C8357C">
        <w:rPr>
          <w:rFonts w:ascii="Courier New" w:hAnsi="Courier New" w:cs="Courier New"/>
        </w:rPr>
        <w:t>7kdCBZqH0nqM</w:t>
      </w:r>
      <w:r w:rsidR="00A02860">
        <w:rPr>
          <w:rFonts w:ascii="Courier New" w:hAnsi="Courier New" w:cs="Courier New"/>
        </w:rPr>
        <w:t>…</w:t>
      </w:r>
      <w:r w:rsidR="00C8357C" w:rsidRPr="00C8357C">
        <w:rPr>
          <w:rFonts w:ascii="Courier New" w:hAnsi="Courier New" w:cs="Courier New"/>
        </w:rPr>
        <w:t>lHPhZEStgjojhdSJGRr3rk</w:t>
      </w:r>
    </w:p>
    <w:p w14:paraId="769C6CE5" w14:textId="5A2CFD90" w:rsidR="0001658F" w:rsidRDefault="0001658F"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r w:rsidR="00DC0AB2">
        <w:rPr>
          <w:rFonts w:ascii="Courier New" w:hAnsi="Courier New" w:cs="Courier New"/>
        </w:rPr>
        <w:t>issuerKeyHash:</w:t>
      </w:r>
      <w:r w:rsidR="0026532F" w:rsidRPr="0026532F">
        <w:t xml:space="preserve"> </w:t>
      </w:r>
      <w:r w:rsidR="0026532F" w:rsidRPr="0026532F">
        <w:rPr>
          <w:rFonts w:ascii="Courier New" w:hAnsi="Courier New" w:cs="Courier New"/>
        </w:rPr>
        <w:t>jL4f47fF82Lu</w:t>
      </w:r>
      <w:r w:rsidR="007F324F">
        <w:rPr>
          <w:rFonts w:ascii="Courier New" w:hAnsi="Courier New" w:cs="Courier New"/>
        </w:rPr>
        <w:t>…</w:t>
      </w:r>
      <w:r w:rsidR="0026532F" w:rsidRPr="0026532F">
        <w:rPr>
          <w:rFonts w:ascii="Courier New" w:hAnsi="Courier New" w:cs="Courier New"/>
        </w:rPr>
        <w:t>OrSyckA4SWrlElfARHkW6kYo1JdI</w:t>
      </w:r>
    </w:p>
    <w:p w14:paraId="23931336" w14:textId="3A733793" w:rsidR="00DC0AB2" w:rsidRDefault="00DC0AB2"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serialNumber:</w:t>
      </w:r>
      <w:r w:rsidR="0097182B" w:rsidRPr="0097182B">
        <w:t xml:space="preserve"> </w:t>
      </w:r>
      <w:r w:rsidR="0097182B" w:rsidRPr="0097182B">
        <w:rPr>
          <w:rFonts w:ascii="Courier New" w:hAnsi="Courier New" w:cs="Courier New"/>
        </w:rPr>
        <w:t>53:c1:5f:f2:21:74:ff</w:t>
      </w:r>
      <w:r w:rsidR="00CD6F75">
        <w:rPr>
          <w:rFonts w:ascii="Courier New" w:hAnsi="Courier New" w:cs="Courier New"/>
        </w:rPr>
        <w:t>…</w:t>
      </w:r>
      <w:r w:rsidR="0097182B" w:rsidRPr="0097182B">
        <w:rPr>
          <w:rFonts w:ascii="Courier New" w:hAnsi="Courier New" w:cs="Courier New"/>
        </w:rPr>
        <w:t>c8:f6:fa:a9:35:99:e4:2b</w:t>
      </w:r>
    </w:p>
    <w:p w14:paraId="61FA60F1" w14:textId="0DF4FC7A" w:rsidR="00731D3E" w:rsidRDefault="00731D3E"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7F324F">
        <w:rPr>
          <w:rFonts w:ascii="Courier New" w:hAnsi="Courier New" w:cs="Courier New"/>
        </w:rPr>
        <w:t xml:space="preserve">   </w:t>
      </w:r>
      <w:r>
        <w:rPr>
          <w:rFonts w:ascii="Courier New" w:hAnsi="Courier New" w:cs="Courier New"/>
        </w:rPr>
        <w:t>certStatus: good</w:t>
      </w:r>
    </w:p>
    <w:p w14:paraId="7C75F8BE" w14:textId="60EC9CEE" w:rsidR="00731D3E" w:rsidRDefault="00925D39" w:rsidP="00EF356C">
      <w:pPr>
        <w:ind w:left="720"/>
        <w:rPr>
          <w:rFonts w:ascii="Courier New" w:hAnsi="Courier New" w:cs="Courier New"/>
        </w:rPr>
      </w:pPr>
      <w:r>
        <w:rPr>
          <w:rFonts w:ascii="Courier New" w:hAnsi="Courier New" w:cs="Courier New"/>
        </w:rPr>
        <w:t xml:space="preserve">    </w:t>
      </w:r>
      <w:r w:rsidR="00731D3E">
        <w:rPr>
          <w:rFonts w:ascii="Courier New" w:hAnsi="Courier New" w:cs="Courier New"/>
        </w:rPr>
        <w:t xml:space="preserve">          </w:t>
      </w:r>
      <w:r w:rsidR="00945163">
        <w:rPr>
          <w:rFonts w:ascii="Courier New" w:hAnsi="Courier New" w:cs="Courier New"/>
        </w:rPr>
        <w:t xml:space="preserve">   </w:t>
      </w:r>
      <w:r w:rsidR="00342B92">
        <w:rPr>
          <w:rFonts w:ascii="Courier New" w:hAnsi="Courier New" w:cs="Courier New"/>
        </w:rPr>
        <w:t>thisUpdate: September 9, 08</w:t>
      </w:r>
      <w:r w:rsidR="00063065">
        <w:rPr>
          <w:rFonts w:ascii="Courier New" w:hAnsi="Courier New" w:cs="Courier New"/>
        </w:rPr>
        <w:t>:00:00</w:t>
      </w:r>
      <w:r w:rsidR="00342B92">
        <w:rPr>
          <w:rFonts w:ascii="Courier New" w:hAnsi="Courier New" w:cs="Courier New"/>
        </w:rPr>
        <w:t xml:space="preserve"> 2022 GMT</w:t>
      </w:r>
    </w:p>
    <w:p w14:paraId="26645CED" w14:textId="789CEE16" w:rsidR="00063065" w:rsidRDefault="00063065"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r>
        <w:rPr>
          <w:rFonts w:ascii="Courier New" w:hAnsi="Courier New" w:cs="Courier New"/>
        </w:rPr>
        <w:t>nextUpdate: September 11, 08:00:00 2022 GMT</w:t>
      </w:r>
    </w:p>
    <w:p w14:paraId="72117DEF" w14:textId="19529738"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r>
        <w:rPr>
          <w:rFonts w:ascii="Courier New" w:hAnsi="Courier New" w:cs="Courier New"/>
        </w:rPr>
        <w:t>singleExtension:</w:t>
      </w:r>
    </w:p>
    <w:p w14:paraId="1EDEE053" w14:textId="0F70707C"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sidR="00945163">
        <w:rPr>
          <w:rFonts w:ascii="Courier New" w:hAnsi="Courier New" w:cs="Courier New"/>
        </w:rPr>
        <w:t xml:space="preserve">   </w:t>
      </w:r>
      <w:r>
        <w:rPr>
          <w:rFonts w:ascii="Courier New" w:hAnsi="Courier New" w:cs="Courier New"/>
        </w:rPr>
        <w:t>TNQuery:</w:t>
      </w:r>
      <w:r w:rsidR="00A71861">
        <w:rPr>
          <w:rFonts w:ascii="Courier New" w:hAnsi="Courier New" w:cs="Courier New"/>
        </w:rPr>
        <w:t xml:space="preserve"> </w:t>
      </w:r>
      <w:r w:rsidR="00833AA8">
        <w:rPr>
          <w:rFonts w:ascii="Courier New" w:hAnsi="Courier New" w:cs="Courier New"/>
        </w:rPr>
        <w:t>+</w:t>
      </w:r>
      <w:r w:rsidR="003260D7">
        <w:rPr>
          <w:rFonts w:ascii="Courier New" w:hAnsi="Courier New" w:cs="Courier New"/>
        </w:rPr>
        <w:t>12125551212</w:t>
      </w:r>
    </w:p>
    <w:p w14:paraId="6797EC62" w14:textId="7E547B8B" w:rsidR="00A20051" w:rsidRDefault="00A20051" w:rsidP="00063065">
      <w:pPr>
        <w:ind w:left="720"/>
        <w:rPr>
          <w:rFonts w:ascii="Courier New" w:hAnsi="Courier New" w:cs="Courier New"/>
        </w:rPr>
      </w:pPr>
      <w:r>
        <w:rPr>
          <w:rFonts w:ascii="Courier New" w:hAnsi="Courier New" w:cs="Courier New"/>
        </w:rPr>
        <w:t xml:space="preserve">        </w:t>
      </w:r>
      <w:r w:rsidR="00862A80">
        <w:rPr>
          <w:rFonts w:ascii="Courier New" w:hAnsi="Courier New" w:cs="Courier New"/>
        </w:rPr>
        <w:t>signa</w:t>
      </w:r>
      <w:r w:rsidR="007974DC">
        <w:rPr>
          <w:rFonts w:ascii="Courier New" w:hAnsi="Courier New" w:cs="Courier New"/>
        </w:rPr>
        <w:t>t</w:t>
      </w:r>
      <w:r w:rsidR="00862A80">
        <w:rPr>
          <w:rFonts w:ascii="Courier New" w:hAnsi="Courier New" w:cs="Courier New"/>
        </w:rPr>
        <w:t>ureAlgorithm:</w:t>
      </w:r>
      <w:r w:rsidR="00354CE2">
        <w:rPr>
          <w:rFonts w:ascii="Courier New" w:hAnsi="Courier New" w:cs="Courier New"/>
        </w:rPr>
        <w:t xml:space="preserve"> </w:t>
      </w:r>
      <w:r w:rsidR="00354CE2" w:rsidRPr="00354CE2">
        <w:rPr>
          <w:rFonts w:ascii="Courier New" w:hAnsi="Courier New" w:cs="Courier New"/>
        </w:rPr>
        <w:t>ecdsa-with-SHA256</w:t>
      </w:r>
    </w:p>
    <w:p w14:paraId="0A146E1F" w14:textId="11267A3A" w:rsidR="00354CE2" w:rsidRDefault="00354CE2" w:rsidP="00063065">
      <w:pPr>
        <w:ind w:left="720"/>
        <w:rPr>
          <w:rFonts w:ascii="Courier New" w:hAnsi="Courier New" w:cs="Courier New"/>
        </w:rPr>
      </w:pPr>
      <w:r>
        <w:rPr>
          <w:rFonts w:ascii="Courier New" w:hAnsi="Courier New" w:cs="Courier New"/>
        </w:rPr>
        <w:t xml:space="preserve">        </w:t>
      </w:r>
      <w:r w:rsidR="00E065E2">
        <w:rPr>
          <w:rFonts w:ascii="Courier New" w:hAnsi="Courier New" w:cs="Courier New"/>
        </w:rPr>
        <w:t xml:space="preserve">signature: </w:t>
      </w:r>
    </w:p>
    <w:p w14:paraId="64C1ED2D" w14:textId="2B50B51B" w:rsidR="001037E5" w:rsidRPr="001037E5" w:rsidRDefault="001037E5" w:rsidP="001037E5">
      <w:pPr>
        <w:ind w:left="720"/>
        <w:rPr>
          <w:rFonts w:ascii="Courier New" w:hAnsi="Courier New" w:cs="Courier New"/>
        </w:rPr>
      </w:pPr>
      <w:r w:rsidRPr="001037E5">
        <w:rPr>
          <w:rFonts w:ascii="Courier New" w:hAnsi="Courier New" w:cs="Courier New"/>
        </w:rPr>
        <w:lastRenderedPageBreak/>
        <w:t xml:space="preserve">        </w:t>
      </w:r>
      <w:r>
        <w:rPr>
          <w:rFonts w:ascii="Courier New" w:hAnsi="Courier New" w:cs="Courier New"/>
        </w:rPr>
        <w:t xml:space="preserve">   </w:t>
      </w:r>
      <w:r w:rsidRPr="001037E5">
        <w:rPr>
          <w:rFonts w:ascii="Courier New" w:hAnsi="Courier New" w:cs="Courier New"/>
        </w:rPr>
        <w:t>30:46:02:21:00:b0:1a:15:1d:9f:ba:28:b2:3f:23:9b:7b:42:</w:t>
      </w:r>
    </w:p>
    <w:p w14:paraId="7EB4B77A" w14:textId="3261A677"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9a:19:a4:3f:f4:55:01:10:d5:ea:f3:cb:d8:9d:3a:6c:53:4d:</w:t>
      </w:r>
    </w:p>
    <w:p w14:paraId="75EFC53E" w14:textId="65F1DC4D"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b7:02:21:00:a4:af:c5:76:d3:da:28:82:32:4d:d7:01:c6:ad:</w:t>
      </w:r>
    </w:p>
    <w:p w14:paraId="0C2BAFA8" w14:textId="73E17EBE" w:rsid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5a:71:bb:ac:55:a7:b6:67:de:17:c9:48:8c:90:98:ce:0b:e7</w:t>
      </w:r>
    </w:p>
    <w:p w14:paraId="023FCB17" w14:textId="1514A536" w:rsidR="00DF6E56" w:rsidRPr="00A673E5" w:rsidRDefault="00217047" w:rsidP="00EF356C">
      <w:r>
        <w:t xml:space="preserve">                              </w:t>
      </w:r>
      <w:r w:rsidR="00A20051">
        <w:t xml:space="preserve">     </w:t>
      </w:r>
    </w:p>
    <w:sectPr w:rsidR="00DF6E56" w:rsidRPr="00A673E5" w:rsidSect="002D4E73">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0E0B" w14:textId="77777777" w:rsidR="00DA6648" w:rsidRDefault="00DA6648">
      <w:r>
        <w:separator/>
      </w:r>
    </w:p>
  </w:endnote>
  <w:endnote w:type="continuationSeparator" w:id="0">
    <w:p w14:paraId="667E1E25" w14:textId="77777777" w:rsidR="00DA6648" w:rsidRDefault="00DA6648">
      <w:r>
        <w:continuationSeparator/>
      </w:r>
    </w:p>
  </w:endnote>
  <w:endnote w:type="continuationNotice" w:id="1">
    <w:p w14:paraId="2431CC58" w14:textId="77777777" w:rsidR="00DA6648" w:rsidRDefault="00DA664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487C" w14:textId="77777777" w:rsidR="00DA6648" w:rsidRDefault="00DA6648">
      <w:r>
        <w:separator/>
      </w:r>
    </w:p>
  </w:footnote>
  <w:footnote w:type="continuationSeparator" w:id="0">
    <w:p w14:paraId="20E4B478" w14:textId="77777777" w:rsidR="00DA6648" w:rsidRDefault="00DA6648">
      <w:r>
        <w:continuationSeparator/>
      </w:r>
    </w:p>
  </w:footnote>
  <w:footnote w:type="continuationNotice" w:id="1">
    <w:p w14:paraId="007E3359" w14:textId="77777777" w:rsidR="00DA6648" w:rsidRDefault="00DA6648">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F1DDB"/>
    <w:multiLevelType w:val="hybridMultilevel"/>
    <w:tmpl w:val="12BE472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805DD"/>
    <w:multiLevelType w:val="hybridMultilevel"/>
    <w:tmpl w:val="2A9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6A5500"/>
    <w:multiLevelType w:val="hybridMultilevel"/>
    <w:tmpl w:val="754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CC436A"/>
    <w:multiLevelType w:val="hybridMultilevel"/>
    <w:tmpl w:val="18E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B570D"/>
    <w:multiLevelType w:val="hybridMultilevel"/>
    <w:tmpl w:val="B0D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CC22BB"/>
    <w:multiLevelType w:val="multilevel"/>
    <w:tmpl w:val="5FA0DA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70353"/>
    <w:multiLevelType w:val="hybridMultilevel"/>
    <w:tmpl w:val="71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77076A"/>
    <w:multiLevelType w:val="hybridMultilevel"/>
    <w:tmpl w:val="1E0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D510E3"/>
    <w:multiLevelType w:val="hybridMultilevel"/>
    <w:tmpl w:val="2DB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5B1C08"/>
    <w:multiLevelType w:val="hybridMultilevel"/>
    <w:tmpl w:val="310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6566A8"/>
    <w:multiLevelType w:val="hybridMultilevel"/>
    <w:tmpl w:val="FF609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02456D"/>
    <w:multiLevelType w:val="hybridMultilevel"/>
    <w:tmpl w:val="3C4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A66BD2"/>
    <w:multiLevelType w:val="hybridMultilevel"/>
    <w:tmpl w:val="426A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0F39E6"/>
    <w:multiLevelType w:val="hybridMultilevel"/>
    <w:tmpl w:val="F218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40639C"/>
    <w:multiLevelType w:val="hybridMultilevel"/>
    <w:tmpl w:val="2F1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F29747A"/>
    <w:multiLevelType w:val="multilevel"/>
    <w:tmpl w:val="CB2A8A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0433531"/>
    <w:multiLevelType w:val="hybridMultilevel"/>
    <w:tmpl w:val="2C762D70"/>
    <w:lvl w:ilvl="0" w:tplc="B9DE04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1"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6964659"/>
    <w:multiLevelType w:val="hybridMultilevel"/>
    <w:tmpl w:val="00F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9" w15:restartNumberingAfterBreak="0">
    <w:nsid w:val="6F3D4AF8"/>
    <w:multiLevelType w:val="hybridMultilevel"/>
    <w:tmpl w:val="A972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932F38"/>
    <w:multiLevelType w:val="hybridMultilevel"/>
    <w:tmpl w:val="4298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8E633A"/>
    <w:multiLevelType w:val="multilevel"/>
    <w:tmpl w:val="DCBCD1DC"/>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abstractNum w:abstractNumId="74" w15:restartNumberingAfterBreak="0">
    <w:nsid w:val="7FFE7A30"/>
    <w:multiLevelType w:val="hybridMultilevel"/>
    <w:tmpl w:val="B44A24A6"/>
    <w:lvl w:ilvl="0" w:tplc="30746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867520839">
    <w:abstractNumId w:val="47"/>
  </w:num>
  <w:num w:numId="2" w16cid:durableId="1909222801">
    <w:abstractNumId w:val="71"/>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68"/>
  </w:num>
  <w:num w:numId="10" w16cid:durableId="464079543">
    <w:abstractNumId w:val="2"/>
  </w:num>
  <w:num w:numId="11" w16cid:durableId="1379937248">
    <w:abstractNumId w:val="1"/>
  </w:num>
  <w:num w:numId="12" w16cid:durableId="908421554">
    <w:abstractNumId w:val="0"/>
  </w:num>
  <w:num w:numId="13" w16cid:durableId="1139374242">
    <w:abstractNumId w:val="18"/>
  </w:num>
  <w:num w:numId="14" w16cid:durableId="1561399698">
    <w:abstractNumId w:val="51"/>
  </w:num>
  <w:num w:numId="15" w16cid:durableId="2074966146">
    <w:abstractNumId w:val="59"/>
  </w:num>
  <w:num w:numId="16" w16cid:durableId="186335332">
    <w:abstractNumId w:val="44"/>
  </w:num>
  <w:num w:numId="17" w16cid:durableId="1599026891">
    <w:abstractNumId w:val="53"/>
  </w:num>
  <w:num w:numId="18" w16cid:durableId="1937011091">
    <w:abstractNumId w:val="11"/>
  </w:num>
  <w:num w:numId="19" w16cid:durableId="1630361194">
    <w:abstractNumId w:val="50"/>
  </w:num>
  <w:num w:numId="20" w16cid:durableId="1251546005">
    <w:abstractNumId w:val="13"/>
  </w:num>
  <w:num w:numId="21" w16cid:durableId="809517983">
    <w:abstractNumId w:val="31"/>
  </w:num>
  <w:num w:numId="22" w16cid:durableId="425924812">
    <w:abstractNumId w:val="43"/>
  </w:num>
  <w:num w:numId="23" w16cid:durableId="2114548302">
    <w:abstractNumId w:val="22"/>
  </w:num>
  <w:num w:numId="24" w16cid:durableId="500005642">
    <w:abstractNumId w:val="58"/>
  </w:num>
  <w:num w:numId="25" w16cid:durableId="660694651">
    <w:abstractNumId w:val="63"/>
  </w:num>
  <w:num w:numId="26" w16cid:durableId="2112965540">
    <w:abstractNumId w:val="46"/>
  </w:num>
  <w:num w:numId="27" w16cid:durableId="511454763">
    <w:abstractNumId w:val="15"/>
  </w:num>
  <w:num w:numId="28" w16cid:durableId="555899901">
    <w:abstractNumId w:val="34"/>
  </w:num>
  <w:num w:numId="29" w16cid:durableId="774443108">
    <w:abstractNumId w:val="24"/>
  </w:num>
  <w:num w:numId="30" w16cid:durableId="287469713">
    <w:abstractNumId w:val="38"/>
  </w:num>
  <w:num w:numId="31" w16cid:durableId="980811882">
    <w:abstractNumId w:val="52"/>
  </w:num>
  <w:num w:numId="32" w16cid:durableId="323944636">
    <w:abstractNumId w:val="64"/>
  </w:num>
  <w:num w:numId="33" w16cid:durableId="231352957">
    <w:abstractNumId w:val="66"/>
  </w:num>
  <w:num w:numId="34" w16cid:durableId="15528854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8"/>
  </w:num>
  <w:num w:numId="39" w16cid:durableId="1626696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72"/>
  </w:num>
  <w:num w:numId="44" w16cid:durableId="1417432849">
    <w:abstractNumId w:val="55"/>
  </w:num>
  <w:num w:numId="45" w16cid:durableId="1219710596">
    <w:abstractNumId w:val="57"/>
  </w:num>
  <w:num w:numId="46" w16cid:durableId="1690177915">
    <w:abstractNumId w:val="36"/>
  </w:num>
  <w:num w:numId="47" w16cid:durableId="840197248">
    <w:abstractNumId w:val="19"/>
  </w:num>
  <w:num w:numId="48" w16cid:durableId="1961301225">
    <w:abstractNumId w:val="33"/>
  </w:num>
  <w:num w:numId="49" w16cid:durableId="1919746081">
    <w:abstractNumId w:val="56"/>
  </w:num>
  <w:num w:numId="50" w16cid:durableId="775563052">
    <w:abstractNumId w:val="27"/>
  </w:num>
  <w:num w:numId="51" w16cid:durableId="782652708">
    <w:abstractNumId w:val="12"/>
  </w:num>
  <w:num w:numId="52" w16cid:durableId="786779331">
    <w:abstractNumId w:val="62"/>
  </w:num>
  <w:num w:numId="53" w16cid:durableId="1328554765">
    <w:abstractNumId w:val="54"/>
  </w:num>
  <w:num w:numId="54" w16cid:durableId="1268612815">
    <w:abstractNumId w:val="9"/>
  </w:num>
  <w:num w:numId="55" w16cid:durableId="830146817">
    <w:abstractNumId w:val="65"/>
  </w:num>
  <w:num w:numId="56" w16cid:durableId="1826627195">
    <w:abstractNumId w:val="20"/>
  </w:num>
  <w:num w:numId="57" w16cid:durableId="1418403729">
    <w:abstractNumId w:val="49"/>
  </w:num>
  <w:num w:numId="58" w16cid:durableId="952976810">
    <w:abstractNumId w:val="29"/>
  </w:num>
  <w:num w:numId="59" w16cid:durableId="536743142">
    <w:abstractNumId w:val="10"/>
  </w:num>
  <w:num w:numId="60" w16cid:durableId="2057468613">
    <w:abstractNumId w:val="32"/>
  </w:num>
  <w:num w:numId="61" w16cid:durableId="872038177">
    <w:abstractNumId w:val="17"/>
  </w:num>
  <w:num w:numId="62" w16cid:durableId="803040302">
    <w:abstractNumId w:val="61"/>
  </w:num>
  <w:num w:numId="63" w16cid:durableId="7417520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73"/>
  </w:num>
  <w:num w:numId="65" w16cid:durableId="1552183390">
    <w:abstractNumId w:val="74"/>
  </w:num>
  <w:num w:numId="66" w16cid:durableId="478153035">
    <w:abstractNumId w:val="58"/>
  </w:num>
  <w:num w:numId="67" w16cid:durableId="1627278239">
    <w:abstractNumId w:val="60"/>
  </w:num>
  <w:num w:numId="68" w16cid:durableId="2086829112">
    <w:abstractNumId w:val="35"/>
  </w:num>
  <w:num w:numId="69" w16cid:durableId="1285388384">
    <w:abstractNumId w:val="42"/>
  </w:num>
  <w:num w:numId="70" w16cid:durableId="894239875">
    <w:abstractNumId w:val="37"/>
  </w:num>
  <w:num w:numId="71" w16cid:durableId="1456220885">
    <w:abstractNumId w:val="67"/>
  </w:num>
  <w:num w:numId="72" w16cid:durableId="622350041">
    <w:abstractNumId w:val="16"/>
  </w:num>
  <w:num w:numId="73" w16cid:durableId="445269425">
    <w:abstractNumId w:val="48"/>
  </w:num>
  <w:num w:numId="74" w16cid:durableId="254629064">
    <w:abstractNumId w:val="45"/>
  </w:num>
  <w:num w:numId="75" w16cid:durableId="871845377">
    <w:abstractNumId w:val="40"/>
  </w:num>
  <w:num w:numId="76" w16cid:durableId="318584735">
    <w:abstractNumId w:val="14"/>
  </w:num>
  <w:num w:numId="77" w16cid:durableId="97141522">
    <w:abstractNumId w:val="39"/>
  </w:num>
  <w:num w:numId="78" w16cid:durableId="1453744021">
    <w:abstractNumId w:val="23"/>
  </w:num>
  <w:num w:numId="79" w16cid:durableId="548764117">
    <w:abstractNumId w:val="30"/>
  </w:num>
  <w:num w:numId="80" w16cid:durableId="167259429">
    <w:abstractNumId w:val="25"/>
  </w:num>
  <w:num w:numId="81" w16cid:durableId="1289971881">
    <w:abstractNumId w:val="69"/>
  </w:num>
  <w:num w:numId="82" w16cid:durableId="1615406353">
    <w:abstractNumId w:val="41"/>
  </w:num>
  <w:num w:numId="83" w16cid:durableId="1162696312">
    <w:abstractNumId w:val="70"/>
  </w:num>
  <w:num w:numId="84" w16cid:durableId="2014068623">
    <w:abstractNumId w:val="21"/>
  </w:num>
  <w:num w:numId="85" w16cid:durableId="2054379736">
    <w:abstractNumId w:val="2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activeWritingStyle w:appName="MSWord" w:lang="en-US" w:vendorID="64" w:dllVersion="409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06B"/>
    <w:rsid w:val="00001391"/>
    <w:rsid w:val="00001548"/>
    <w:rsid w:val="000015CE"/>
    <w:rsid w:val="00001893"/>
    <w:rsid w:val="00001BA9"/>
    <w:rsid w:val="00001E02"/>
    <w:rsid w:val="000022FA"/>
    <w:rsid w:val="00002513"/>
    <w:rsid w:val="00002B21"/>
    <w:rsid w:val="00002B58"/>
    <w:rsid w:val="00002C87"/>
    <w:rsid w:val="0000323B"/>
    <w:rsid w:val="000037D7"/>
    <w:rsid w:val="00003B02"/>
    <w:rsid w:val="00003BFB"/>
    <w:rsid w:val="0000416A"/>
    <w:rsid w:val="00004A36"/>
    <w:rsid w:val="00004B34"/>
    <w:rsid w:val="00004C56"/>
    <w:rsid w:val="00004D62"/>
    <w:rsid w:val="00004DD7"/>
    <w:rsid w:val="00005404"/>
    <w:rsid w:val="0000542C"/>
    <w:rsid w:val="00005A56"/>
    <w:rsid w:val="00005B46"/>
    <w:rsid w:val="00006105"/>
    <w:rsid w:val="00006266"/>
    <w:rsid w:val="0000642F"/>
    <w:rsid w:val="00006967"/>
    <w:rsid w:val="00006CE3"/>
    <w:rsid w:val="00006E11"/>
    <w:rsid w:val="00006F86"/>
    <w:rsid w:val="000073B0"/>
    <w:rsid w:val="00007519"/>
    <w:rsid w:val="00007B8B"/>
    <w:rsid w:val="00007E01"/>
    <w:rsid w:val="00010158"/>
    <w:rsid w:val="0001017B"/>
    <w:rsid w:val="00010538"/>
    <w:rsid w:val="00010CD1"/>
    <w:rsid w:val="0001152C"/>
    <w:rsid w:val="000116F5"/>
    <w:rsid w:val="00011858"/>
    <w:rsid w:val="0001191C"/>
    <w:rsid w:val="000120F4"/>
    <w:rsid w:val="000121E3"/>
    <w:rsid w:val="0001246C"/>
    <w:rsid w:val="00012494"/>
    <w:rsid w:val="00012A34"/>
    <w:rsid w:val="00012A58"/>
    <w:rsid w:val="00013037"/>
    <w:rsid w:val="0001376A"/>
    <w:rsid w:val="00013E62"/>
    <w:rsid w:val="00013EC4"/>
    <w:rsid w:val="0001403D"/>
    <w:rsid w:val="00014275"/>
    <w:rsid w:val="000142AD"/>
    <w:rsid w:val="0001467E"/>
    <w:rsid w:val="00014895"/>
    <w:rsid w:val="00014CC5"/>
    <w:rsid w:val="00014EBA"/>
    <w:rsid w:val="00014EE4"/>
    <w:rsid w:val="00015144"/>
    <w:rsid w:val="00015EF7"/>
    <w:rsid w:val="00016171"/>
    <w:rsid w:val="00016480"/>
    <w:rsid w:val="00016495"/>
    <w:rsid w:val="0001658F"/>
    <w:rsid w:val="000165E4"/>
    <w:rsid w:val="0001730B"/>
    <w:rsid w:val="00017438"/>
    <w:rsid w:val="00017889"/>
    <w:rsid w:val="000179CD"/>
    <w:rsid w:val="000179DC"/>
    <w:rsid w:val="00020033"/>
    <w:rsid w:val="00021095"/>
    <w:rsid w:val="0002124A"/>
    <w:rsid w:val="000214CE"/>
    <w:rsid w:val="0002165A"/>
    <w:rsid w:val="00021719"/>
    <w:rsid w:val="000219BC"/>
    <w:rsid w:val="00021B18"/>
    <w:rsid w:val="00021BE5"/>
    <w:rsid w:val="000220F2"/>
    <w:rsid w:val="00022170"/>
    <w:rsid w:val="000221A5"/>
    <w:rsid w:val="000226AB"/>
    <w:rsid w:val="000226E2"/>
    <w:rsid w:val="00022A93"/>
    <w:rsid w:val="00022C71"/>
    <w:rsid w:val="000231A1"/>
    <w:rsid w:val="000231C9"/>
    <w:rsid w:val="000233F8"/>
    <w:rsid w:val="000234BF"/>
    <w:rsid w:val="0002350D"/>
    <w:rsid w:val="000235C7"/>
    <w:rsid w:val="00023C8F"/>
    <w:rsid w:val="0002437F"/>
    <w:rsid w:val="000247E7"/>
    <w:rsid w:val="00024AC8"/>
    <w:rsid w:val="00025599"/>
    <w:rsid w:val="00025D34"/>
    <w:rsid w:val="0002660E"/>
    <w:rsid w:val="00026731"/>
    <w:rsid w:val="00026B04"/>
    <w:rsid w:val="00026F96"/>
    <w:rsid w:val="00027BFB"/>
    <w:rsid w:val="0003004B"/>
    <w:rsid w:val="0003010E"/>
    <w:rsid w:val="00030168"/>
    <w:rsid w:val="00030D04"/>
    <w:rsid w:val="000310AA"/>
    <w:rsid w:val="00031244"/>
    <w:rsid w:val="0003125E"/>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803"/>
    <w:rsid w:val="00034C54"/>
    <w:rsid w:val="0003525F"/>
    <w:rsid w:val="000352B0"/>
    <w:rsid w:val="00036479"/>
    <w:rsid w:val="000364E2"/>
    <w:rsid w:val="00036C56"/>
    <w:rsid w:val="00036D4F"/>
    <w:rsid w:val="00036F99"/>
    <w:rsid w:val="0003709E"/>
    <w:rsid w:val="000370D6"/>
    <w:rsid w:val="0003710A"/>
    <w:rsid w:val="0003752A"/>
    <w:rsid w:val="00037701"/>
    <w:rsid w:val="00037C20"/>
    <w:rsid w:val="00037C8B"/>
    <w:rsid w:val="00037C99"/>
    <w:rsid w:val="00040017"/>
    <w:rsid w:val="00040169"/>
    <w:rsid w:val="00040426"/>
    <w:rsid w:val="000404C5"/>
    <w:rsid w:val="00040880"/>
    <w:rsid w:val="00040923"/>
    <w:rsid w:val="00041186"/>
    <w:rsid w:val="00042499"/>
    <w:rsid w:val="0004290E"/>
    <w:rsid w:val="00042BA1"/>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47857"/>
    <w:rsid w:val="00047AF1"/>
    <w:rsid w:val="00050497"/>
    <w:rsid w:val="0005050E"/>
    <w:rsid w:val="0005091D"/>
    <w:rsid w:val="00050E17"/>
    <w:rsid w:val="00051103"/>
    <w:rsid w:val="00051121"/>
    <w:rsid w:val="000512A3"/>
    <w:rsid w:val="000519D4"/>
    <w:rsid w:val="000526E9"/>
    <w:rsid w:val="000529CA"/>
    <w:rsid w:val="00052CA1"/>
    <w:rsid w:val="00052FBC"/>
    <w:rsid w:val="000536D7"/>
    <w:rsid w:val="00053AC4"/>
    <w:rsid w:val="00053AC6"/>
    <w:rsid w:val="00053DBE"/>
    <w:rsid w:val="0005496B"/>
    <w:rsid w:val="00054BB2"/>
    <w:rsid w:val="00054F1A"/>
    <w:rsid w:val="00054F86"/>
    <w:rsid w:val="00055078"/>
    <w:rsid w:val="000550E0"/>
    <w:rsid w:val="00055A13"/>
    <w:rsid w:val="00055AD6"/>
    <w:rsid w:val="00055B9A"/>
    <w:rsid w:val="00055CE3"/>
    <w:rsid w:val="0005628C"/>
    <w:rsid w:val="0005659D"/>
    <w:rsid w:val="00056A54"/>
    <w:rsid w:val="00056DF7"/>
    <w:rsid w:val="000573F8"/>
    <w:rsid w:val="00057B37"/>
    <w:rsid w:val="00057F28"/>
    <w:rsid w:val="000601E6"/>
    <w:rsid w:val="00060408"/>
    <w:rsid w:val="0006050C"/>
    <w:rsid w:val="00060609"/>
    <w:rsid w:val="00060906"/>
    <w:rsid w:val="00060F4C"/>
    <w:rsid w:val="00061145"/>
    <w:rsid w:val="00061687"/>
    <w:rsid w:val="000617B0"/>
    <w:rsid w:val="00061B56"/>
    <w:rsid w:val="00061DCE"/>
    <w:rsid w:val="00061F5A"/>
    <w:rsid w:val="00062239"/>
    <w:rsid w:val="000623B9"/>
    <w:rsid w:val="0006248D"/>
    <w:rsid w:val="000624B5"/>
    <w:rsid w:val="00062BA1"/>
    <w:rsid w:val="00062BB1"/>
    <w:rsid w:val="00063065"/>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0939"/>
    <w:rsid w:val="00070BC1"/>
    <w:rsid w:val="0007120F"/>
    <w:rsid w:val="00071532"/>
    <w:rsid w:val="0007161F"/>
    <w:rsid w:val="00071A27"/>
    <w:rsid w:val="00071D50"/>
    <w:rsid w:val="00071E75"/>
    <w:rsid w:val="00072379"/>
    <w:rsid w:val="00072457"/>
    <w:rsid w:val="000727D0"/>
    <w:rsid w:val="00072947"/>
    <w:rsid w:val="00073765"/>
    <w:rsid w:val="00073ABC"/>
    <w:rsid w:val="00073E82"/>
    <w:rsid w:val="0007421B"/>
    <w:rsid w:val="000743D9"/>
    <w:rsid w:val="000747D5"/>
    <w:rsid w:val="000747D7"/>
    <w:rsid w:val="00074D84"/>
    <w:rsid w:val="00074E98"/>
    <w:rsid w:val="00074EB2"/>
    <w:rsid w:val="000757DA"/>
    <w:rsid w:val="00075C2E"/>
    <w:rsid w:val="00075D42"/>
    <w:rsid w:val="000761DC"/>
    <w:rsid w:val="00076515"/>
    <w:rsid w:val="000767C4"/>
    <w:rsid w:val="000767E5"/>
    <w:rsid w:val="00077CFE"/>
    <w:rsid w:val="00080126"/>
    <w:rsid w:val="0008054B"/>
    <w:rsid w:val="0008063A"/>
    <w:rsid w:val="0008086F"/>
    <w:rsid w:val="00080988"/>
    <w:rsid w:val="00080E0F"/>
    <w:rsid w:val="00080F09"/>
    <w:rsid w:val="0008101E"/>
    <w:rsid w:val="000811E6"/>
    <w:rsid w:val="000812B7"/>
    <w:rsid w:val="00081469"/>
    <w:rsid w:val="000815C7"/>
    <w:rsid w:val="0008174F"/>
    <w:rsid w:val="00081D24"/>
    <w:rsid w:val="00081F3F"/>
    <w:rsid w:val="00082041"/>
    <w:rsid w:val="000820C4"/>
    <w:rsid w:val="0008237D"/>
    <w:rsid w:val="000828B0"/>
    <w:rsid w:val="00082A96"/>
    <w:rsid w:val="00083282"/>
    <w:rsid w:val="000832D8"/>
    <w:rsid w:val="000833A0"/>
    <w:rsid w:val="00083549"/>
    <w:rsid w:val="00083DA3"/>
    <w:rsid w:val="000841CB"/>
    <w:rsid w:val="000846BE"/>
    <w:rsid w:val="00084AA1"/>
    <w:rsid w:val="00084AA9"/>
    <w:rsid w:val="00084F5B"/>
    <w:rsid w:val="00085251"/>
    <w:rsid w:val="00085574"/>
    <w:rsid w:val="0008581A"/>
    <w:rsid w:val="0008597F"/>
    <w:rsid w:val="00086425"/>
    <w:rsid w:val="00086631"/>
    <w:rsid w:val="00086C2E"/>
    <w:rsid w:val="000873C2"/>
    <w:rsid w:val="00087804"/>
    <w:rsid w:val="00087B63"/>
    <w:rsid w:val="00087BE7"/>
    <w:rsid w:val="00090584"/>
    <w:rsid w:val="000908D6"/>
    <w:rsid w:val="0009098B"/>
    <w:rsid w:val="00091059"/>
    <w:rsid w:val="0009105B"/>
    <w:rsid w:val="000916DE"/>
    <w:rsid w:val="00091940"/>
    <w:rsid w:val="000925CD"/>
    <w:rsid w:val="000931E1"/>
    <w:rsid w:val="000935D4"/>
    <w:rsid w:val="000936CD"/>
    <w:rsid w:val="0009382E"/>
    <w:rsid w:val="000939B5"/>
    <w:rsid w:val="00093B96"/>
    <w:rsid w:val="00094A33"/>
    <w:rsid w:val="00094F87"/>
    <w:rsid w:val="000958C2"/>
    <w:rsid w:val="00095AA8"/>
    <w:rsid w:val="0009616C"/>
    <w:rsid w:val="00096BD0"/>
    <w:rsid w:val="00096C43"/>
    <w:rsid w:val="000972D6"/>
    <w:rsid w:val="000974DB"/>
    <w:rsid w:val="00097CD3"/>
    <w:rsid w:val="000A0843"/>
    <w:rsid w:val="000A0BB5"/>
    <w:rsid w:val="000A0D31"/>
    <w:rsid w:val="000A0FDD"/>
    <w:rsid w:val="000A1205"/>
    <w:rsid w:val="000A186D"/>
    <w:rsid w:val="000A1B3C"/>
    <w:rsid w:val="000A1BB2"/>
    <w:rsid w:val="000A249C"/>
    <w:rsid w:val="000A292D"/>
    <w:rsid w:val="000A2940"/>
    <w:rsid w:val="000A29B9"/>
    <w:rsid w:val="000A32AE"/>
    <w:rsid w:val="000A35A2"/>
    <w:rsid w:val="000A3C97"/>
    <w:rsid w:val="000A3E8F"/>
    <w:rsid w:val="000A4350"/>
    <w:rsid w:val="000A4730"/>
    <w:rsid w:val="000A4833"/>
    <w:rsid w:val="000A4D99"/>
    <w:rsid w:val="000A53D1"/>
    <w:rsid w:val="000A548C"/>
    <w:rsid w:val="000A5558"/>
    <w:rsid w:val="000A56B2"/>
    <w:rsid w:val="000A573C"/>
    <w:rsid w:val="000A599C"/>
    <w:rsid w:val="000A5D96"/>
    <w:rsid w:val="000A6B7F"/>
    <w:rsid w:val="000A6B9D"/>
    <w:rsid w:val="000A6D47"/>
    <w:rsid w:val="000A6E13"/>
    <w:rsid w:val="000A78EE"/>
    <w:rsid w:val="000A7C60"/>
    <w:rsid w:val="000B0033"/>
    <w:rsid w:val="000B0064"/>
    <w:rsid w:val="000B0075"/>
    <w:rsid w:val="000B0347"/>
    <w:rsid w:val="000B0AB5"/>
    <w:rsid w:val="000B102B"/>
    <w:rsid w:val="000B1131"/>
    <w:rsid w:val="000B16EB"/>
    <w:rsid w:val="000B1F60"/>
    <w:rsid w:val="000B266F"/>
    <w:rsid w:val="000B27DB"/>
    <w:rsid w:val="000B2AAD"/>
    <w:rsid w:val="000B3082"/>
    <w:rsid w:val="000B3329"/>
    <w:rsid w:val="000B3A61"/>
    <w:rsid w:val="000B3A6E"/>
    <w:rsid w:val="000B3B20"/>
    <w:rsid w:val="000B3D5F"/>
    <w:rsid w:val="000B3DCE"/>
    <w:rsid w:val="000B4702"/>
    <w:rsid w:val="000B4A3D"/>
    <w:rsid w:val="000B4EB7"/>
    <w:rsid w:val="000B5266"/>
    <w:rsid w:val="000B551E"/>
    <w:rsid w:val="000B5572"/>
    <w:rsid w:val="000B55DB"/>
    <w:rsid w:val="000B5CE4"/>
    <w:rsid w:val="000B643A"/>
    <w:rsid w:val="000B64F3"/>
    <w:rsid w:val="000B6B29"/>
    <w:rsid w:val="000B6CA4"/>
    <w:rsid w:val="000B6EED"/>
    <w:rsid w:val="000B6F8B"/>
    <w:rsid w:val="000B78E7"/>
    <w:rsid w:val="000B79DE"/>
    <w:rsid w:val="000B7B89"/>
    <w:rsid w:val="000C073E"/>
    <w:rsid w:val="000C0923"/>
    <w:rsid w:val="000C095C"/>
    <w:rsid w:val="000C0BDD"/>
    <w:rsid w:val="000C0C15"/>
    <w:rsid w:val="000C0EA4"/>
    <w:rsid w:val="000C120E"/>
    <w:rsid w:val="000C127E"/>
    <w:rsid w:val="000C1675"/>
    <w:rsid w:val="000C1696"/>
    <w:rsid w:val="000C1841"/>
    <w:rsid w:val="000C19C0"/>
    <w:rsid w:val="000C1A19"/>
    <w:rsid w:val="000C1A54"/>
    <w:rsid w:val="000C1A73"/>
    <w:rsid w:val="000C1A9D"/>
    <w:rsid w:val="000C1F90"/>
    <w:rsid w:val="000C1FE3"/>
    <w:rsid w:val="000C25EA"/>
    <w:rsid w:val="000C268B"/>
    <w:rsid w:val="000C2758"/>
    <w:rsid w:val="000C2E73"/>
    <w:rsid w:val="000C3137"/>
    <w:rsid w:val="000C33FB"/>
    <w:rsid w:val="000C3CF1"/>
    <w:rsid w:val="000C3F33"/>
    <w:rsid w:val="000C3FB0"/>
    <w:rsid w:val="000C4EBD"/>
    <w:rsid w:val="000C5386"/>
    <w:rsid w:val="000C542B"/>
    <w:rsid w:val="000C54A9"/>
    <w:rsid w:val="000C54BE"/>
    <w:rsid w:val="000C55BB"/>
    <w:rsid w:val="000C561D"/>
    <w:rsid w:val="000C5A1A"/>
    <w:rsid w:val="000C5B86"/>
    <w:rsid w:val="000C5D42"/>
    <w:rsid w:val="000C5E20"/>
    <w:rsid w:val="000C5FFE"/>
    <w:rsid w:val="000C65EA"/>
    <w:rsid w:val="000C693F"/>
    <w:rsid w:val="000C6E9D"/>
    <w:rsid w:val="000C75EA"/>
    <w:rsid w:val="000C794C"/>
    <w:rsid w:val="000C79F3"/>
    <w:rsid w:val="000C7C4B"/>
    <w:rsid w:val="000D0075"/>
    <w:rsid w:val="000D0FC1"/>
    <w:rsid w:val="000D2338"/>
    <w:rsid w:val="000D2C84"/>
    <w:rsid w:val="000D320F"/>
    <w:rsid w:val="000D32B7"/>
    <w:rsid w:val="000D36EA"/>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AAA"/>
    <w:rsid w:val="000D6D5B"/>
    <w:rsid w:val="000D726F"/>
    <w:rsid w:val="000D7953"/>
    <w:rsid w:val="000D7CB1"/>
    <w:rsid w:val="000D7E13"/>
    <w:rsid w:val="000E01E4"/>
    <w:rsid w:val="000E02A2"/>
    <w:rsid w:val="000E05BF"/>
    <w:rsid w:val="000E087F"/>
    <w:rsid w:val="000E0C05"/>
    <w:rsid w:val="000E1409"/>
    <w:rsid w:val="000E15F0"/>
    <w:rsid w:val="000E186B"/>
    <w:rsid w:val="000E1FD8"/>
    <w:rsid w:val="000E21A1"/>
    <w:rsid w:val="000E247C"/>
    <w:rsid w:val="000E25B7"/>
    <w:rsid w:val="000E2A4A"/>
    <w:rsid w:val="000E2AF4"/>
    <w:rsid w:val="000E2CD0"/>
    <w:rsid w:val="000E30E0"/>
    <w:rsid w:val="000E332C"/>
    <w:rsid w:val="000E3D1C"/>
    <w:rsid w:val="000E3F5E"/>
    <w:rsid w:val="000E433D"/>
    <w:rsid w:val="000E4A50"/>
    <w:rsid w:val="000E521B"/>
    <w:rsid w:val="000E5240"/>
    <w:rsid w:val="000E5856"/>
    <w:rsid w:val="000E5AD3"/>
    <w:rsid w:val="000E5EB7"/>
    <w:rsid w:val="000E63A9"/>
    <w:rsid w:val="000E6A6B"/>
    <w:rsid w:val="000E6B26"/>
    <w:rsid w:val="000E6DE9"/>
    <w:rsid w:val="000E6F49"/>
    <w:rsid w:val="000E7746"/>
    <w:rsid w:val="000E78E6"/>
    <w:rsid w:val="000E79FC"/>
    <w:rsid w:val="000E7ED9"/>
    <w:rsid w:val="000F024D"/>
    <w:rsid w:val="000F0415"/>
    <w:rsid w:val="000F095B"/>
    <w:rsid w:val="000F0CA0"/>
    <w:rsid w:val="000F129F"/>
    <w:rsid w:val="000F1B7A"/>
    <w:rsid w:val="000F1D2C"/>
    <w:rsid w:val="000F2244"/>
    <w:rsid w:val="000F2C0B"/>
    <w:rsid w:val="000F2CAE"/>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5EF"/>
    <w:rsid w:val="000F6DB2"/>
    <w:rsid w:val="000F6FB1"/>
    <w:rsid w:val="000F7412"/>
    <w:rsid w:val="000F76E9"/>
    <w:rsid w:val="000F78D5"/>
    <w:rsid w:val="000F7CBD"/>
    <w:rsid w:val="000F7DF5"/>
    <w:rsid w:val="000F7FF1"/>
    <w:rsid w:val="00100178"/>
    <w:rsid w:val="001003BC"/>
    <w:rsid w:val="00100B94"/>
    <w:rsid w:val="001012AD"/>
    <w:rsid w:val="0010135C"/>
    <w:rsid w:val="001015EA"/>
    <w:rsid w:val="001016BD"/>
    <w:rsid w:val="00101837"/>
    <w:rsid w:val="00101CF2"/>
    <w:rsid w:val="0010231B"/>
    <w:rsid w:val="00102511"/>
    <w:rsid w:val="00102856"/>
    <w:rsid w:val="00102B92"/>
    <w:rsid w:val="00102D3B"/>
    <w:rsid w:val="00103312"/>
    <w:rsid w:val="0010362A"/>
    <w:rsid w:val="0010370D"/>
    <w:rsid w:val="001037E5"/>
    <w:rsid w:val="00104207"/>
    <w:rsid w:val="001059D7"/>
    <w:rsid w:val="00105DD0"/>
    <w:rsid w:val="001063D8"/>
    <w:rsid w:val="001065BE"/>
    <w:rsid w:val="001065C0"/>
    <w:rsid w:val="0010679C"/>
    <w:rsid w:val="00106965"/>
    <w:rsid w:val="00106E3A"/>
    <w:rsid w:val="001071C4"/>
    <w:rsid w:val="001071F5"/>
    <w:rsid w:val="0010726A"/>
    <w:rsid w:val="001079D8"/>
    <w:rsid w:val="00107A1D"/>
    <w:rsid w:val="00107B71"/>
    <w:rsid w:val="00107F2D"/>
    <w:rsid w:val="001103AB"/>
    <w:rsid w:val="001103D1"/>
    <w:rsid w:val="00110A51"/>
    <w:rsid w:val="0011131C"/>
    <w:rsid w:val="001114CD"/>
    <w:rsid w:val="0011168A"/>
    <w:rsid w:val="001117EC"/>
    <w:rsid w:val="001118DD"/>
    <w:rsid w:val="001121B7"/>
    <w:rsid w:val="001121F0"/>
    <w:rsid w:val="0011248A"/>
    <w:rsid w:val="00112888"/>
    <w:rsid w:val="00112A4E"/>
    <w:rsid w:val="00112A5D"/>
    <w:rsid w:val="00113297"/>
    <w:rsid w:val="00113890"/>
    <w:rsid w:val="00113B2E"/>
    <w:rsid w:val="001142BB"/>
    <w:rsid w:val="00114A0C"/>
    <w:rsid w:val="00114D3B"/>
    <w:rsid w:val="00114D60"/>
    <w:rsid w:val="00114F4B"/>
    <w:rsid w:val="0011535D"/>
    <w:rsid w:val="00115384"/>
    <w:rsid w:val="00115788"/>
    <w:rsid w:val="0011587D"/>
    <w:rsid w:val="001158E7"/>
    <w:rsid w:val="00115908"/>
    <w:rsid w:val="00115A34"/>
    <w:rsid w:val="001166AE"/>
    <w:rsid w:val="00116D2B"/>
    <w:rsid w:val="00117033"/>
    <w:rsid w:val="001170F0"/>
    <w:rsid w:val="00117C93"/>
    <w:rsid w:val="00117F64"/>
    <w:rsid w:val="0012025B"/>
    <w:rsid w:val="001204F2"/>
    <w:rsid w:val="0012069D"/>
    <w:rsid w:val="001208E2"/>
    <w:rsid w:val="00120B38"/>
    <w:rsid w:val="00120B39"/>
    <w:rsid w:val="0012134B"/>
    <w:rsid w:val="001226F4"/>
    <w:rsid w:val="00122B81"/>
    <w:rsid w:val="00123419"/>
    <w:rsid w:val="001237B9"/>
    <w:rsid w:val="001237C6"/>
    <w:rsid w:val="001237DD"/>
    <w:rsid w:val="0012391B"/>
    <w:rsid w:val="00123C99"/>
    <w:rsid w:val="00123E66"/>
    <w:rsid w:val="00123E84"/>
    <w:rsid w:val="0012443D"/>
    <w:rsid w:val="00124DF3"/>
    <w:rsid w:val="00124FD9"/>
    <w:rsid w:val="0012557B"/>
    <w:rsid w:val="001257C1"/>
    <w:rsid w:val="00125A28"/>
    <w:rsid w:val="00125C5D"/>
    <w:rsid w:val="00125FFC"/>
    <w:rsid w:val="001261BF"/>
    <w:rsid w:val="001262F9"/>
    <w:rsid w:val="001265CB"/>
    <w:rsid w:val="00126ACB"/>
    <w:rsid w:val="00127F85"/>
    <w:rsid w:val="0013017E"/>
    <w:rsid w:val="0013037D"/>
    <w:rsid w:val="0013065B"/>
    <w:rsid w:val="001309E2"/>
    <w:rsid w:val="00130EF9"/>
    <w:rsid w:val="00131045"/>
    <w:rsid w:val="0013137A"/>
    <w:rsid w:val="0013153B"/>
    <w:rsid w:val="00131AE6"/>
    <w:rsid w:val="00131B5A"/>
    <w:rsid w:val="00131DE1"/>
    <w:rsid w:val="00131F0F"/>
    <w:rsid w:val="00132336"/>
    <w:rsid w:val="00132A42"/>
    <w:rsid w:val="00132D67"/>
    <w:rsid w:val="00132DFE"/>
    <w:rsid w:val="00132EB5"/>
    <w:rsid w:val="0013304E"/>
    <w:rsid w:val="001332B6"/>
    <w:rsid w:val="00133362"/>
    <w:rsid w:val="00133F04"/>
    <w:rsid w:val="001346E7"/>
    <w:rsid w:val="001347B9"/>
    <w:rsid w:val="00134A47"/>
    <w:rsid w:val="00134DE4"/>
    <w:rsid w:val="00135A6C"/>
    <w:rsid w:val="00135B0B"/>
    <w:rsid w:val="00135CFC"/>
    <w:rsid w:val="00135F39"/>
    <w:rsid w:val="001361EF"/>
    <w:rsid w:val="00136339"/>
    <w:rsid w:val="001369A6"/>
    <w:rsid w:val="001369DD"/>
    <w:rsid w:val="00136DAA"/>
    <w:rsid w:val="00137709"/>
    <w:rsid w:val="001403A6"/>
    <w:rsid w:val="0014086A"/>
    <w:rsid w:val="00140908"/>
    <w:rsid w:val="00140DA8"/>
    <w:rsid w:val="00140E3E"/>
    <w:rsid w:val="00141B90"/>
    <w:rsid w:val="0014225D"/>
    <w:rsid w:val="0014262A"/>
    <w:rsid w:val="00142C7E"/>
    <w:rsid w:val="00142CCF"/>
    <w:rsid w:val="00142CD8"/>
    <w:rsid w:val="00143142"/>
    <w:rsid w:val="001434F6"/>
    <w:rsid w:val="00143AAF"/>
    <w:rsid w:val="00143B45"/>
    <w:rsid w:val="00144107"/>
    <w:rsid w:val="00144435"/>
    <w:rsid w:val="001448EC"/>
    <w:rsid w:val="001449A9"/>
    <w:rsid w:val="00144C23"/>
    <w:rsid w:val="001451EA"/>
    <w:rsid w:val="0014525D"/>
    <w:rsid w:val="00145BAE"/>
    <w:rsid w:val="0014640D"/>
    <w:rsid w:val="001464FF"/>
    <w:rsid w:val="001465F7"/>
    <w:rsid w:val="001466B6"/>
    <w:rsid w:val="00146BBA"/>
    <w:rsid w:val="00147250"/>
    <w:rsid w:val="00147A05"/>
    <w:rsid w:val="00147F5F"/>
    <w:rsid w:val="001501F0"/>
    <w:rsid w:val="00150279"/>
    <w:rsid w:val="00150468"/>
    <w:rsid w:val="00150533"/>
    <w:rsid w:val="0015058E"/>
    <w:rsid w:val="00150AD7"/>
    <w:rsid w:val="00150CA4"/>
    <w:rsid w:val="0015140C"/>
    <w:rsid w:val="001514E5"/>
    <w:rsid w:val="001517A2"/>
    <w:rsid w:val="001519D7"/>
    <w:rsid w:val="00151CF1"/>
    <w:rsid w:val="00151E9D"/>
    <w:rsid w:val="00152149"/>
    <w:rsid w:val="0015225E"/>
    <w:rsid w:val="00152411"/>
    <w:rsid w:val="00152864"/>
    <w:rsid w:val="00152920"/>
    <w:rsid w:val="00152C09"/>
    <w:rsid w:val="00152F47"/>
    <w:rsid w:val="001530BD"/>
    <w:rsid w:val="001530C9"/>
    <w:rsid w:val="00154431"/>
    <w:rsid w:val="00154714"/>
    <w:rsid w:val="00154B65"/>
    <w:rsid w:val="00154D02"/>
    <w:rsid w:val="00155005"/>
    <w:rsid w:val="0015507F"/>
    <w:rsid w:val="001557BE"/>
    <w:rsid w:val="00155A51"/>
    <w:rsid w:val="00155E84"/>
    <w:rsid w:val="001560F5"/>
    <w:rsid w:val="00156758"/>
    <w:rsid w:val="00156B46"/>
    <w:rsid w:val="00156C78"/>
    <w:rsid w:val="00156FDA"/>
    <w:rsid w:val="00157197"/>
    <w:rsid w:val="00157282"/>
    <w:rsid w:val="001574A8"/>
    <w:rsid w:val="00157861"/>
    <w:rsid w:val="00157980"/>
    <w:rsid w:val="00157BF2"/>
    <w:rsid w:val="00157F2F"/>
    <w:rsid w:val="001603D4"/>
    <w:rsid w:val="00160E2A"/>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13B"/>
    <w:rsid w:val="001653EA"/>
    <w:rsid w:val="001654DC"/>
    <w:rsid w:val="0016563F"/>
    <w:rsid w:val="00165938"/>
    <w:rsid w:val="00165D60"/>
    <w:rsid w:val="00165F37"/>
    <w:rsid w:val="00166B22"/>
    <w:rsid w:val="0016726D"/>
    <w:rsid w:val="001674FD"/>
    <w:rsid w:val="00170D01"/>
    <w:rsid w:val="001722ED"/>
    <w:rsid w:val="00172552"/>
    <w:rsid w:val="001727A4"/>
    <w:rsid w:val="001727DB"/>
    <w:rsid w:val="00172C5D"/>
    <w:rsid w:val="0017327B"/>
    <w:rsid w:val="001738AA"/>
    <w:rsid w:val="0017434A"/>
    <w:rsid w:val="00174C6F"/>
    <w:rsid w:val="00174D7C"/>
    <w:rsid w:val="00174F50"/>
    <w:rsid w:val="00175330"/>
    <w:rsid w:val="001759C5"/>
    <w:rsid w:val="00175A0A"/>
    <w:rsid w:val="00175CD7"/>
    <w:rsid w:val="00176097"/>
    <w:rsid w:val="00176531"/>
    <w:rsid w:val="00176897"/>
    <w:rsid w:val="00176901"/>
    <w:rsid w:val="00176C9F"/>
    <w:rsid w:val="00176FB9"/>
    <w:rsid w:val="001771E2"/>
    <w:rsid w:val="00177734"/>
    <w:rsid w:val="0017789E"/>
    <w:rsid w:val="00180523"/>
    <w:rsid w:val="001807A1"/>
    <w:rsid w:val="00180CDA"/>
    <w:rsid w:val="00180DE4"/>
    <w:rsid w:val="001811E2"/>
    <w:rsid w:val="001813A4"/>
    <w:rsid w:val="001821B1"/>
    <w:rsid w:val="0018254B"/>
    <w:rsid w:val="001825C3"/>
    <w:rsid w:val="0018262C"/>
    <w:rsid w:val="001827D7"/>
    <w:rsid w:val="00182936"/>
    <w:rsid w:val="00182C1D"/>
    <w:rsid w:val="00183391"/>
    <w:rsid w:val="0018377C"/>
    <w:rsid w:val="00183C1B"/>
    <w:rsid w:val="00183C3B"/>
    <w:rsid w:val="001841A8"/>
    <w:rsid w:val="001843D0"/>
    <w:rsid w:val="00184AE5"/>
    <w:rsid w:val="0018515A"/>
    <w:rsid w:val="001855F3"/>
    <w:rsid w:val="0018598E"/>
    <w:rsid w:val="00185C38"/>
    <w:rsid w:val="00186257"/>
    <w:rsid w:val="00186667"/>
    <w:rsid w:val="00186D0D"/>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D98"/>
    <w:rsid w:val="00192F66"/>
    <w:rsid w:val="0019377B"/>
    <w:rsid w:val="001939E9"/>
    <w:rsid w:val="00193BA8"/>
    <w:rsid w:val="00193E2A"/>
    <w:rsid w:val="00193FE5"/>
    <w:rsid w:val="00194298"/>
    <w:rsid w:val="0019433C"/>
    <w:rsid w:val="001949B1"/>
    <w:rsid w:val="00194BAA"/>
    <w:rsid w:val="00194BD6"/>
    <w:rsid w:val="001953A7"/>
    <w:rsid w:val="001953E3"/>
    <w:rsid w:val="001958F2"/>
    <w:rsid w:val="00195A5D"/>
    <w:rsid w:val="00195CB6"/>
    <w:rsid w:val="00196A38"/>
    <w:rsid w:val="00196F5F"/>
    <w:rsid w:val="00196FCE"/>
    <w:rsid w:val="001971D4"/>
    <w:rsid w:val="0019777B"/>
    <w:rsid w:val="001979D5"/>
    <w:rsid w:val="00197A0B"/>
    <w:rsid w:val="00197E12"/>
    <w:rsid w:val="001A0267"/>
    <w:rsid w:val="001A095F"/>
    <w:rsid w:val="001A0ADD"/>
    <w:rsid w:val="001A0C5E"/>
    <w:rsid w:val="001A0CA4"/>
    <w:rsid w:val="001A103F"/>
    <w:rsid w:val="001A159D"/>
    <w:rsid w:val="001A169D"/>
    <w:rsid w:val="001A17C6"/>
    <w:rsid w:val="001A19D0"/>
    <w:rsid w:val="001A2153"/>
    <w:rsid w:val="001A23BB"/>
    <w:rsid w:val="001A2F62"/>
    <w:rsid w:val="001A36F1"/>
    <w:rsid w:val="001A3C3E"/>
    <w:rsid w:val="001A4A06"/>
    <w:rsid w:val="001A5884"/>
    <w:rsid w:val="001A5AEC"/>
    <w:rsid w:val="001A5B24"/>
    <w:rsid w:val="001A6F0A"/>
    <w:rsid w:val="001A71F3"/>
    <w:rsid w:val="001A7290"/>
    <w:rsid w:val="001B01AF"/>
    <w:rsid w:val="001B0692"/>
    <w:rsid w:val="001B0893"/>
    <w:rsid w:val="001B0D8D"/>
    <w:rsid w:val="001B0E9C"/>
    <w:rsid w:val="001B13EE"/>
    <w:rsid w:val="001B1C39"/>
    <w:rsid w:val="001B1C79"/>
    <w:rsid w:val="001B1C96"/>
    <w:rsid w:val="001B214F"/>
    <w:rsid w:val="001B21E6"/>
    <w:rsid w:val="001B353E"/>
    <w:rsid w:val="001B3569"/>
    <w:rsid w:val="001B37A3"/>
    <w:rsid w:val="001B3B79"/>
    <w:rsid w:val="001B41C9"/>
    <w:rsid w:val="001B45AB"/>
    <w:rsid w:val="001B4790"/>
    <w:rsid w:val="001B4B9D"/>
    <w:rsid w:val="001B4E7F"/>
    <w:rsid w:val="001B5017"/>
    <w:rsid w:val="001B509A"/>
    <w:rsid w:val="001B50BF"/>
    <w:rsid w:val="001B5996"/>
    <w:rsid w:val="001B5AED"/>
    <w:rsid w:val="001B5DE9"/>
    <w:rsid w:val="001B61E2"/>
    <w:rsid w:val="001B6775"/>
    <w:rsid w:val="001B73E5"/>
    <w:rsid w:val="001B74C1"/>
    <w:rsid w:val="001B7998"/>
    <w:rsid w:val="001B79BA"/>
    <w:rsid w:val="001B7A03"/>
    <w:rsid w:val="001B7DA2"/>
    <w:rsid w:val="001B7ED3"/>
    <w:rsid w:val="001C0265"/>
    <w:rsid w:val="001C0368"/>
    <w:rsid w:val="001C0C2D"/>
    <w:rsid w:val="001C0D08"/>
    <w:rsid w:val="001C133A"/>
    <w:rsid w:val="001C144C"/>
    <w:rsid w:val="001C1946"/>
    <w:rsid w:val="001C19ED"/>
    <w:rsid w:val="001C223B"/>
    <w:rsid w:val="001C262D"/>
    <w:rsid w:val="001C2656"/>
    <w:rsid w:val="001C273F"/>
    <w:rsid w:val="001C282D"/>
    <w:rsid w:val="001C2E50"/>
    <w:rsid w:val="001C3DF0"/>
    <w:rsid w:val="001C4824"/>
    <w:rsid w:val="001C4D21"/>
    <w:rsid w:val="001C583B"/>
    <w:rsid w:val="001C5D5B"/>
    <w:rsid w:val="001C66AA"/>
    <w:rsid w:val="001C66AE"/>
    <w:rsid w:val="001C6D67"/>
    <w:rsid w:val="001C7011"/>
    <w:rsid w:val="001C7762"/>
    <w:rsid w:val="001C7780"/>
    <w:rsid w:val="001C7BEF"/>
    <w:rsid w:val="001D0524"/>
    <w:rsid w:val="001D0572"/>
    <w:rsid w:val="001D0A48"/>
    <w:rsid w:val="001D0D0C"/>
    <w:rsid w:val="001D110D"/>
    <w:rsid w:val="001D1230"/>
    <w:rsid w:val="001D130F"/>
    <w:rsid w:val="001D16F4"/>
    <w:rsid w:val="001D174B"/>
    <w:rsid w:val="001D1DAD"/>
    <w:rsid w:val="001D275C"/>
    <w:rsid w:val="001D286B"/>
    <w:rsid w:val="001D3B5A"/>
    <w:rsid w:val="001D3C86"/>
    <w:rsid w:val="001D3D43"/>
    <w:rsid w:val="001D3DBD"/>
    <w:rsid w:val="001D41BB"/>
    <w:rsid w:val="001D4330"/>
    <w:rsid w:val="001D4947"/>
    <w:rsid w:val="001D4A9A"/>
    <w:rsid w:val="001D5077"/>
    <w:rsid w:val="001D51A5"/>
    <w:rsid w:val="001D5499"/>
    <w:rsid w:val="001D56E5"/>
    <w:rsid w:val="001D57F8"/>
    <w:rsid w:val="001D58F5"/>
    <w:rsid w:val="001D5DD5"/>
    <w:rsid w:val="001D603E"/>
    <w:rsid w:val="001D64E5"/>
    <w:rsid w:val="001D680C"/>
    <w:rsid w:val="001D692B"/>
    <w:rsid w:val="001D6F5B"/>
    <w:rsid w:val="001D7096"/>
    <w:rsid w:val="001D7286"/>
    <w:rsid w:val="001D72AA"/>
    <w:rsid w:val="001D78B0"/>
    <w:rsid w:val="001D7AD3"/>
    <w:rsid w:val="001E0207"/>
    <w:rsid w:val="001E0B44"/>
    <w:rsid w:val="001E120E"/>
    <w:rsid w:val="001E138E"/>
    <w:rsid w:val="001E1D66"/>
    <w:rsid w:val="001E1D9F"/>
    <w:rsid w:val="001E213B"/>
    <w:rsid w:val="001E216F"/>
    <w:rsid w:val="001E2328"/>
    <w:rsid w:val="001E26D0"/>
    <w:rsid w:val="001E2FB6"/>
    <w:rsid w:val="001E32E7"/>
    <w:rsid w:val="001E3340"/>
    <w:rsid w:val="001E336F"/>
    <w:rsid w:val="001E33E4"/>
    <w:rsid w:val="001E3423"/>
    <w:rsid w:val="001E3541"/>
    <w:rsid w:val="001E3DF2"/>
    <w:rsid w:val="001E4063"/>
    <w:rsid w:val="001E44A7"/>
    <w:rsid w:val="001E451A"/>
    <w:rsid w:val="001E4713"/>
    <w:rsid w:val="001E5623"/>
    <w:rsid w:val="001E5DD0"/>
    <w:rsid w:val="001E5F37"/>
    <w:rsid w:val="001E6003"/>
    <w:rsid w:val="001E6399"/>
    <w:rsid w:val="001E6CA5"/>
    <w:rsid w:val="001E6D4F"/>
    <w:rsid w:val="001E7037"/>
    <w:rsid w:val="001E7435"/>
    <w:rsid w:val="001E74F2"/>
    <w:rsid w:val="001E7D95"/>
    <w:rsid w:val="001F0002"/>
    <w:rsid w:val="001F0181"/>
    <w:rsid w:val="001F05D4"/>
    <w:rsid w:val="001F0D79"/>
    <w:rsid w:val="001F1615"/>
    <w:rsid w:val="001F185A"/>
    <w:rsid w:val="001F1F2C"/>
    <w:rsid w:val="001F2162"/>
    <w:rsid w:val="001F270A"/>
    <w:rsid w:val="001F275A"/>
    <w:rsid w:val="001F2D7A"/>
    <w:rsid w:val="001F32D3"/>
    <w:rsid w:val="001F370A"/>
    <w:rsid w:val="001F3AE0"/>
    <w:rsid w:val="001F3E0B"/>
    <w:rsid w:val="001F3E1C"/>
    <w:rsid w:val="001F41FE"/>
    <w:rsid w:val="001F44A6"/>
    <w:rsid w:val="001F4877"/>
    <w:rsid w:val="001F4B88"/>
    <w:rsid w:val="001F4C37"/>
    <w:rsid w:val="001F4DFD"/>
    <w:rsid w:val="001F4F68"/>
    <w:rsid w:val="001F52E7"/>
    <w:rsid w:val="001F5AE6"/>
    <w:rsid w:val="001F5BE3"/>
    <w:rsid w:val="001F5E26"/>
    <w:rsid w:val="001F60C5"/>
    <w:rsid w:val="001F6405"/>
    <w:rsid w:val="001F6542"/>
    <w:rsid w:val="001F66A3"/>
    <w:rsid w:val="001F6F95"/>
    <w:rsid w:val="001F6FE2"/>
    <w:rsid w:val="001F73DB"/>
    <w:rsid w:val="001F7508"/>
    <w:rsid w:val="001F7551"/>
    <w:rsid w:val="001F792C"/>
    <w:rsid w:val="001F79B5"/>
    <w:rsid w:val="001F7C7B"/>
    <w:rsid w:val="002006C7"/>
    <w:rsid w:val="00200C58"/>
    <w:rsid w:val="00200F5E"/>
    <w:rsid w:val="00201627"/>
    <w:rsid w:val="002017DF"/>
    <w:rsid w:val="00202304"/>
    <w:rsid w:val="00202847"/>
    <w:rsid w:val="00202981"/>
    <w:rsid w:val="002029E0"/>
    <w:rsid w:val="00202A12"/>
    <w:rsid w:val="00202E8F"/>
    <w:rsid w:val="00203315"/>
    <w:rsid w:val="0020340A"/>
    <w:rsid w:val="0020367F"/>
    <w:rsid w:val="00203E41"/>
    <w:rsid w:val="002040F1"/>
    <w:rsid w:val="002041CB"/>
    <w:rsid w:val="00204307"/>
    <w:rsid w:val="00204472"/>
    <w:rsid w:val="002048E2"/>
    <w:rsid w:val="00204B1C"/>
    <w:rsid w:val="00204E22"/>
    <w:rsid w:val="00204E6D"/>
    <w:rsid w:val="002052EE"/>
    <w:rsid w:val="0020531D"/>
    <w:rsid w:val="00205368"/>
    <w:rsid w:val="0020542A"/>
    <w:rsid w:val="002054B7"/>
    <w:rsid w:val="00205F22"/>
    <w:rsid w:val="002061F2"/>
    <w:rsid w:val="002067FB"/>
    <w:rsid w:val="00206913"/>
    <w:rsid w:val="00206A30"/>
    <w:rsid w:val="00207224"/>
    <w:rsid w:val="002075AA"/>
    <w:rsid w:val="002109C7"/>
    <w:rsid w:val="00210AB0"/>
    <w:rsid w:val="00210DD9"/>
    <w:rsid w:val="002110BF"/>
    <w:rsid w:val="00211730"/>
    <w:rsid w:val="00211E23"/>
    <w:rsid w:val="00211FA9"/>
    <w:rsid w:val="0021263F"/>
    <w:rsid w:val="00212A2F"/>
    <w:rsid w:val="002130BB"/>
    <w:rsid w:val="00213F09"/>
    <w:rsid w:val="002142D1"/>
    <w:rsid w:val="00214320"/>
    <w:rsid w:val="002149B7"/>
    <w:rsid w:val="00214CAE"/>
    <w:rsid w:val="00214F2D"/>
    <w:rsid w:val="00215392"/>
    <w:rsid w:val="00215985"/>
    <w:rsid w:val="002160F9"/>
    <w:rsid w:val="0021658E"/>
    <w:rsid w:val="00216722"/>
    <w:rsid w:val="00216B95"/>
    <w:rsid w:val="00216F09"/>
    <w:rsid w:val="00217047"/>
    <w:rsid w:val="0021710E"/>
    <w:rsid w:val="00217324"/>
    <w:rsid w:val="00217863"/>
    <w:rsid w:val="00217DDF"/>
    <w:rsid w:val="00217FDD"/>
    <w:rsid w:val="002206E9"/>
    <w:rsid w:val="00220882"/>
    <w:rsid w:val="002208AF"/>
    <w:rsid w:val="00220B46"/>
    <w:rsid w:val="00220C14"/>
    <w:rsid w:val="00220F95"/>
    <w:rsid w:val="00220FB7"/>
    <w:rsid w:val="0022101F"/>
    <w:rsid w:val="00221316"/>
    <w:rsid w:val="00221635"/>
    <w:rsid w:val="00221B53"/>
    <w:rsid w:val="00221B94"/>
    <w:rsid w:val="00221BA4"/>
    <w:rsid w:val="0022214B"/>
    <w:rsid w:val="0022240C"/>
    <w:rsid w:val="002224A4"/>
    <w:rsid w:val="00222D09"/>
    <w:rsid w:val="00222F7E"/>
    <w:rsid w:val="00222F95"/>
    <w:rsid w:val="002230FA"/>
    <w:rsid w:val="00223A3A"/>
    <w:rsid w:val="00223A40"/>
    <w:rsid w:val="00223BBF"/>
    <w:rsid w:val="002242F0"/>
    <w:rsid w:val="002242F6"/>
    <w:rsid w:val="002248BB"/>
    <w:rsid w:val="00224AC6"/>
    <w:rsid w:val="00224BB7"/>
    <w:rsid w:val="00225013"/>
    <w:rsid w:val="002252EE"/>
    <w:rsid w:val="00225750"/>
    <w:rsid w:val="0022589F"/>
    <w:rsid w:val="00225AF8"/>
    <w:rsid w:val="00225C06"/>
    <w:rsid w:val="00226CBD"/>
    <w:rsid w:val="00226F79"/>
    <w:rsid w:val="00227065"/>
    <w:rsid w:val="00227091"/>
    <w:rsid w:val="002270B9"/>
    <w:rsid w:val="0022745E"/>
    <w:rsid w:val="00227587"/>
    <w:rsid w:val="0022785D"/>
    <w:rsid w:val="00227AF5"/>
    <w:rsid w:val="00227DAF"/>
    <w:rsid w:val="00227EB6"/>
    <w:rsid w:val="00227EDE"/>
    <w:rsid w:val="002305D8"/>
    <w:rsid w:val="00230818"/>
    <w:rsid w:val="002308CE"/>
    <w:rsid w:val="002309FF"/>
    <w:rsid w:val="00230CBE"/>
    <w:rsid w:val="002314A5"/>
    <w:rsid w:val="0023169F"/>
    <w:rsid w:val="00231E84"/>
    <w:rsid w:val="00232455"/>
    <w:rsid w:val="00233018"/>
    <w:rsid w:val="00233206"/>
    <w:rsid w:val="0023337B"/>
    <w:rsid w:val="0023373B"/>
    <w:rsid w:val="00233E4F"/>
    <w:rsid w:val="002345C5"/>
    <w:rsid w:val="00234D7C"/>
    <w:rsid w:val="00234D80"/>
    <w:rsid w:val="002352FE"/>
    <w:rsid w:val="002360FF"/>
    <w:rsid w:val="00236484"/>
    <w:rsid w:val="002364E2"/>
    <w:rsid w:val="00236819"/>
    <w:rsid w:val="00236C1F"/>
    <w:rsid w:val="00237078"/>
    <w:rsid w:val="00237690"/>
    <w:rsid w:val="00237775"/>
    <w:rsid w:val="002377F6"/>
    <w:rsid w:val="00237AC2"/>
    <w:rsid w:val="00240095"/>
    <w:rsid w:val="00240104"/>
    <w:rsid w:val="002403BB"/>
    <w:rsid w:val="00240607"/>
    <w:rsid w:val="0024080D"/>
    <w:rsid w:val="00240C8E"/>
    <w:rsid w:val="00241017"/>
    <w:rsid w:val="0024108C"/>
    <w:rsid w:val="00241184"/>
    <w:rsid w:val="00241418"/>
    <w:rsid w:val="00241E2F"/>
    <w:rsid w:val="002421E5"/>
    <w:rsid w:val="002422D3"/>
    <w:rsid w:val="002424D1"/>
    <w:rsid w:val="002426D0"/>
    <w:rsid w:val="00242A5F"/>
    <w:rsid w:val="00242BE9"/>
    <w:rsid w:val="00243AD9"/>
    <w:rsid w:val="00244055"/>
    <w:rsid w:val="00244A77"/>
    <w:rsid w:val="00244DB9"/>
    <w:rsid w:val="00244DF0"/>
    <w:rsid w:val="00244EAC"/>
    <w:rsid w:val="0024537E"/>
    <w:rsid w:val="002453C0"/>
    <w:rsid w:val="00245922"/>
    <w:rsid w:val="0024613F"/>
    <w:rsid w:val="00246176"/>
    <w:rsid w:val="002462D9"/>
    <w:rsid w:val="00246B56"/>
    <w:rsid w:val="00246BA1"/>
    <w:rsid w:val="00246C60"/>
    <w:rsid w:val="00246E58"/>
    <w:rsid w:val="00246EA7"/>
    <w:rsid w:val="00246F92"/>
    <w:rsid w:val="0024735D"/>
    <w:rsid w:val="00247423"/>
    <w:rsid w:val="002479BD"/>
    <w:rsid w:val="0025004D"/>
    <w:rsid w:val="0025028E"/>
    <w:rsid w:val="0025062F"/>
    <w:rsid w:val="002506B3"/>
    <w:rsid w:val="0025085A"/>
    <w:rsid w:val="00250B5B"/>
    <w:rsid w:val="002510BD"/>
    <w:rsid w:val="00251148"/>
    <w:rsid w:val="002518BB"/>
    <w:rsid w:val="002521BD"/>
    <w:rsid w:val="00252581"/>
    <w:rsid w:val="0025259C"/>
    <w:rsid w:val="0025280A"/>
    <w:rsid w:val="002529CE"/>
    <w:rsid w:val="00253558"/>
    <w:rsid w:val="00253633"/>
    <w:rsid w:val="002536CB"/>
    <w:rsid w:val="0025372F"/>
    <w:rsid w:val="002542B3"/>
    <w:rsid w:val="0025435E"/>
    <w:rsid w:val="00254BAD"/>
    <w:rsid w:val="00254CE0"/>
    <w:rsid w:val="00255990"/>
    <w:rsid w:val="0025622E"/>
    <w:rsid w:val="00256890"/>
    <w:rsid w:val="00256DC5"/>
    <w:rsid w:val="00257293"/>
    <w:rsid w:val="00257BB2"/>
    <w:rsid w:val="002603C6"/>
    <w:rsid w:val="00260444"/>
    <w:rsid w:val="00260561"/>
    <w:rsid w:val="0026068D"/>
    <w:rsid w:val="00260C1C"/>
    <w:rsid w:val="00260DD0"/>
    <w:rsid w:val="00260F29"/>
    <w:rsid w:val="0026100E"/>
    <w:rsid w:val="0026169E"/>
    <w:rsid w:val="00261949"/>
    <w:rsid w:val="00261EE3"/>
    <w:rsid w:val="002621CD"/>
    <w:rsid w:val="002628D4"/>
    <w:rsid w:val="00262AB2"/>
    <w:rsid w:val="00262D8D"/>
    <w:rsid w:val="002633A3"/>
    <w:rsid w:val="00263AA6"/>
    <w:rsid w:val="00264191"/>
    <w:rsid w:val="0026450B"/>
    <w:rsid w:val="00264720"/>
    <w:rsid w:val="002649D7"/>
    <w:rsid w:val="00265198"/>
    <w:rsid w:val="0026532F"/>
    <w:rsid w:val="0026540A"/>
    <w:rsid w:val="00265445"/>
    <w:rsid w:val="002654DC"/>
    <w:rsid w:val="0026567D"/>
    <w:rsid w:val="00265F00"/>
    <w:rsid w:val="00265FD2"/>
    <w:rsid w:val="002667A7"/>
    <w:rsid w:val="00266923"/>
    <w:rsid w:val="00266B40"/>
    <w:rsid w:val="00267226"/>
    <w:rsid w:val="00267A3B"/>
    <w:rsid w:val="00267B2C"/>
    <w:rsid w:val="00267BE7"/>
    <w:rsid w:val="00267D76"/>
    <w:rsid w:val="00267E26"/>
    <w:rsid w:val="00267E52"/>
    <w:rsid w:val="00270BAD"/>
    <w:rsid w:val="00271234"/>
    <w:rsid w:val="0027160B"/>
    <w:rsid w:val="0027186B"/>
    <w:rsid w:val="00271934"/>
    <w:rsid w:val="0027196B"/>
    <w:rsid w:val="00271C97"/>
    <w:rsid w:val="00271F46"/>
    <w:rsid w:val="00271F85"/>
    <w:rsid w:val="00272AAA"/>
    <w:rsid w:val="00272C6A"/>
    <w:rsid w:val="00272E59"/>
    <w:rsid w:val="00273037"/>
    <w:rsid w:val="00275190"/>
    <w:rsid w:val="00275325"/>
    <w:rsid w:val="002754A6"/>
    <w:rsid w:val="00275646"/>
    <w:rsid w:val="00276454"/>
    <w:rsid w:val="002768E2"/>
    <w:rsid w:val="0027695E"/>
    <w:rsid w:val="00277543"/>
    <w:rsid w:val="0028007E"/>
    <w:rsid w:val="0028030B"/>
    <w:rsid w:val="00280B75"/>
    <w:rsid w:val="00280EF2"/>
    <w:rsid w:val="00280FA7"/>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158"/>
    <w:rsid w:val="002909DA"/>
    <w:rsid w:val="00290FD3"/>
    <w:rsid w:val="00291B33"/>
    <w:rsid w:val="002920A2"/>
    <w:rsid w:val="00292223"/>
    <w:rsid w:val="002924FE"/>
    <w:rsid w:val="00292924"/>
    <w:rsid w:val="00292994"/>
    <w:rsid w:val="00292B57"/>
    <w:rsid w:val="00292E10"/>
    <w:rsid w:val="00292FCB"/>
    <w:rsid w:val="002930A3"/>
    <w:rsid w:val="002930B1"/>
    <w:rsid w:val="0029324C"/>
    <w:rsid w:val="00293D3E"/>
    <w:rsid w:val="0029428D"/>
    <w:rsid w:val="00294902"/>
    <w:rsid w:val="00294F3D"/>
    <w:rsid w:val="002952B3"/>
    <w:rsid w:val="002956A8"/>
    <w:rsid w:val="0029591B"/>
    <w:rsid w:val="00295EC6"/>
    <w:rsid w:val="002961FA"/>
    <w:rsid w:val="00296442"/>
    <w:rsid w:val="00296A65"/>
    <w:rsid w:val="00296F28"/>
    <w:rsid w:val="00296F93"/>
    <w:rsid w:val="0029713C"/>
    <w:rsid w:val="002975E4"/>
    <w:rsid w:val="00297846"/>
    <w:rsid w:val="00297CDD"/>
    <w:rsid w:val="00297F42"/>
    <w:rsid w:val="002A0CF2"/>
    <w:rsid w:val="002A0D40"/>
    <w:rsid w:val="002A14C4"/>
    <w:rsid w:val="002A1BC3"/>
    <w:rsid w:val="002A1C2B"/>
    <w:rsid w:val="002A23B9"/>
    <w:rsid w:val="002A23E3"/>
    <w:rsid w:val="002A2C16"/>
    <w:rsid w:val="002A303D"/>
    <w:rsid w:val="002A3F3F"/>
    <w:rsid w:val="002A435B"/>
    <w:rsid w:val="002A4859"/>
    <w:rsid w:val="002A4ABB"/>
    <w:rsid w:val="002A4EB1"/>
    <w:rsid w:val="002A5590"/>
    <w:rsid w:val="002A55C0"/>
    <w:rsid w:val="002A5FA9"/>
    <w:rsid w:val="002A5FCE"/>
    <w:rsid w:val="002A64C8"/>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87"/>
    <w:rsid w:val="002B32DF"/>
    <w:rsid w:val="002B35CF"/>
    <w:rsid w:val="002B3CC1"/>
    <w:rsid w:val="002B40AC"/>
    <w:rsid w:val="002B4894"/>
    <w:rsid w:val="002B4923"/>
    <w:rsid w:val="002B4D74"/>
    <w:rsid w:val="002B4F0F"/>
    <w:rsid w:val="002B5262"/>
    <w:rsid w:val="002B539C"/>
    <w:rsid w:val="002B5A9F"/>
    <w:rsid w:val="002B5B3C"/>
    <w:rsid w:val="002B5FFA"/>
    <w:rsid w:val="002B65F3"/>
    <w:rsid w:val="002B699A"/>
    <w:rsid w:val="002B69D1"/>
    <w:rsid w:val="002B6D2D"/>
    <w:rsid w:val="002B7015"/>
    <w:rsid w:val="002B71BD"/>
    <w:rsid w:val="002B7442"/>
    <w:rsid w:val="002B77E3"/>
    <w:rsid w:val="002B7B9D"/>
    <w:rsid w:val="002C04C9"/>
    <w:rsid w:val="002C05A1"/>
    <w:rsid w:val="002C066B"/>
    <w:rsid w:val="002C0B1F"/>
    <w:rsid w:val="002C0C9A"/>
    <w:rsid w:val="002C1051"/>
    <w:rsid w:val="002C10C3"/>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34"/>
    <w:rsid w:val="002C5FFC"/>
    <w:rsid w:val="002C6131"/>
    <w:rsid w:val="002C6B71"/>
    <w:rsid w:val="002C71F9"/>
    <w:rsid w:val="002C72A5"/>
    <w:rsid w:val="002C73B5"/>
    <w:rsid w:val="002C7B3D"/>
    <w:rsid w:val="002C7B59"/>
    <w:rsid w:val="002C7E76"/>
    <w:rsid w:val="002C7E8E"/>
    <w:rsid w:val="002D0B90"/>
    <w:rsid w:val="002D0FDC"/>
    <w:rsid w:val="002D14D1"/>
    <w:rsid w:val="002D1A63"/>
    <w:rsid w:val="002D1D1E"/>
    <w:rsid w:val="002D1D84"/>
    <w:rsid w:val="002D1E5A"/>
    <w:rsid w:val="002D22FD"/>
    <w:rsid w:val="002D2360"/>
    <w:rsid w:val="002D27D7"/>
    <w:rsid w:val="002D2955"/>
    <w:rsid w:val="002D2A76"/>
    <w:rsid w:val="002D2B46"/>
    <w:rsid w:val="002D2F1F"/>
    <w:rsid w:val="002D326B"/>
    <w:rsid w:val="002D37F7"/>
    <w:rsid w:val="002D3838"/>
    <w:rsid w:val="002D4B31"/>
    <w:rsid w:val="002D4E73"/>
    <w:rsid w:val="002D52DC"/>
    <w:rsid w:val="002D5F0F"/>
    <w:rsid w:val="002D6058"/>
    <w:rsid w:val="002D6076"/>
    <w:rsid w:val="002D60C2"/>
    <w:rsid w:val="002D6625"/>
    <w:rsid w:val="002D6CA6"/>
    <w:rsid w:val="002D6D23"/>
    <w:rsid w:val="002D6EA1"/>
    <w:rsid w:val="002D7445"/>
    <w:rsid w:val="002D795C"/>
    <w:rsid w:val="002E0228"/>
    <w:rsid w:val="002E052E"/>
    <w:rsid w:val="002E0A14"/>
    <w:rsid w:val="002E0A3F"/>
    <w:rsid w:val="002E1161"/>
    <w:rsid w:val="002E11D0"/>
    <w:rsid w:val="002E1500"/>
    <w:rsid w:val="002E1C59"/>
    <w:rsid w:val="002E1F32"/>
    <w:rsid w:val="002E2237"/>
    <w:rsid w:val="002E24CF"/>
    <w:rsid w:val="002E3764"/>
    <w:rsid w:val="002E4332"/>
    <w:rsid w:val="002E44D6"/>
    <w:rsid w:val="002E48F9"/>
    <w:rsid w:val="002E4A28"/>
    <w:rsid w:val="002E5374"/>
    <w:rsid w:val="002E53AC"/>
    <w:rsid w:val="002E5413"/>
    <w:rsid w:val="002E54F5"/>
    <w:rsid w:val="002E575D"/>
    <w:rsid w:val="002E6186"/>
    <w:rsid w:val="002E6429"/>
    <w:rsid w:val="002E67F6"/>
    <w:rsid w:val="002E7283"/>
    <w:rsid w:val="002E72E7"/>
    <w:rsid w:val="002E7382"/>
    <w:rsid w:val="002E7387"/>
    <w:rsid w:val="002E758F"/>
    <w:rsid w:val="002E7CFA"/>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737"/>
    <w:rsid w:val="002F3F8D"/>
    <w:rsid w:val="002F417A"/>
    <w:rsid w:val="002F45EE"/>
    <w:rsid w:val="002F47C4"/>
    <w:rsid w:val="002F4CBF"/>
    <w:rsid w:val="002F4EB7"/>
    <w:rsid w:val="002F5126"/>
    <w:rsid w:val="002F515C"/>
    <w:rsid w:val="002F5C1C"/>
    <w:rsid w:val="002F5F27"/>
    <w:rsid w:val="002F614C"/>
    <w:rsid w:val="002F61F1"/>
    <w:rsid w:val="002F6603"/>
    <w:rsid w:val="002F6822"/>
    <w:rsid w:val="002F7138"/>
    <w:rsid w:val="002F725D"/>
    <w:rsid w:val="00300C53"/>
    <w:rsid w:val="00301102"/>
    <w:rsid w:val="00301446"/>
    <w:rsid w:val="0030197B"/>
    <w:rsid w:val="0030256B"/>
    <w:rsid w:val="00302CC1"/>
    <w:rsid w:val="00302D5B"/>
    <w:rsid w:val="00302F7C"/>
    <w:rsid w:val="00302FB8"/>
    <w:rsid w:val="0030436B"/>
    <w:rsid w:val="00304730"/>
    <w:rsid w:val="00304B91"/>
    <w:rsid w:val="00304EE5"/>
    <w:rsid w:val="00304F71"/>
    <w:rsid w:val="00305117"/>
    <w:rsid w:val="003051C1"/>
    <w:rsid w:val="003056B0"/>
    <w:rsid w:val="00305BBF"/>
    <w:rsid w:val="00305D09"/>
    <w:rsid w:val="00305D4A"/>
    <w:rsid w:val="003068C2"/>
    <w:rsid w:val="00306CE7"/>
    <w:rsid w:val="00306D8A"/>
    <w:rsid w:val="0030718D"/>
    <w:rsid w:val="00307646"/>
    <w:rsid w:val="00307E3F"/>
    <w:rsid w:val="0031029F"/>
    <w:rsid w:val="00310884"/>
    <w:rsid w:val="00310921"/>
    <w:rsid w:val="00310A93"/>
    <w:rsid w:val="00310C2C"/>
    <w:rsid w:val="00310F75"/>
    <w:rsid w:val="0031114F"/>
    <w:rsid w:val="0031122A"/>
    <w:rsid w:val="003116A1"/>
    <w:rsid w:val="00311778"/>
    <w:rsid w:val="00311792"/>
    <w:rsid w:val="00311C3A"/>
    <w:rsid w:val="00311C86"/>
    <w:rsid w:val="003121E5"/>
    <w:rsid w:val="00312206"/>
    <w:rsid w:val="003122F5"/>
    <w:rsid w:val="003131EF"/>
    <w:rsid w:val="00313403"/>
    <w:rsid w:val="00313B4C"/>
    <w:rsid w:val="0031415D"/>
    <w:rsid w:val="00314601"/>
    <w:rsid w:val="00314741"/>
    <w:rsid w:val="003147D5"/>
    <w:rsid w:val="00314A7B"/>
    <w:rsid w:val="00315902"/>
    <w:rsid w:val="00315A5C"/>
    <w:rsid w:val="00315B72"/>
    <w:rsid w:val="0031608F"/>
    <w:rsid w:val="0031695C"/>
    <w:rsid w:val="003171CD"/>
    <w:rsid w:val="003171F2"/>
    <w:rsid w:val="003174AE"/>
    <w:rsid w:val="00317581"/>
    <w:rsid w:val="00317591"/>
    <w:rsid w:val="003175E1"/>
    <w:rsid w:val="0031765D"/>
    <w:rsid w:val="00317A6F"/>
    <w:rsid w:val="0032046B"/>
    <w:rsid w:val="003204F2"/>
    <w:rsid w:val="003205A9"/>
    <w:rsid w:val="00320AE8"/>
    <w:rsid w:val="00320DBE"/>
    <w:rsid w:val="00321134"/>
    <w:rsid w:val="003211F1"/>
    <w:rsid w:val="003212AE"/>
    <w:rsid w:val="0032176B"/>
    <w:rsid w:val="0032193E"/>
    <w:rsid w:val="003219AF"/>
    <w:rsid w:val="003219FE"/>
    <w:rsid w:val="00322199"/>
    <w:rsid w:val="00322317"/>
    <w:rsid w:val="00322955"/>
    <w:rsid w:val="0032321A"/>
    <w:rsid w:val="003235AB"/>
    <w:rsid w:val="00323993"/>
    <w:rsid w:val="00323CA0"/>
    <w:rsid w:val="00323D75"/>
    <w:rsid w:val="00323F85"/>
    <w:rsid w:val="00324072"/>
    <w:rsid w:val="003246F2"/>
    <w:rsid w:val="00324860"/>
    <w:rsid w:val="00324D37"/>
    <w:rsid w:val="003250F8"/>
    <w:rsid w:val="003251D2"/>
    <w:rsid w:val="00325234"/>
    <w:rsid w:val="00325C3D"/>
    <w:rsid w:val="003260D7"/>
    <w:rsid w:val="003260EE"/>
    <w:rsid w:val="0032695E"/>
    <w:rsid w:val="00326C30"/>
    <w:rsid w:val="00327033"/>
    <w:rsid w:val="00327D5A"/>
    <w:rsid w:val="00327DE4"/>
    <w:rsid w:val="003300AB"/>
    <w:rsid w:val="00330697"/>
    <w:rsid w:val="00330A1F"/>
    <w:rsid w:val="00330BEA"/>
    <w:rsid w:val="00330EA6"/>
    <w:rsid w:val="00332385"/>
    <w:rsid w:val="00332609"/>
    <w:rsid w:val="00332B5E"/>
    <w:rsid w:val="00332D3C"/>
    <w:rsid w:val="00333143"/>
    <w:rsid w:val="00333913"/>
    <w:rsid w:val="00333FA9"/>
    <w:rsid w:val="0033419B"/>
    <w:rsid w:val="00335008"/>
    <w:rsid w:val="00335A70"/>
    <w:rsid w:val="00335A9D"/>
    <w:rsid w:val="00335BF2"/>
    <w:rsid w:val="00335E5F"/>
    <w:rsid w:val="003370FB"/>
    <w:rsid w:val="003373DE"/>
    <w:rsid w:val="00337406"/>
    <w:rsid w:val="00337575"/>
    <w:rsid w:val="00337AC7"/>
    <w:rsid w:val="00337E37"/>
    <w:rsid w:val="0034049E"/>
    <w:rsid w:val="00340658"/>
    <w:rsid w:val="00340961"/>
    <w:rsid w:val="00340BBF"/>
    <w:rsid w:val="00340CB9"/>
    <w:rsid w:val="003420C8"/>
    <w:rsid w:val="0034220F"/>
    <w:rsid w:val="00342669"/>
    <w:rsid w:val="00342B92"/>
    <w:rsid w:val="0034323D"/>
    <w:rsid w:val="003435AF"/>
    <w:rsid w:val="00343D1D"/>
    <w:rsid w:val="00343D67"/>
    <w:rsid w:val="003441D5"/>
    <w:rsid w:val="003441F1"/>
    <w:rsid w:val="003444D5"/>
    <w:rsid w:val="00344687"/>
    <w:rsid w:val="00344984"/>
    <w:rsid w:val="00344C9B"/>
    <w:rsid w:val="00344F69"/>
    <w:rsid w:val="003451A9"/>
    <w:rsid w:val="003453EB"/>
    <w:rsid w:val="00345984"/>
    <w:rsid w:val="00345B0A"/>
    <w:rsid w:val="00345BDE"/>
    <w:rsid w:val="00345D41"/>
    <w:rsid w:val="003464D0"/>
    <w:rsid w:val="00346DB5"/>
    <w:rsid w:val="003475F2"/>
    <w:rsid w:val="003478A6"/>
    <w:rsid w:val="00347AF9"/>
    <w:rsid w:val="00347E1B"/>
    <w:rsid w:val="00350467"/>
    <w:rsid w:val="00350758"/>
    <w:rsid w:val="00350A3E"/>
    <w:rsid w:val="00351033"/>
    <w:rsid w:val="00351053"/>
    <w:rsid w:val="00351C0A"/>
    <w:rsid w:val="00351FEB"/>
    <w:rsid w:val="0035227C"/>
    <w:rsid w:val="003522EF"/>
    <w:rsid w:val="00352E29"/>
    <w:rsid w:val="00353432"/>
    <w:rsid w:val="00353714"/>
    <w:rsid w:val="00353976"/>
    <w:rsid w:val="0035439E"/>
    <w:rsid w:val="003543D7"/>
    <w:rsid w:val="003544ED"/>
    <w:rsid w:val="0035458E"/>
    <w:rsid w:val="003545C6"/>
    <w:rsid w:val="00354922"/>
    <w:rsid w:val="00354CE2"/>
    <w:rsid w:val="003550C6"/>
    <w:rsid w:val="00355615"/>
    <w:rsid w:val="00355F2C"/>
    <w:rsid w:val="003578D7"/>
    <w:rsid w:val="00357AE5"/>
    <w:rsid w:val="00357DA3"/>
    <w:rsid w:val="00360434"/>
    <w:rsid w:val="00360AC3"/>
    <w:rsid w:val="0036140D"/>
    <w:rsid w:val="003619D7"/>
    <w:rsid w:val="00361FFB"/>
    <w:rsid w:val="0036230E"/>
    <w:rsid w:val="003624C7"/>
    <w:rsid w:val="00362EBE"/>
    <w:rsid w:val="0036309E"/>
    <w:rsid w:val="00363B8E"/>
    <w:rsid w:val="00363C31"/>
    <w:rsid w:val="00363D75"/>
    <w:rsid w:val="00363EC5"/>
    <w:rsid w:val="0036420D"/>
    <w:rsid w:val="00364230"/>
    <w:rsid w:val="0036453C"/>
    <w:rsid w:val="0036457A"/>
    <w:rsid w:val="00364673"/>
    <w:rsid w:val="00364ACA"/>
    <w:rsid w:val="00364CB7"/>
    <w:rsid w:val="00364DC0"/>
    <w:rsid w:val="00365972"/>
    <w:rsid w:val="00365EC5"/>
    <w:rsid w:val="003665CA"/>
    <w:rsid w:val="003669A0"/>
    <w:rsid w:val="003669A7"/>
    <w:rsid w:val="00366A5D"/>
    <w:rsid w:val="00366AE4"/>
    <w:rsid w:val="00366F0C"/>
    <w:rsid w:val="003672CB"/>
    <w:rsid w:val="00367455"/>
    <w:rsid w:val="003674DF"/>
    <w:rsid w:val="00370093"/>
    <w:rsid w:val="003703D8"/>
    <w:rsid w:val="003705E2"/>
    <w:rsid w:val="003709AE"/>
    <w:rsid w:val="00370A86"/>
    <w:rsid w:val="00370FE1"/>
    <w:rsid w:val="0037145E"/>
    <w:rsid w:val="003716FC"/>
    <w:rsid w:val="003724E1"/>
    <w:rsid w:val="00372F60"/>
    <w:rsid w:val="003731FC"/>
    <w:rsid w:val="0037352C"/>
    <w:rsid w:val="003737F9"/>
    <w:rsid w:val="00373E29"/>
    <w:rsid w:val="00374354"/>
    <w:rsid w:val="00374629"/>
    <w:rsid w:val="00374748"/>
    <w:rsid w:val="00374A29"/>
    <w:rsid w:val="00374C30"/>
    <w:rsid w:val="00374CC4"/>
    <w:rsid w:val="00374E44"/>
    <w:rsid w:val="00374F61"/>
    <w:rsid w:val="00375815"/>
    <w:rsid w:val="00375A9B"/>
    <w:rsid w:val="00375CBE"/>
    <w:rsid w:val="003762F0"/>
    <w:rsid w:val="00376572"/>
    <w:rsid w:val="003765C1"/>
    <w:rsid w:val="00376ADE"/>
    <w:rsid w:val="0037716D"/>
    <w:rsid w:val="003773B5"/>
    <w:rsid w:val="0037778B"/>
    <w:rsid w:val="00377941"/>
    <w:rsid w:val="003779A8"/>
    <w:rsid w:val="00380013"/>
    <w:rsid w:val="003802F3"/>
    <w:rsid w:val="0038167E"/>
    <w:rsid w:val="003817B4"/>
    <w:rsid w:val="003818B5"/>
    <w:rsid w:val="00381B3F"/>
    <w:rsid w:val="00381DA4"/>
    <w:rsid w:val="003830EC"/>
    <w:rsid w:val="003835E6"/>
    <w:rsid w:val="00383991"/>
    <w:rsid w:val="00383A9B"/>
    <w:rsid w:val="00383BC6"/>
    <w:rsid w:val="00383F5D"/>
    <w:rsid w:val="0038413A"/>
    <w:rsid w:val="00384464"/>
    <w:rsid w:val="0038487B"/>
    <w:rsid w:val="00385180"/>
    <w:rsid w:val="00385279"/>
    <w:rsid w:val="00385843"/>
    <w:rsid w:val="003858C7"/>
    <w:rsid w:val="00385F30"/>
    <w:rsid w:val="00386859"/>
    <w:rsid w:val="0038712E"/>
    <w:rsid w:val="003871D3"/>
    <w:rsid w:val="00387275"/>
    <w:rsid w:val="003872D8"/>
    <w:rsid w:val="0038794D"/>
    <w:rsid w:val="00387B58"/>
    <w:rsid w:val="00387D50"/>
    <w:rsid w:val="00390236"/>
    <w:rsid w:val="003907E2"/>
    <w:rsid w:val="003908DA"/>
    <w:rsid w:val="003908E0"/>
    <w:rsid w:val="00391E3F"/>
    <w:rsid w:val="003924D4"/>
    <w:rsid w:val="00392B98"/>
    <w:rsid w:val="00392FAA"/>
    <w:rsid w:val="003933A5"/>
    <w:rsid w:val="0039349C"/>
    <w:rsid w:val="003936A6"/>
    <w:rsid w:val="00393B05"/>
    <w:rsid w:val="0039457E"/>
    <w:rsid w:val="00394727"/>
    <w:rsid w:val="00394C97"/>
    <w:rsid w:val="00394DDF"/>
    <w:rsid w:val="0039566F"/>
    <w:rsid w:val="00395BF7"/>
    <w:rsid w:val="00395D3E"/>
    <w:rsid w:val="003964FC"/>
    <w:rsid w:val="003965DA"/>
    <w:rsid w:val="0039691E"/>
    <w:rsid w:val="00396CA0"/>
    <w:rsid w:val="00396E51"/>
    <w:rsid w:val="0039746F"/>
    <w:rsid w:val="00397566"/>
    <w:rsid w:val="003976AD"/>
    <w:rsid w:val="00397871"/>
    <w:rsid w:val="00397A15"/>
    <w:rsid w:val="00397D44"/>
    <w:rsid w:val="003A02F1"/>
    <w:rsid w:val="003A05DB"/>
    <w:rsid w:val="003A060C"/>
    <w:rsid w:val="003A0EDC"/>
    <w:rsid w:val="003A1398"/>
    <w:rsid w:val="003A1939"/>
    <w:rsid w:val="003A19C3"/>
    <w:rsid w:val="003A1B7C"/>
    <w:rsid w:val="003A1CEA"/>
    <w:rsid w:val="003A1E21"/>
    <w:rsid w:val="003A1EDC"/>
    <w:rsid w:val="003A29A9"/>
    <w:rsid w:val="003A2C72"/>
    <w:rsid w:val="003A2D85"/>
    <w:rsid w:val="003A30B9"/>
    <w:rsid w:val="003A37FB"/>
    <w:rsid w:val="003A3A89"/>
    <w:rsid w:val="003A3EC8"/>
    <w:rsid w:val="003A409E"/>
    <w:rsid w:val="003A455C"/>
    <w:rsid w:val="003A4D1B"/>
    <w:rsid w:val="003A54D4"/>
    <w:rsid w:val="003A58AF"/>
    <w:rsid w:val="003A60F0"/>
    <w:rsid w:val="003A6B33"/>
    <w:rsid w:val="003A6FBE"/>
    <w:rsid w:val="003A74DB"/>
    <w:rsid w:val="003A7522"/>
    <w:rsid w:val="003A7A29"/>
    <w:rsid w:val="003A7C6B"/>
    <w:rsid w:val="003B0614"/>
    <w:rsid w:val="003B0694"/>
    <w:rsid w:val="003B08C4"/>
    <w:rsid w:val="003B0FEE"/>
    <w:rsid w:val="003B1002"/>
    <w:rsid w:val="003B1147"/>
    <w:rsid w:val="003B11C5"/>
    <w:rsid w:val="003B1936"/>
    <w:rsid w:val="003B1974"/>
    <w:rsid w:val="003B1D86"/>
    <w:rsid w:val="003B2356"/>
    <w:rsid w:val="003B23F7"/>
    <w:rsid w:val="003B25EA"/>
    <w:rsid w:val="003B26BC"/>
    <w:rsid w:val="003B30FF"/>
    <w:rsid w:val="003B3B18"/>
    <w:rsid w:val="003B3D2B"/>
    <w:rsid w:val="003B42A2"/>
    <w:rsid w:val="003B4D01"/>
    <w:rsid w:val="003B50AE"/>
    <w:rsid w:val="003B52BE"/>
    <w:rsid w:val="003B555B"/>
    <w:rsid w:val="003B5D4F"/>
    <w:rsid w:val="003B5F66"/>
    <w:rsid w:val="003B5F74"/>
    <w:rsid w:val="003B611D"/>
    <w:rsid w:val="003B61DE"/>
    <w:rsid w:val="003B6713"/>
    <w:rsid w:val="003B68F4"/>
    <w:rsid w:val="003B78A9"/>
    <w:rsid w:val="003B793C"/>
    <w:rsid w:val="003B7BB2"/>
    <w:rsid w:val="003B7D52"/>
    <w:rsid w:val="003C03CC"/>
    <w:rsid w:val="003C0E20"/>
    <w:rsid w:val="003C1179"/>
    <w:rsid w:val="003C1422"/>
    <w:rsid w:val="003C1A62"/>
    <w:rsid w:val="003C231D"/>
    <w:rsid w:val="003C234F"/>
    <w:rsid w:val="003C236C"/>
    <w:rsid w:val="003C2A30"/>
    <w:rsid w:val="003C2B5C"/>
    <w:rsid w:val="003C31F4"/>
    <w:rsid w:val="003C3273"/>
    <w:rsid w:val="003C3392"/>
    <w:rsid w:val="003C374B"/>
    <w:rsid w:val="003C3C50"/>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865"/>
    <w:rsid w:val="003D0996"/>
    <w:rsid w:val="003D0BAB"/>
    <w:rsid w:val="003D0BE9"/>
    <w:rsid w:val="003D0CC0"/>
    <w:rsid w:val="003D0E39"/>
    <w:rsid w:val="003D1044"/>
    <w:rsid w:val="003D1442"/>
    <w:rsid w:val="003D1473"/>
    <w:rsid w:val="003D1A5D"/>
    <w:rsid w:val="003D1D63"/>
    <w:rsid w:val="003D246A"/>
    <w:rsid w:val="003D2DCB"/>
    <w:rsid w:val="003D2E17"/>
    <w:rsid w:val="003D2F3C"/>
    <w:rsid w:val="003D35E6"/>
    <w:rsid w:val="003D3890"/>
    <w:rsid w:val="003D38A6"/>
    <w:rsid w:val="003D3B50"/>
    <w:rsid w:val="003D3CED"/>
    <w:rsid w:val="003D460E"/>
    <w:rsid w:val="003D4A1B"/>
    <w:rsid w:val="003D4B54"/>
    <w:rsid w:val="003D4B7C"/>
    <w:rsid w:val="003D4DBF"/>
    <w:rsid w:val="003D549D"/>
    <w:rsid w:val="003D559E"/>
    <w:rsid w:val="003D5A48"/>
    <w:rsid w:val="003D5B82"/>
    <w:rsid w:val="003D5CB8"/>
    <w:rsid w:val="003D5D56"/>
    <w:rsid w:val="003D5E87"/>
    <w:rsid w:val="003D5EAA"/>
    <w:rsid w:val="003D64E3"/>
    <w:rsid w:val="003D6F1B"/>
    <w:rsid w:val="003D72FE"/>
    <w:rsid w:val="003D7426"/>
    <w:rsid w:val="003D7AA0"/>
    <w:rsid w:val="003D7B8B"/>
    <w:rsid w:val="003D7DCC"/>
    <w:rsid w:val="003D7E2B"/>
    <w:rsid w:val="003E0009"/>
    <w:rsid w:val="003E00DD"/>
    <w:rsid w:val="003E02DB"/>
    <w:rsid w:val="003E06D5"/>
    <w:rsid w:val="003E0EC6"/>
    <w:rsid w:val="003E0F76"/>
    <w:rsid w:val="003E1745"/>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6AF1"/>
    <w:rsid w:val="003E72FF"/>
    <w:rsid w:val="003E7E07"/>
    <w:rsid w:val="003F0004"/>
    <w:rsid w:val="003F0021"/>
    <w:rsid w:val="003F0465"/>
    <w:rsid w:val="003F0AEA"/>
    <w:rsid w:val="003F0DAB"/>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3FFD"/>
    <w:rsid w:val="003F44BB"/>
    <w:rsid w:val="003F45A0"/>
    <w:rsid w:val="003F48D8"/>
    <w:rsid w:val="003F5163"/>
    <w:rsid w:val="003F5524"/>
    <w:rsid w:val="003F623A"/>
    <w:rsid w:val="003F6499"/>
    <w:rsid w:val="003F66A7"/>
    <w:rsid w:val="003F698C"/>
    <w:rsid w:val="003F69F5"/>
    <w:rsid w:val="003F7037"/>
    <w:rsid w:val="003F7110"/>
    <w:rsid w:val="003F78C2"/>
    <w:rsid w:val="003F7AFA"/>
    <w:rsid w:val="003F7C45"/>
    <w:rsid w:val="00400615"/>
    <w:rsid w:val="00400FFE"/>
    <w:rsid w:val="0040142E"/>
    <w:rsid w:val="004016FA"/>
    <w:rsid w:val="00401A07"/>
    <w:rsid w:val="00401DC5"/>
    <w:rsid w:val="00401ECA"/>
    <w:rsid w:val="004021F9"/>
    <w:rsid w:val="004022F4"/>
    <w:rsid w:val="00402427"/>
    <w:rsid w:val="00402428"/>
    <w:rsid w:val="0040249F"/>
    <w:rsid w:val="00402BFB"/>
    <w:rsid w:val="00402C05"/>
    <w:rsid w:val="0040309C"/>
    <w:rsid w:val="0040319B"/>
    <w:rsid w:val="00403571"/>
    <w:rsid w:val="00404603"/>
    <w:rsid w:val="004048C8"/>
    <w:rsid w:val="00404A79"/>
    <w:rsid w:val="00404BC9"/>
    <w:rsid w:val="00404EDF"/>
    <w:rsid w:val="00405224"/>
    <w:rsid w:val="00405604"/>
    <w:rsid w:val="00405B34"/>
    <w:rsid w:val="00405F6D"/>
    <w:rsid w:val="004064F8"/>
    <w:rsid w:val="00406779"/>
    <w:rsid w:val="00406969"/>
    <w:rsid w:val="00407066"/>
    <w:rsid w:val="00407072"/>
    <w:rsid w:val="004074BD"/>
    <w:rsid w:val="00410461"/>
    <w:rsid w:val="00410B07"/>
    <w:rsid w:val="00410C11"/>
    <w:rsid w:val="0041173A"/>
    <w:rsid w:val="00411A8A"/>
    <w:rsid w:val="00411AA5"/>
    <w:rsid w:val="00411C80"/>
    <w:rsid w:val="00411C9C"/>
    <w:rsid w:val="00412459"/>
    <w:rsid w:val="00412491"/>
    <w:rsid w:val="0041256E"/>
    <w:rsid w:val="00412A73"/>
    <w:rsid w:val="0041374C"/>
    <w:rsid w:val="0041410C"/>
    <w:rsid w:val="004141D7"/>
    <w:rsid w:val="004148C4"/>
    <w:rsid w:val="00415018"/>
    <w:rsid w:val="0041585D"/>
    <w:rsid w:val="0041599E"/>
    <w:rsid w:val="00415BFF"/>
    <w:rsid w:val="0041605B"/>
    <w:rsid w:val="00416179"/>
    <w:rsid w:val="004163C9"/>
    <w:rsid w:val="00416446"/>
    <w:rsid w:val="004167B0"/>
    <w:rsid w:val="00416F8C"/>
    <w:rsid w:val="00417165"/>
    <w:rsid w:val="00417473"/>
    <w:rsid w:val="0041784A"/>
    <w:rsid w:val="00420146"/>
    <w:rsid w:val="004203BF"/>
    <w:rsid w:val="00420608"/>
    <w:rsid w:val="0042072A"/>
    <w:rsid w:val="00420749"/>
    <w:rsid w:val="00420903"/>
    <w:rsid w:val="00420CE5"/>
    <w:rsid w:val="00420E17"/>
    <w:rsid w:val="004210BC"/>
    <w:rsid w:val="00421124"/>
    <w:rsid w:val="00421477"/>
    <w:rsid w:val="004216CE"/>
    <w:rsid w:val="004217F2"/>
    <w:rsid w:val="004219E3"/>
    <w:rsid w:val="00421AD5"/>
    <w:rsid w:val="00421C65"/>
    <w:rsid w:val="00422492"/>
    <w:rsid w:val="0042268F"/>
    <w:rsid w:val="00423573"/>
    <w:rsid w:val="00423757"/>
    <w:rsid w:val="004238FB"/>
    <w:rsid w:val="00423B6C"/>
    <w:rsid w:val="00423DA2"/>
    <w:rsid w:val="00423E87"/>
    <w:rsid w:val="00423EDF"/>
    <w:rsid w:val="00423FFE"/>
    <w:rsid w:val="00424016"/>
    <w:rsid w:val="0042402C"/>
    <w:rsid w:val="00424256"/>
    <w:rsid w:val="004242C8"/>
    <w:rsid w:val="004247D5"/>
    <w:rsid w:val="00424AA5"/>
    <w:rsid w:val="00424AF1"/>
    <w:rsid w:val="00424C98"/>
    <w:rsid w:val="00424E7B"/>
    <w:rsid w:val="0042552A"/>
    <w:rsid w:val="00425807"/>
    <w:rsid w:val="00425B3E"/>
    <w:rsid w:val="00425B6C"/>
    <w:rsid w:val="00425BAB"/>
    <w:rsid w:val="00425D84"/>
    <w:rsid w:val="0042636B"/>
    <w:rsid w:val="00426856"/>
    <w:rsid w:val="00426ED2"/>
    <w:rsid w:val="00427047"/>
    <w:rsid w:val="00427445"/>
    <w:rsid w:val="0042763F"/>
    <w:rsid w:val="00427A41"/>
    <w:rsid w:val="00427C5B"/>
    <w:rsid w:val="00430671"/>
    <w:rsid w:val="004307EE"/>
    <w:rsid w:val="00430931"/>
    <w:rsid w:val="00431211"/>
    <w:rsid w:val="00431871"/>
    <w:rsid w:val="00431CBC"/>
    <w:rsid w:val="00432334"/>
    <w:rsid w:val="004323BD"/>
    <w:rsid w:val="004329D0"/>
    <w:rsid w:val="0043385D"/>
    <w:rsid w:val="0043457E"/>
    <w:rsid w:val="00434AAE"/>
    <w:rsid w:val="00434C11"/>
    <w:rsid w:val="00435396"/>
    <w:rsid w:val="00435C4E"/>
    <w:rsid w:val="00435D2F"/>
    <w:rsid w:val="00435E4C"/>
    <w:rsid w:val="0043676D"/>
    <w:rsid w:val="00436798"/>
    <w:rsid w:val="004368C0"/>
    <w:rsid w:val="004369E8"/>
    <w:rsid w:val="00436CA0"/>
    <w:rsid w:val="00436E04"/>
    <w:rsid w:val="0043734D"/>
    <w:rsid w:val="00437473"/>
    <w:rsid w:val="004376CC"/>
    <w:rsid w:val="00437A21"/>
    <w:rsid w:val="00437EA4"/>
    <w:rsid w:val="004404C1"/>
    <w:rsid w:val="004406D2"/>
    <w:rsid w:val="0044072D"/>
    <w:rsid w:val="00440F75"/>
    <w:rsid w:val="00441256"/>
    <w:rsid w:val="00441D27"/>
    <w:rsid w:val="00441E1D"/>
    <w:rsid w:val="004421A4"/>
    <w:rsid w:val="00442304"/>
    <w:rsid w:val="004430D9"/>
    <w:rsid w:val="0044341A"/>
    <w:rsid w:val="0044343B"/>
    <w:rsid w:val="00443631"/>
    <w:rsid w:val="00443963"/>
    <w:rsid w:val="00443A27"/>
    <w:rsid w:val="00443B4F"/>
    <w:rsid w:val="00443D1B"/>
    <w:rsid w:val="00443DEF"/>
    <w:rsid w:val="004442B5"/>
    <w:rsid w:val="00444567"/>
    <w:rsid w:val="00444D95"/>
    <w:rsid w:val="0044537F"/>
    <w:rsid w:val="00445B1C"/>
    <w:rsid w:val="00445BEF"/>
    <w:rsid w:val="00445CA9"/>
    <w:rsid w:val="00446EC4"/>
    <w:rsid w:val="0044704D"/>
    <w:rsid w:val="0044710D"/>
    <w:rsid w:val="0044724D"/>
    <w:rsid w:val="00447259"/>
    <w:rsid w:val="004476F0"/>
    <w:rsid w:val="004477DC"/>
    <w:rsid w:val="00447DC3"/>
    <w:rsid w:val="00450150"/>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4DF8"/>
    <w:rsid w:val="00454E85"/>
    <w:rsid w:val="00455005"/>
    <w:rsid w:val="004552DE"/>
    <w:rsid w:val="00455CEF"/>
    <w:rsid w:val="00455EAA"/>
    <w:rsid w:val="00455FCB"/>
    <w:rsid w:val="004565A5"/>
    <w:rsid w:val="004567AA"/>
    <w:rsid w:val="004569AB"/>
    <w:rsid w:val="004569E6"/>
    <w:rsid w:val="00456C8C"/>
    <w:rsid w:val="00456D50"/>
    <w:rsid w:val="004570B0"/>
    <w:rsid w:val="00457314"/>
    <w:rsid w:val="00457554"/>
    <w:rsid w:val="00457B52"/>
    <w:rsid w:val="004606FA"/>
    <w:rsid w:val="00460706"/>
    <w:rsid w:val="0046078B"/>
    <w:rsid w:val="004607AB"/>
    <w:rsid w:val="00460D02"/>
    <w:rsid w:val="00460E0C"/>
    <w:rsid w:val="0046165C"/>
    <w:rsid w:val="00461904"/>
    <w:rsid w:val="004624DF"/>
    <w:rsid w:val="004626AB"/>
    <w:rsid w:val="00462824"/>
    <w:rsid w:val="00462863"/>
    <w:rsid w:val="00462DB2"/>
    <w:rsid w:val="004631D6"/>
    <w:rsid w:val="0046344C"/>
    <w:rsid w:val="00463A23"/>
    <w:rsid w:val="00463D99"/>
    <w:rsid w:val="00463FC8"/>
    <w:rsid w:val="004640CF"/>
    <w:rsid w:val="004641F9"/>
    <w:rsid w:val="00464271"/>
    <w:rsid w:val="004643FF"/>
    <w:rsid w:val="004647E7"/>
    <w:rsid w:val="00464EE4"/>
    <w:rsid w:val="00464F29"/>
    <w:rsid w:val="004652B5"/>
    <w:rsid w:val="00465747"/>
    <w:rsid w:val="004657F9"/>
    <w:rsid w:val="0046588F"/>
    <w:rsid w:val="00465B3F"/>
    <w:rsid w:val="00465DD5"/>
    <w:rsid w:val="00465ED8"/>
    <w:rsid w:val="00465FFE"/>
    <w:rsid w:val="004660F5"/>
    <w:rsid w:val="004667AB"/>
    <w:rsid w:val="0046681B"/>
    <w:rsid w:val="004669C1"/>
    <w:rsid w:val="00466A02"/>
    <w:rsid w:val="00466A07"/>
    <w:rsid w:val="00466A2F"/>
    <w:rsid w:val="004673E7"/>
    <w:rsid w:val="004677A8"/>
    <w:rsid w:val="00467FD1"/>
    <w:rsid w:val="00470516"/>
    <w:rsid w:val="00470696"/>
    <w:rsid w:val="0047089D"/>
    <w:rsid w:val="0047144E"/>
    <w:rsid w:val="004716D8"/>
    <w:rsid w:val="004717C9"/>
    <w:rsid w:val="00472251"/>
    <w:rsid w:val="004726E9"/>
    <w:rsid w:val="00472A79"/>
    <w:rsid w:val="00472B3C"/>
    <w:rsid w:val="00472D6C"/>
    <w:rsid w:val="00472DA2"/>
    <w:rsid w:val="00472E2E"/>
    <w:rsid w:val="00473732"/>
    <w:rsid w:val="00473A9F"/>
    <w:rsid w:val="00473D6D"/>
    <w:rsid w:val="00473F4C"/>
    <w:rsid w:val="0047416B"/>
    <w:rsid w:val="00474287"/>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110E"/>
    <w:rsid w:val="00482ACD"/>
    <w:rsid w:val="00482F1A"/>
    <w:rsid w:val="00482FC8"/>
    <w:rsid w:val="004833F1"/>
    <w:rsid w:val="0048467E"/>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1BA3"/>
    <w:rsid w:val="004922BF"/>
    <w:rsid w:val="0049275C"/>
    <w:rsid w:val="004929CB"/>
    <w:rsid w:val="00492E6F"/>
    <w:rsid w:val="00492EA7"/>
    <w:rsid w:val="0049430B"/>
    <w:rsid w:val="0049505E"/>
    <w:rsid w:val="00495408"/>
    <w:rsid w:val="00495B90"/>
    <w:rsid w:val="00495DE3"/>
    <w:rsid w:val="0049614D"/>
    <w:rsid w:val="004964A6"/>
    <w:rsid w:val="00496EB7"/>
    <w:rsid w:val="004973B7"/>
    <w:rsid w:val="00497772"/>
    <w:rsid w:val="004977AF"/>
    <w:rsid w:val="004978BB"/>
    <w:rsid w:val="00497D57"/>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1D6"/>
    <w:rsid w:val="004A54ED"/>
    <w:rsid w:val="004A61AA"/>
    <w:rsid w:val="004A6317"/>
    <w:rsid w:val="004A63B4"/>
    <w:rsid w:val="004A6975"/>
    <w:rsid w:val="004A7492"/>
    <w:rsid w:val="004A7704"/>
    <w:rsid w:val="004A7917"/>
    <w:rsid w:val="004B041A"/>
    <w:rsid w:val="004B056A"/>
    <w:rsid w:val="004B0948"/>
    <w:rsid w:val="004B0CED"/>
    <w:rsid w:val="004B1039"/>
    <w:rsid w:val="004B12B7"/>
    <w:rsid w:val="004B1387"/>
    <w:rsid w:val="004B146F"/>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D0A"/>
    <w:rsid w:val="004B5E7E"/>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1DD"/>
    <w:rsid w:val="004C6297"/>
    <w:rsid w:val="004C6C5D"/>
    <w:rsid w:val="004C6CF5"/>
    <w:rsid w:val="004C6DA2"/>
    <w:rsid w:val="004C7255"/>
    <w:rsid w:val="004C788C"/>
    <w:rsid w:val="004C7C2B"/>
    <w:rsid w:val="004C7C30"/>
    <w:rsid w:val="004C7EB3"/>
    <w:rsid w:val="004D03AF"/>
    <w:rsid w:val="004D04B8"/>
    <w:rsid w:val="004D0815"/>
    <w:rsid w:val="004D0EA1"/>
    <w:rsid w:val="004D10FD"/>
    <w:rsid w:val="004D1E30"/>
    <w:rsid w:val="004D20DF"/>
    <w:rsid w:val="004D277A"/>
    <w:rsid w:val="004D2862"/>
    <w:rsid w:val="004D30A8"/>
    <w:rsid w:val="004D34D7"/>
    <w:rsid w:val="004D3651"/>
    <w:rsid w:val="004D3983"/>
    <w:rsid w:val="004D3C82"/>
    <w:rsid w:val="004D473B"/>
    <w:rsid w:val="004D4A81"/>
    <w:rsid w:val="004D4D6D"/>
    <w:rsid w:val="004D4E4B"/>
    <w:rsid w:val="004D4E70"/>
    <w:rsid w:val="004D51F9"/>
    <w:rsid w:val="004D5375"/>
    <w:rsid w:val="004D54F8"/>
    <w:rsid w:val="004D5CD1"/>
    <w:rsid w:val="004D62C7"/>
    <w:rsid w:val="004D64C0"/>
    <w:rsid w:val="004D69AD"/>
    <w:rsid w:val="004D6BB4"/>
    <w:rsid w:val="004D7246"/>
    <w:rsid w:val="004D7919"/>
    <w:rsid w:val="004D7BFE"/>
    <w:rsid w:val="004D7E2B"/>
    <w:rsid w:val="004E07F0"/>
    <w:rsid w:val="004E09B6"/>
    <w:rsid w:val="004E10AF"/>
    <w:rsid w:val="004E1D7A"/>
    <w:rsid w:val="004E1F70"/>
    <w:rsid w:val="004E29B1"/>
    <w:rsid w:val="004E2C53"/>
    <w:rsid w:val="004E32A1"/>
    <w:rsid w:val="004E368C"/>
    <w:rsid w:val="004E36ED"/>
    <w:rsid w:val="004E3936"/>
    <w:rsid w:val="004E3F4A"/>
    <w:rsid w:val="004E4AFB"/>
    <w:rsid w:val="004E4B37"/>
    <w:rsid w:val="004E52E7"/>
    <w:rsid w:val="004E5AEF"/>
    <w:rsid w:val="004E5BAA"/>
    <w:rsid w:val="004E5D96"/>
    <w:rsid w:val="004E68C2"/>
    <w:rsid w:val="004E6AEC"/>
    <w:rsid w:val="004E73AB"/>
    <w:rsid w:val="004E7610"/>
    <w:rsid w:val="004F00D5"/>
    <w:rsid w:val="004F04FA"/>
    <w:rsid w:val="004F0593"/>
    <w:rsid w:val="004F090A"/>
    <w:rsid w:val="004F0AB7"/>
    <w:rsid w:val="004F0B94"/>
    <w:rsid w:val="004F0BFF"/>
    <w:rsid w:val="004F0C94"/>
    <w:rsid w:val="004F0CEC"/>
    <w:rsid w:val="004F0E26"/>
    <w:rsid w:val="004F169D"/>
    <w:rsid w:val="004F1997"/>
    <w:rsid w:val="004F19BA"/>
    <w:rsid w:val="004F1BED"/>
    <w:rsid w:val="004F1CC8"/>
    <w:rsid w:val="004F2004"/>
    <w:rsid w:val="004F21BD"/>
    <w:rsid w:val="004F2B88"/>
    <w:rsid w:val="004F2C27"/>
    <w:rsid w:val="004F351A"/>
    <w:rsid w:val="004F38BF"/>
    <w:rsid w:val="004F3DE6"/>
    <w:rsid w:val="004F435E"/>
    <w:rsid w:val="004F440D"/>
    <w:rsid w:val="004F445A"/>
    <w:rsid w:val="004F5224"/>
    <w:rsid w:val="004F58C2"/>
    <w:rsid w:val="004F5EDE"/>
    <w:rsid w:val="004F63E8"/>
    <w:rsid w:val="004F64CE"/>
    <w:rsid w:val="004F7303"/>
    <w:rsid w:val="004F77B7"/>
    <w:rsid w:val="004F7D20"/>
    <w:rsid w:val="004F7DF7"/>
    <w:rsid w:val="005000E6"/>
    <w:rsid w:val="0050065B"/>
    <w:rsid w:val="00500D62"/>
    <w:rsid w:val="00500E20"/>
    <w:rsid w:val="005014DB"/>
    <w:rsid w:val="005022DC"/>
    <w:rsid w:val="00502910"/>
    <w:rsid w:val="00502E46"/>
    <w:rsid w:val="00503CEE"/>
    <w:rsid w:val="00503F6F"/>
    <w:rsid w:val="005045D6"/>
    <w:rsid w:val="00504EEB"/>
    <w:rsid w:val="00504EF3"/>
    <w:rsid w:val="00505089"/>
    <w:rsid w:val="0050547A"/>
    <w:rsid w:val="005055C9"/>
    <w:rsid w:val="00505673"/>
    <w:rsid w:val="0050568A"/>
    <w:rsid w:val="00505C9C"/>
    <w:rsid w:val="00505F8E"/>
    <w:rsid w:val="005068D5"/>
    <w:rsid w:val="005076CD"/>
    <w:rsid w:val="005079BE"/>
    <w:rsid w:val="00507ABA"/>
    <w:rsid w:val="00507C3B"/>
    <w:rsid w:val="005104DC"/>
    <w:rsid w:val="00510AB9"/>
    <w:rsid w:val="00510B36"/>
    <w:rsid w:val="00510F9F"/>
    <w:rsid w:val="005110F6"/>
    <w:rsid w:val="00511B41"/>
    <w:rsid w:val="00511DE5"/>
    <w:rsid w:val="005123DD"/>
    <w:rsid w:val="005126BF"/>
    <w:rsid w:val="0051292D"/>
    <w:rsid w:val="00512B37"/>
    <w:rsid w:val="00512BE3"/>
    <w:rsid w:val="00512EEB"/>
    <w:rsid w:val="00513152"/>
    <w:rsid w:val="0051340C"/>
    <w:rsid w:val="00513DA4"/>
    <w:rsid w:val="00514BE9"/>
    <w:rsid w:val="00514C79"/>
    <w:rsid w:val="00514F8A"/>
    <w:rsid w:val="00515003"/>
    <w:rsid w:val="0051514C"/>
    <w:rsid w:val="00515632"/>
    <w:rsid w:val="00515B30"/>
    <w:rsid w:val="00515C38"/>
    <w:rsid w:val="0051614F"/>
    <w:rsid w:val="005164C5"/>
    <w:rsid w:val="00516720"/>
    <w:rsid w:val="00516A6C"/>
    <w:rsid w:val="00516F34"/>
    <w:rsid w:val="00517086"/>
    <w:rsid w:val="0051723E"/>
    <w:rsid w:val="005176CA"/>
    <w:rsid w:val="00517D01"/>
    <w:rsid w:val="0052029D"/>
    <w:rsid w:val="005204C6"/>
    <w:rsid w:val="00520543"/>
    <w:rsid w:val="00520668"/>
    <w:rsid w:val="005208FE"/>
    <w:rsid w:val="00520AF5"/>
    <w:rsid w:val="0052127F"/>
    <w:rsid w:val="00521DEA"/>
    <w:rsid w:val="00521F94"/>
    <w:rsid w:val="005223D1"/>
    <w:rsid w:val="005225AA"/>
    <w:rsid w:val="00522700"/>
    <w:rsid w:val="00522D19"/>
    <w:rsid w:val="00522F3B"/>
    <w:rsid w:val="0052351B"/>
    <w:rsid w:val="005237F2"/>
    <w:rsid w:val="005238E9"/>
    <w:rsid w:val="00523B7F"/>
    <w:rsid w:val="005243EC"/>
    <w:rsid w:val="005248F9"/>
    <w:rsid w:val="00524E9D"/>
    <w:rsid w:val="0052528C"/>
    <w:rsid w:val="005253E2"/>
    <w:rsid w:val="0052626B"/>
    <w:rsid w:val="00526283"/>
    <w:rsid w:val="00526376"/>
    <w:rsid w:val="00526570"/>
    <w:rsid w:val="00526943"/>
    <w:rsid w:val="00526992"/>
    <w:rsid w:val="00526F28"/>
    <w:rsid w:val="00526F70"/>
    <w:rsid w:val="00527F3B"/>
    <w:rsid w:val="005301C5"/>
    <w:rsid w:val="00530E20"/>
    <w:rsid w:val="00530EF6"/>
    <w:rsid w:val="005312CD"/>
    <w:rsid w:val="00531F3F"/>
    <w:rsid w:val="00532246"/>
    <w:rsid w:val="005326F8"/>
    <w:rsid w:val="00532B36"/>
    <w:rsid w:val="00532C72"/>
    <w:rsid w:val="00532DFA"/>
    <w:rsid w:val="0053314F"/>
    <w:rsid w:val="00533158"/>
    <w:rsid w:val="005332EF"/>
    <w:rsid w:val="00533538"/>
    <w:rsid w:val="00533711"/>
    <w:rsid w:val="0053397C"/>
    <w:rsid w:val="00534109"/>
    <w:rsid w:val="00534143"/>
    <w:rsid w:val="005349D4"/>
    <w:rsid w:val="00534E09"/>
    <w:rsid w:val="00535288"/>
    <w:rsid w:val="00535308"/>
    <w:rsid w:val="005355D6"/>
    <w:rsid w:val="0053566F"/>
    <w:rsid w:val="00535EE3"/>
    <w:rsid w:val="0053699E"/>
    <w:rsid w:val="00536CF7"/>
    <w:rsid w:val="00536D4B"/>
    <w:rsid w:val="00536E4B"/>
    <w:rsid w:val="00536EF3"/>
    <w:rsid w:val="0053707C"/>
    <w:rsid w:val="005370DD"/>
    <w:rsid w:val="005376CA"/>
    <w:rsid w:val="00537AF8"/>
    <w:rsid w:val="00537B12"/>
    <w:rsid w:val="00537D05"/>
    <w:rsid w:val="00537EF1"/>
    <w:rsid w:val="005401C7"/>
    <w:rsid w:val="00540488"/>
    <w:rsid w:val="0054144D"/>
    <w:rsid w:val="0054145B"/>
    <w:rsid w:val="00541DDA"/>
    <w:rsid w:val="00542155"/>
    <w:rsid w:val="0054239C"/>
    <w:rsid w:val="0054287E"/>
    <w:rsid w:val="005429BB"/>
    <w:rsid w:val="00542A58"/>
    <w:rsid w:val="00542D27"/>
    <w:rsid w:val="0054319D"/>
    <w:rsid w:val="0054322D"/>
    <w:rsid w:val="005437E2"/>
    <w:rsid w:val="00543D81"/>
    <w:rsid w:val="00543DE3"/>
    <w:rsid w:val="00543FE2"/>
    <w:rsid w:val="005442F9"/>
    <w:rsid w:val="0054467F"/>
    <w:rsid w:val="005447CF"/>
    <w:rsid w:val="00544930"/>
    <w:rsid w:val="00544A50"/>
    <w:rsid w:val="00544ADD"/>
    <w:rsid w:val="00544C80"/>
    <w:rsid w:val="00544D37"/>
    <w:rsid w:val="00544E01"/>
    <w:rsid w:val="005460CE"/>
    <w:rsid w:val="00547056"/>
    <w:rsid w:val="005471B5"/>
    <w:rsid w:val="0054781A"/>
    <w:rsid w:val="00547D5D"/>
    <w:rsid w:val="00547DAF"/>
    <w:rsid w:val="00547E39"/>
    <w:rsid w:val="00547F0E"/>
    <w:rsid w:val="00547F4A"/>
    <w:rsid w:val="00550143"/>
    <w:rsid w:val="00550CC7"/>
    <w:rsid w:val="00550F7C"/>
    <w:rsid w:val="0055112C"/>
    <w:rsid w:val="005512E9"/>
    <w:rsid w:val="0055141D"/>
    <w:rsid w:val="0055202B"/>
    <w:rsid w:val="005524C3"/>
    <w:rsid w:val="00552B91"/>
    <w:rsid w:val="005533EF"/>
    <w:rsid w:val="005536F3"/>
    <w:rsid w:val="00553B39"/>
    <w:rsid w:val="00553E19"/>
    <w:rsid w:val="005542A1"/>
    <w:rsid w:val="005545F6"/>
    <w:rsid w:val="00554E82"/>
    <w:rsid w:val="00554F9B"/>
    <w:rsid w:val="0055549E"/>
    <w:rsid w:val="005554C5"/>
    <w:rsid w:val="00555E56"/>
    <w:rsid w:val="00555ECC"/>
    <w:rsid w:val="00555F68"/>
    <w:rsid w:val="00555F78"/>
    <w:rsid w:val="00556EF0"/>
    <w:rsid w:val="00560195"/>
    <w:rsid w:val="0056031C"/>
    <w:rsid w:val="005617D6"/>
    <w:rsid w:val="00561997"/>
    <w:rsid w:val="00561A42"/>
    <w:rsid w:val="00561D93"/>
    <w:rsid w:val="00561EDA"/>
    <w:rsid w:val="00561FBE"/>
    <w:rsid w:val="005627AF"/>
    <w:rsid w:val="00562AB5"/>
    <w:rsid w:val="00563583"/>
    <w:rsid w:val="00564074"/>
    <w:rsid w:val="005646E3"/>
    <w:rsid w:val="00564BC7"/>
    <w:rsid w:val="00565237"/>
    <w:rsid w:val="00565F1F"/>
    <w:rsid w:val="0056624F"/>
    <w:rsid w:val="00566499"/>
    <w:rsid w:val="005664FB"/>
    <w:rsid w:val="0056699E"/>
    <w:rsid w:val="00566E57"/>
    <w:rsid w:val="0056763F"/>
    <w:rsid w:val="0056782C"/>
    <w:rsid w:val="00567A51"/>
    <w:rsid w:val="00567B57"/>
    <w:rsid w:val="005704DD"/>
    <w:rsid w:val="005704ED"/>
    <w:rsid w:val="00570B9D"/>
    <w:rsid w:val="00570D1D"/>
    <w:rsid w:val="00571306"/>
    <w:rsid w:val="00571526"/>
    <w:rsid w:val="005717DA"/>
    <w:rsid w:val="00571D89"/>
    <w:rsid w:val="00572688"/>
    <w:rsid w:val="00572DAE"/>
    <w:rsid w:val="00573077"/>
    <w:rsid w:val="00573165"/>
    <w:rsid w:val="005736EB"/>
    <w:rsid w:val="005739B6"/>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0C5C"/>
    <w:rsid w:val="00580DF6"/>
    <w:rsid w:val="005812E6"/>
    <w:rsid w:val="005819DD"/>
    <w:rsid w:val="00581B26"/>
    <w:rsid w:val="00582250"/>
    <w:rsid w:val="0058281A"/>
    <w:rsid w:val="00582BB6"/>
    <w:rsid w:val="00582F51"/>
    <w:rsid w:val="005831C3"/>
    <w:rsid w:val="00583330"/>
    <w:rsid w:val="0058366C"/>
    <w:rsid w:val="00583B93"/>
    <w:rsid w:val="00583C0B"/>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ACF"/>
    <w:rsid w:val="00587C45"/>
    <w:rsid w:val="00587C63"/>
    <w:rsid w:val="00587CD6"/>
    <w:rsid w:val="00587ECC"/>
    <w:rsid w:val="00590BB9"/>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CE"/>
    <w:rsid w:val="005952F5"/>
    <w:rsid w:val="0059564E"/>
    <w:rsid w:val="005957F0"/>
    <w:rsid w:val="00595837"/>
    <w:rsid w:val="00595B01"/>
    <w:rsid w:val="00595EB6"/>
    <w:rsid w:val="00596187"/>
    <w:rsid w:val="00596CC3"/>
    <w:rsid w:val="00596DBF"/>
    <w:rsid w:val="005972B8"/>
    <w:rsid w:val="0059760F"/>
    <w:rsid w:val="00597692"/>
    <w:rsid w:val="005978AE"/>
    <w:rsid w:val="005A043E"/>
    <w:rsid w:val="005A100B"/>
    <w:rsid w:val="005A101A"/>
    <w:rsid w:val="005A1076"/>
    <w:rsid w:val="005A11C3"/>
    <w:rsid w:val="005A11F9"/>
    <w:rsid w:val="005A12F1"/>
    <w:rsid w:val="005A165E"/>
    <w:rsid w:val="005A1697"/>
    <w:rsid w:val="005A1F6D"/>
    <w:rsid w:val="005A1FE4"/>
    <w:rsid w:val="005A203D"/>
    <w:rsid w:val="005A21A5"/>
    <w:rsid w:val="005A21E8"/>
    <w:rsid w:val="005A2474"/>
    <w:rsid w:val="005A2520"/>
    <w:rsid w:val="005A2EE4"/>
    <w:rsid w:val="005A3074"/>
    <w:rsid w:val="005A3DA1"/>
    <w:rsid w:val="005A40B8"/>
    <w:rsid w:val="005A4326"/>
    <w:rsid w:val="005A4459"/>
    <w:rsid w:val="005A4DC6"/>
    <w:rsid w:val="005A50E3"/>
    <w:rsid w:val="005A5C54"/>
    <w:rsid w:val="005A61BA"/>
    <w:rsid w:val="005A72FD"/>
    <w:rsid w:val="005A7585"/>
    <w:rsid w:val="005A7D13"/>
    <w:rsid w:val="005B02F2"/>
    <w:rsid w:val="005B06EE"/>
    <w:rsid w:val="005B0744"/>
    <w:rsid w:val="005B0759"/>
    <w:rsid w:val="005B0CFB"/>
    <w:rsid w:val="005B1097"/>
    <w:rsid w:val="005B1E7F"/>
    <w:rsid w:val="005B2A02"/>
    <w:rsid w:val="005B2E6C"/>
    <w:rsid w:val="005B3176"/>
    <w:rsid w:val="005B3870"/>
    <w:rsid w:val="005B3976"/>
    <w:rsid w:val="005B3F1E"/>
    <w:rsid w:val="005B4651"/>
    <w:rsid w:val="005B476C"/>
    <w:rsid w:val="005B481C"/>
    <w:rsid w:val="005B50B9"/>
    <w:rsid w:val="005B53E6"/>
    <w:rsid w:val="005B5A14"/>
    <w:rsid w:val="005B5AC6"/>
    <w:rsid w:val="005B5BC8"/>
    <w:rsid w:val="005B5DE8"/>
    <w:rsid w:val="005B624D"/>
    <w:rsid w:val="005B7924"/>
    <w:rsid w:val="005B7CAF"/>
    <w:rsid w:val="005B7CC2"/>
    <w:rsid w:val="005C01BA"/>
    <w:rsid w:val="005C0206"/>
    <w:rsid w:val="005C02B4"/>
    <w:rsid w:val="005C07DE"/>
    <w:rsid w:val="005C096F"/>
    <w:rsid w:val="005C0BE1"/>
    <w:rsid w:val="005C0DA8"/>
    <w:rsid w:val="005C0EBD"/>
    <w:rsid w:val="005C1100"/>
    <w:rsid w:val="005C164D"/>
    <w:rsid w:val="005C1708"/>
    <w:rsid w:val="005C1733"/>
    <w:rsid w:val="005C21AC"/>
    <w:rsid w:val="005C2A50"/>
    <w:rsid w:val="005C2E16"/>
    <w:rsid w:val="005C3003"/>
    <w:rsid w:val="005C3533"/>
    <w:rsid w:val="005C4066"/>
    <w:rsid w:val="005C40B2"/>
    <w:rsid w:val="005C4C86"/>
    <w:rsid w:val="005C4CBA"/>
    <w:rsid w:val="005C51B8"/>
    <w:rsid w:val="005C52E8"/>
    <w:rsid w:val="005C54D0"/>
    <w:rsid w:val="005C5956"/>
    <w:rsid w:val="005C6022"/>
    <w:rsid w:val="005C6681"/>
    <w:rsid w:val="005C695B"/>
    <w:rsid w:val="005C69A8"/>
    <w:rsid w:val="005C6EB5"/>
    <w:rsid w:val="005C711C"/>
    <w:rsid w:val="005C7BBD"/>
    <w:rsid w:val="005D0143"/>
    <w:rsid w:val="005D0532"/>
    <w:rsid w:val="005D08CC"/>
    <w:rsid w:val="005D09E6"/>
    <w:rsid w:val="005D0D8A"/>
    <w:rsid w:val="005D2207"/>
    <w:rsid w:val="005D2295"/>
    <w:rsid w:val="005D2570"/>
    <w:rsid w:val="005D3114"/>
    <w:rsid w:val="005D334D"/>
    <w:rsid w:val="005D335E"/>
    <w:rsid w:val="005D3A6C"/>
    <w:rsid w:val="005D3EE5"/>
    <w:rsid w:val="005D406E"/>
    <w:rsid w:val="005D417A"/>
    <w:rsid w:val="005D42B4"/>
    <w:rsid w:val="005D459D"/>
    <w:rsid w:val="005D4B35"/>
    <w:rsid w:val="005D4E26"/>
    <w:rsid w:val="005D5CBB"/>
    <w:rsid w:val="005D5F77"/>
    <w:rsid w:val="005D606E"/>
    <w:rsid w:val="005D6922"/>
    <w:rsid w:val="005D6FC4"/>
    <w:rsid w:val="005D715F"/>
    <w:rsid w:val="005D7205"/>
    <w:rsid w:val="005D7760"/>
    <w:rsid w:val="005D7A58"/>
    <w:rsid w:val="005E0047"/>
    <w:rsid w:val="005E006E"/>
    <w:rsid w:val="005E0150"/>
    <w:rsid w:val="005E02D0"/>
    <w:rsid w:val="005E0B23"/>
    <w:rsid w:val="005E0DD8"/>
    <w:rsid w:val="005E1149"/>
    <w:rsid w:val="005E1A28"/>
    <w:rsid w:val="005E1C53"/>
    <w:rsid w:val="005E1EDB"/>
    <w:rsid w:val="005E2425"/>
    <w:rsid w:val="005E2D6E"/>
    <w:rsid w:val="005E35E2"/>
    <w:rsid w:val="005E3661"/>
    <w:rsid w:val="005E3AC7"/>
    <w:rsid w:val="005E3C08"/>
    <w:rsid w:val="005E3C8B"/>
    <w:rsid w:val="005E40EB"/>
    <w:rsid w:val="005E4135"/>
    <w:rsid w:val="005E45E9"/>
    <w:rsid w:val="005E4EE6"/>
    <w:rsid w:val="005E501D"/>
    <w:rsid w:val="005E6178"/>
    <w:rsid w:val="005E662D"/>
    <w:rsid w:val="005E68D1"/>
    <w:rsid w:val="005E6CE6"/>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708"/>
    <w:rsid w:val="005F4807"/>
    <w:rsid w:val="005F4AEE"/>
    <w:rsid w:val="005F57CE"/>
    <w:rsid w:val="005F5A0E"/>
    <w:rsid w:val="005F61B3"/>
    <w:rsid w:val="005F6CF2"/>
    <w:rsid w:val="005F7064"/>
    <w:rsid w:val="005F7074"/>
    <w:rsid w:val="005F7243"/>
    <w:rsid w:val="005F763D"/>
    <w:rsid w:val="0060011C"/>
    <w:rsid w:val="006003A2"/>
    <w:rsid w:val="006004FA"/>
    <w:rsid w:val="00600A2A"/>
    <w:rsid w:val="006010FA"/>
    <w:rsid w:val="0060165E"/>
    <w:rsid w:val="00601940"/>
    <w:rsid w:val="0060242C"/>
    <w:rsid w:val="0060265E"/>
    <w:rsid w:val="00602775"/>
    <w:rsid w:val="006027B1"/>
    <w:rsid w:val="0060285F"/>
    <w:rsid w:val="00603273"/>
    <w:rsid w:val="006032AA"/>
    <w:rsid w:val="006033C1"/>
    <w:rsid w:val="006035AC"/>
    <w:rsid w:val="00603653"/>
    <w:rsid w:val="00603D3C"/>
    <w:rsid w:val="00604166"/>
    <w:rsid w:val="006043AC"/>
    <w:rsid w:val="0060451F"/>
    <w:rsid w:val="006063C0"/>
    <w:rsid w:val="00606485"/>
    <w:rsid w:val="00606A0E"/>
    <w:rsid w:val="00606E65"/>
    <w:rsid w:val="00607C9F"/>
    <w:rsid w:val="00607D65"/>
    <w:rsid w:val="00607E7A"/>
    <w:rsid w:val="00607F5F"/>
    <w:rsid w:val="00607FBA"/>
    <w:rsid w:val="00610027"/>
    <w:rsid w:val="00610568"/>
    <w:rsid w:val="006107E8"/>
    <w:rsid w:val="00610B79"/>
    <w:rsid w:val="0061157C"/>
    <w:rsid w:val="0061197E"/>
    <w:rsid w:val="00611B57"/>
    <w:rsid w:val="00611CDA"/>
    <w:rsid w:val="00611E99"/>
    <w:rsid w:val="00611FAD"/>
    <w:rsid w:val="0061214F"/>
    <w:rsid w:val="00612B7D"/>
    <w:rsid w:val="00612F3B"/>
    <w:rsid w:val="0061324E"/>
    <w:rsid w:val="00613658"/>
    <w:rsid w:val="006139F7"/>
    <w:rsid w:val="00613BF8"/>
    <w:rsid w:val="00613BFA"/>
    <w:rsid w:val="00613EA5"/>
    <w:rsid w:val="00613ECA"/>
    <w:rsid w:val="006140D8"/>
    <w:rsid w:val="006143B8"/>
    <w:rsid w:val="0061443C"/>
    <w:rsid w:val="006146A8"/>
    <w:rsid w:val="00615114"/>
    <w:rsid w:val="00615436"/>
    <w:rsid w:val="00615BB4"/>
    <w:rsid w:val="006162D4"/>
    <w:rsid w:val="00616EFB"/>
    <w:rsid w:val="00616F80"/>
    <w:rsid w:val="006170B5"/>
    <w:rsid w:val="00617419"/>
    <w:rsid w:val="00617726"/>
    <w:rsid w:val="006178F0"/>
    <w:rsid w:val="006179F8"/>
    <w:rsid w:val="00617D5D"/>
    <w:rsid w:val="006200B0"/>
    <w:rsid w:val="006203E1"/>
    <w:rsid w:val="0062058C"/>
    <w:rsid w:val="0062076D"/>
    <w:rsid w:val="00620783"/>
    <w:rsid w:val="00620958"/>
    <w:rsid w:val="00620F6A"/>
    <w:rsid w:val="00621002"/>
    <w:rsid w:val="006214C5"/>
    <w:rsid w:val="00621641"/>
    <w:rsid w:val="00622076"/>
    <w:rsid w:val="00622149"/>
    <w:rsid w:val="0062268F"/>
    <w:rsid w:val="00622AF4"/>
    <w:rsid w:val="006231BB"/>
    <w:rsid w:val="006234A1"/>
    <w:rsid w:val="0062362F"/>
    <w:rsid w:val="00623A0D"/>
    <w:rsid w:val="00623A37"/>
    <w:rsid w:val="00623BDF"/>
    <w:rsid w:val="00624701"/>
    <w:rsid w:val="006247A7"/>
    <w:rsid w:val="00624F7B"/>
    <w:rsid w:val="00625123"/>
    <w:rsid w:val="00625254"/>
    <w:rsid w:val="006255CD"/>
    <w:rsid w:val="00625BBB"/>
    <w:rsid w:val="00625DBA"/>
    <w:rsid w:val="00626D79"/>
    <w:rsid w:val="00626E95"/>
    <w:rsid w:val="00627174"/>
    <w:rsid w:val="006273A9"/>
    <w:rsid w:val="00627487"/>
    <w:rsid w:val="0062757D"/>
    <w:rsid w:val="00627FDB"/>
    <w:rsid w:val="006301A3"/>
    <w:rsid w:val="00630C45"/>
    <w:rsid w:val="00630E34"/>
    <w:rsid w:val="0063128E"/>
    <w:rsid w:val="006313F2"/>
    <w:rsid w:val="0063176A"/>
    <w:rsid w:val="00632856"/>
    <w:rsid w:val="00632AEB"/>
    <w:rsid w:val="00632E4F"/>
    <w:rsid w:val="0063342A"/>
    <w:rsid w:val="00633C8C"/>
    <w:rsid w:val="00633DDD"/>
    <w:rsid w:val="00633DED"/>
    <w:rsid w:val="0063443A"/>
    <w:rsid w:val="006345B0"/>
    <w:rsid w:val="00634976"/>
    <w:rsid w:val="00634B49"/>
    <w:rsid w:val="00635633"/>
    <w:rsid w:val="006356A4"/>
    <w:rsid w:val="00635CE4"/>
    <w:rsid w:val="00635D18"/>
    <w:rsid w:val="00635ED0"/>
    <w:rsid w:val="00636351"/>
    <w:rsid w:val="00636370"/>
    <w:rsid w:val="00636399"/>
    <w:rsid w:val="00636A03"/>
    <w:rsid w:val="00637305"/>
    <w:rsid w:val="006373AD"/>
    <w:rsid w:val="00637547"/>
    <w:rsid w:val="00637A8D"/>
    <w:rsid w:val="00637B98"/>
    <w:rsid w:val="00637FC7"/>
    <w:rsid w:val="00640998"/>
    <w:rsid w:val="006409F4"/>
    <w:rsid w:val="00640E83"/>
    <w:rsid w:val="00640FD8"/>
    <w:rsid w:val="00641486"/>
    <w:rsid w:val="006418F0"/>
    <w:rsid w:val="00641903"/>
    <w:rsid w:val="00641AAE"/>
    <w:rsid w:val="00641DE8"/>
    <w:rsid w:val="0064202A"/>
    <w:rsid w:val="006427B8"/>
    <w:rsid w:val="006427D3"/>
    <w:rsid w:val="00642ABC"/>
    <w:rsid w:val="00642FCA"/>
    <w:rsid w:val="00643740"/>
    <w:rsid w:val="006438B6"/>
    <w:rsid w:val="00643BDD"/>
    <w:rsid w:val="00643C24"/>
    <w:rsid w:val="00643C44"/>
    <w:rsid w:val="00643DBD"/>
    <w:rsid w:val="00643E7F"/>
    <w:rsid w:val="006444FE"/>
    <w:rsid w:val="00644835"/>
    <w:rsid w:val="00644BD7"/>
    <w:rsid w:val="00644DE6"/>
    <w:rsid w:val="0064569E"/>
    <w:rsid w:val="00645D1D"/>
    <w:rsid w:val="006469E0"/>
    <w:rsid w:val="00646A5D"/>
    <w:rsid w:val="00647F01"/>
    <w:rsid w:val="0065026A"/>
    <w:rsid w:val="0065085C"/>
    <w:rsid w:val="0065106B"/>
    <w:rsid w:val="00651498"/>
    <w:rsid w:val="0065161B"/>
    <w:rsid w:val="00652856"/>
    <w:rsid w:val="00652D46"/>
    <w:rsid w:val="00652E25"/>
    <w:rsid w:val="00653216"/>
    <w:rsid w:val="0065346E"/>
    <w:rsid w:val="00653768"/>
    <w:rsid w:val="00653AFF"/>
    <w:rsid w:val="00653D76"/>
    <w:rsid w:val="00653EC9"/>
    <w:rsid w:val="006542A9"/>
    <w:rsid w:val="00654347"/>
    <w:rsid w:val="0065454D"/>
    <w:rsid w:val="00654B9C"/>
    <w:rsid w:val="006555AB"/>
    <w:rsid w:val="00655914"/>
    <w:rsid w:val="00655FFD"/>
    <w:rsid w:val="006562D9"/>
    <w:rsid w:val="00656C31"/>
    <w:rsid w:val="0065728F"/>
    <w:rsid w:val="006576DB"/>
    <w:rsid w:val="006576FE"/>
    <w:rsid w:val="00657B1F"/>
    <w:rsid w:val="006601A0"/>
    <w:rsid w:val="0066076B"/>
    <w:rsid w:val="0066080D"/>
    <w:rsid w:val="00660DAD"/>
    <w:rsid w:val="006610AC"/>
    <w:rsid w:val="00661ADE"/>
    <w:rsid w:val="00661F0D"/>
    <w:rsid w:val="006622E8"/>
    <w:rsid w:val="00662671"/>
    <w:rsid w:val="00662837"/>
    <w:rsid w:val="00662937"/>
    <w:rsid w:val="00662A2E"/>
    <w:rsid w:val="00662C80"/>
    <w:rsid w:val="00662D6F"/>
    <w:rsid w:val="00662E5C"/>
    <w:rsid w:val="00662ED4"/>
    <w:rsid w:val="00663074"/>
    <w:rsid w:val="00663139"/>
    <w:rsid w:val="00663572"/>
    <w:rsid w:val="00664AA3"/>
    <w:rsid w:val="00664F67"/>
    <w:rsid w:val="00665839"/>
    <w:rsid w:val="006658AE"/>
    <w:rsid w:val="00665B13"/>
    <w:rsid w:val="00665B65"/>
    <w:rsid w:val="00665BF6"/>
    <w:rsid w:val="00665E1E"/>
    <w:rsid w:val="0066651B"/>
    <w:rsid w:val="00666864"/>
    <w:rsid w:val="00666EF5"/>
    <w:rsid w:val="00667028"/>
    <w:rsid w:val="00667085"/>
    <w:rsid w:val="00667E7F"/>
    <w:rsid w:val="006706B9"/>
    <w:rsid w:val="006709AE"/>
    <w:rsid w:val="00670A5D"/>
    <w:rsid w:val="00670A5F"/>
    <w:rsid w:val="00670B1E"/>
    <w:rsid w:val="00670ED3"/>
    <w:rsid w:val="00670EF0"/>
    <w:rsid w:val="00671166"/>
    <w:rsid w:val="00671463"/>
    <w:rsid w:val="00671697"/>
    <w:rsid w:val="006717F4"/>
    <w:rsid w:val="006719DF"/>
    <w:rsid w:val="00671AD9"/>
    <w:rsid w:val="00671B7E"/>
    <w:rsid w:val="00671EE8"/>
    <w:rsid w:val="00671F1E"/>
    <w:rsid w:val="00672CD6"/>
    <w:rsid w:val="00672F20"/>
    <w:rsid w:val="0067376E"/>
    <w:rsid w:val="00673EB7"/>
    <w:rsid w:val="006740D2"/>
    <w:rsid w:val="0067450C"/>
    <w:rsid w:val="006749D5"/>
    <w:rsid w:val="00674C4C"/>
    <w:rsid w:val="00674DB6"/>
    <w:rsid w:val="00674EFC"/>
    <w:rsid w:val="00675120"/>
    <w:rsid w:val="006751F9"/>
    <w:rsid w:val="00675308"/>
    <w:rsid w:val="00675893"/>
    <w:rsid w:val="00675896"/>
    <w:rsid w:val="00676920"/>
    <w:rsid w:val="00676E79"/>
    <w:rsid w:val="0067781F"/>
    <w:rsid w:val="00677A5B"/>
    <w:rsid w:val="00677B05"/>
    <w:rsid w:val="00677D78"/>
    <w:rsid w:val="00680758"/>
    <w:rsid w:val="006814A1"/>
    <w:rsid w:val="00681AE4"/>
    <w:rsid w:val="00681C2A"/>
    <w:rsid w:val="0068236E"/>
    <w:rsid w:val="00682768"/>
    <w:rsid w:val="00682F80"/>
    <w:rsid w:val="006838CA"/>
    <w:rsid w:val="00684488"/>
    <w:rsid w:val="00684AD3"/>
    <w:rsid w:val="00684BB2"/>
    <w:rsid w:val="00684BF5"/>
    <w:rsid w:val="00684FE3"/>
    <w:rsid w:val="006850D7"/>
    <w:rsid w:val="0068516F"/>
    <w:rsid w:val="00685BB4"/>
    <w:rsid w:val="00685C8A"/>
    <w:rsid w:val="00685F97"/>
    <w:rsid w:val="00686337"/>
    <w:rsid w:val="0068675F"/>
    <w:rsid w:val="0068685F"/>
    <w:rsid w:val="00686C71"/>
    <w:rsid w:val="00686D5A"/>
    <w:rsid w:val="006871B0"/>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E70"/>
    <w:rsid w:val="00693011"/>
    <w:rsid w:val="00693649"/>
    <w:rsid w:val="006937D0"/>
    <w:rsid w:val="00693DB7"/>
    <w:rsid w:val="00694318"/>
    <w:rsid w:val="006943D3"/>
    <w:rsid w:val="00694A04"/>
    <w:rsid w:val="00694ABE"/>
    <w:rsid w:val="00694E97"/>
    <w:rsid w:val="00694EBE"/>
    <w:rsid w:val="00695251"/>
    <w:rsid w:val="0069528E"/>
    <w:rsid w:val="006958D4"/>
    <w:rsid w:val="006959C0"/>
    <w:rsid w:val="0069605D"/>
    <w:rsid w:val="00696245"/>
    <w:rsid w:val="00696CC1"/>
    <w:rsid w:val="00696DAE"/>
    <w:rsid w:val="00697982"/>
    <w:rsid w:val="00697AF5"/>
    <w:rsid w:val="00697D57"/>
    <w:rsid w:val="00697FB8"/>
    <w:rsid w:val="006A0527"/>
    <w:rsid w:val="006A0FE6"/>
    <w:rsid w:val="006A1148"/>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0D4"/>
    <w:rsid w:val="006A51D4"/>
    <w:rsid w:val="006A53E2"/>
    <w:rsid w:val="006A5736"/>
    <w:rsid w:val="006A5AE9"/>
    <w:rsid w:val="006A5E6F"/>
    <w:rsid w:val="006A60C9"/>
    <w:rsid w:val="006A66F1"/>
    <w:rsid w:val="006A6A06"/>
    <w:rsid w:val="006A6CF5"/>
    <w:rsid w:val="006A6DFF"/>
    <w:rsid w:val="006A7033"/>
    <w:rsid w:val="006A73B6"/>
    <w:rsid w:val="006B0DF4"/>
    <w:rsid w:val="006B136D"/>
    <w:rsid w:val="006B1866"/>
    <w:rsid w:val="006B1E08"/>
    <w:rsid w:val="006B20F3"/>
    <w:rsid w:val="006B2430"/>
    <w:rsid w:val="006B2650"/>
    <w:rsid w:val="006B283C"/>
    <w:rsid w:val="006B2BE5"/>
    <w:rsid w:val="006B2E8F"/>
    <w:rsid w:val="006B31D9"/>
    <w:rsid w:val="006B3469"/>
    <w:rsid w:val="006B3AEF"/>
    <w:rsid w:val="006B3D26"/>
    <w:rsid w:val="006B3FCE"/>
    <w:rsid w:val="006B4213"/>
    <w:rsid w:val="006B426B"/>
    <w:rsid w:val="006B42AA"/>
    <w:rsid w:val="006B44E8"/>
    <w:rsid w:val="006B44F7"/>
    <w:rsid w:val="006B461C"/>
    <w:rsid w:val="006B48AC"/>
    <w:rsid w:val="006B4AE9"/>
    <w:rsid w:val="006B4D33"/>
    <w:rsid w:val="006B556D"/>
    <w:rsid w:val="006B556F"/>
    <w:rsid w:val="006B55DD"/>
    <w:rsid w:val="006B5655"/>
    <w:rsid w:val="006B5765"/>
    <w:rsid w:val="006B5D0D"/>
    <w:rsid w:val="006B6151"/>
    <w:rsid w:val="006B6ED6"/>
    <w:rsid w:val="006B7117"/>
    <w:rsid w:val="006B759B"/>
    <w:rsid w:val="006B77E5"/>
    <w:rsid w:val="006B7C80"/>
    <w:rsid w:val="006B7F05"/>
    <w:rsid w:val="006C021A"/>
    <w:rsid w:val="006C038B"/>
    <w:rsid w:val="006C0711"/>
    <w:rsid w:val="006C129F"/>
    <w:rsid w:val="006C13C7"/>
    <w:rsid w:val="006C1E36"/>
    <w:rsid w:val="006C2411"/>
    <w:rsid w:val="006C2D16"/>
    <w:rsid w:val="006C407D"/>
    <w:rsid w:val="006C433E"/>
    <w:rsid w:val="006C474D"/>
    <w:rsid w:val="006C4949"/>
    <w:rsid w:val="006C4A84"/>
    <w:rsid w:val="006C4FCB"/>
    <w:rsid w:val="006C54EA"/>
    <w:rsid w:val="006C567B"/>
    <w:rsid w:val="006C5A25"/>
    <w:rsid w:val="006C5DAD"/>
    <w:rsid w:val="006C660C"/>
    <w:rsid w:val="006C6898"/>
    <w:rsid w:val="006C6BED"/>
    <w:rsid w:val="006C756C"/>
    <w:rsid w:val="006C77ED"/>
    <w:rsid w:val="006C7A5F"/>
    <w:rsid w:val="006C7F6D"/>
    <w:rsid w:val="006C7FEF"/>
    <w:rsid w:val="006D031B"/>
    <w:rsid w:val="006D038D"/>
    <w:rsid w:val="006D0C8F"/>
    <w:rsid w:val="006D0FF2"/>
    <w:rsid w:val="006D1D2D"/>
    <w:rsid w:val="006D1FE8"/>
    <w:rsid w:val="006D2388"/>
    <w:rsid w:val="006D2A18"/>
    <w:rsid w:val="006D2CE5"/>
    <w:rsid w:val="006D2CFE"/>
    <w:rsid w:val="006D33C1"/>
    <w:rsid w:val="006D3452"/>
    <w:rsid w:val="006D356B"/>
    <w:rsid w:val="006D358B"/>
    <w:rsid w:val="006D38BD"/>
    <w:rsid w:val="006D3B8F"/>
    <w:rsid w:val="006D3E8A"/>
    <w:rsid w:val="006D3EE1"/>
    <w:rsid w:val="006D4D4E"/>
    <w:rsid w:val="006D508F"/>
    <w:rsid w:val="006D5160"/>
    <w:rsid w:val="006D54BC"/>
    <w:rsid w:val="006D566B"/>
    <w:rsid w:val="006D5948"/>
    <w:rsid w:val="006D5D7D"/>
    <w:rsid w:val="006D5EA0"/>
    <w:rsid w:val="006D626E"/>
    <w:rsid w:val="006D681B"/>
    <w:rsid w:val="006D6827"/>
    <w:rsid w:val="006D7213"/>
    <w:rsid w:val="006D7266"/>
    <w:rsid w:val="006D73C5"/>
    <w:rsid w:val="006D7864"/>
    <w:rsid w:val="006D7B6C"/>
    <w:rsid w:val="006D7DFC"/>
    <w:rsid w:val="006E0158"/>
    <w:rsid w:val="006E07B2"/>
    <w:rsid w:val="006E0A1C"/>
    <w:rsid w:val="006E0F74"/>
    <w:rsid w:val="006E0FCA"/>
    <w:rsid w:val="006E11AE"/>
    <w:rsid w:val="006E152C"/>
    <w:rsid w:val="006E1D63"/>
    <w:rsid w:val="006E1F9B"/>
    <w:rsid w:val="006E1FA5"/>
    <w:rsid w:val="006E1FD6"/>
    <w:rsid w:val="006E2181"/>
    <w:rsid w:val="006E252B"/>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6C82"/>
    <w:rsid w:val="006E7789"/>
    <w:rsid w:val="006E7A79"/>
    <w:rsid w:val="006E7BAC"/>
    <w:rsid w:val="006E7FD8"/>
    <w:rsid w:val="006F07BA"/>
    <w:rsid w:val="006F0A52"/>
    <w:rsid w:val="006F0BFE"/>
    <w:rsid w:val="006F12CE"/>
    <w:rsid w:val="006F139C"/>
    <w:rsid w:val="006F1B86"/>
    <w:rsid w:val="006F1EE7"/>
    <w:rsid w:val="006F24B3"/>
    <w:rsid w:val="006F2EF3"/>
    <w:rsid w:val="006F3B76"/>
    <w:rsid w:val="006F446E"/>
    <w:rsid w:val="006F4C7A"/>
    <w:rsid w:val="006F57AE"/>
    <w:rsid w:val="006F5A77"/>
    <w:rsid w:val="006F5C9C"/>
    <w:rsid w:val="006F636F"/>
    <w:rsid w:val="006F6614"/>
    <w:rsid w:val="006F68EF"/>
    <w:rsid w:val="006F69C5"/>
    <w:rsid w:val="006F7FF3"/>
    <w:rsid w:val="007004B2"/>
    <w:rsid w:val="00700573"/>
    <w:rsid w:val="00700BF3"/>
    <w:rsid w:val="00700D08"/>
    <w:rsid w:val="007017E6"/>
    <w:rsid w:val="00701945"/>
    <w:rsid w:val="00701A22"/>
    <w:rsid w:val="00702927"/>
    <w:rsid w:val="00702DCC"/>
    <w:rsid w:val="00702E71"/>
    <w:rsid w:val="0070355D"/>
    <w:rsid w:val="00703587"/>
    <w:rsid w:val="007036E7"/>
    <w:rsid w:val="007037DF"/>
    <w:rsid w:val="00704089"/>
    <w:rsid w:val="00704113"/>
    <w:rsid w:val="007041BF"/>
    <w:rsid w:val="007047C0"/>
    <w:rsid w:val="00704ABD"/>
    <w:rsid w:val="00704AFA"/>
    <w:rsid w:val="00704CA2"/>
    <w:rsid w:val="007058B6"/>
    <w:rsid w:val="007059D7"/>
    <w:rsid w:val="00705C65"/>
    <w:rsid w:val="00705E14"/>
    <w:rsid w:val="00706487"/>
    <w:rsid w:val="00707A69"/>
    <w:rsid w:val="00707F8A"/>
    <w:rsid w:val="0071171A"/>
    <w:rsid w:val="00711ACD"/>
    <w:rsid w:val="00711D28"/>
    <w:rsid w:val="007121FB"/>
    <w:rsid w:val="00712E6B"/>
    <w:rsid w:val="00712ECC"/>
    <w:rsid w:val="0071376A"/>
    <w:rsid w:val="007139C1"/>
    <w:rsid w:val="0071464F"/>
    <w:rsid w:val="0071469E"/>
    <w:rsid w:val="007149DB"/>
    <w:rsid w:val="00715368"/>
    <w:rsid w:val="00715918"/>
    <w:rsid w:val="0071617D"/>
    <w:rsid w:val="007164A3"/>
    <w:rsid w:val="0071665D"/>
    <w:rsid w:val="0071730A"/>
    <w:rsid w:val="00717452"/>
    <w:rsid w:val="00717498"/>
    <w:rsid w:val="00717595"/>
    <w:rsid w:val="00717EDA"/>
    <w:rsid w:val="00720614"/>
    <w:rsid w:val="00720838"/>
    <w:rsid w:val="00720FB9"/>
    <w:rsid w:val="00721020"/>
    <w:rsid w:val="0072118C"/>
    <w:rsid w:val="007214D4"/>
    <w:rsid w:val="00721899"/>
    <w:rsid w:val="007218A9"/>
    <w:rsid w:val="007218B8"/>
    <w:rsid w:val="0072190B"/>
    <w:rsid w:val="00721AFB"/>
    <w:rsid w:val="00721B30"/>
    <w:rsid w:val="00721C56"/>
    <w:rsid w:val="00722244"/>
    <w:rsid w:val="0072233F"/>
    <w:rsid w:val="007224D4"/>
    <w:rsid w:val="0072264B"/>
    <w:rsid w:val="00722A12"/>
    <w:rsid w:val="00722FE7"/>
    <w:rsid w:val="007234D7"/>
    <w:rsid w:val="00724750"/>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AB6"/>
    <w:rsid w:val="00727C6B"/>
    <w:rsid w:val="00727DA2"/>
    <w:rsid w:val="00730282"/>
    <w:rsid w:val="00730D61"/>
    <w:rsid w:val="00730EB4"/>
    <w:rsid w:val="00731019"/>
    <w:rsid w:val="0073106E"/>
    <w:rsid w:val="007317C6"/>
    <w:rsid w:val="00731D3E"/>
    <w:rsid w:val="00731E10"/>
    <w:rsid w:val="00731E30"/>
    <w:rsid w:val="007320E0"/>
    <w:rsid w:val="007321ED"/>
    <w:rsid w:val="00732678"/>
    <w:rsid w:val="00732ED9"/>
    <w:rsid w:val="00733310"/>
    <w:rsid w:val="00733334"/>
    <w:rsid w:val="00733AEF"/>
    <w:rsid w:val="00733F5A"/>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AD5"/>
    <w:rsid w:val="00742FC4"/>
    <w:rsid w:val="007431A3"/>
    <w:rsid w:val="0074365F"/>
    <w:rsid w:val="00744076"/>
    <w:rsid w:val="00744517"/>
    <w:rsid w:val="007446DB"/>
    <w:rsid w:val="00744B36"/>
    <w:rsid w:val="00744D88"/>
    <w:rsid w:val="00744F71"/>
    <w:rsid w:val="00745017"/>
    <w:rsid w:val="00745094"/>
    <w:rsid w:val="0074516A"/>
    <w:rsid w:val="0074578B"/>
    <w:rsid w:val="007457F5"/>
    <w:rsid w:val="00745E5D"/>
    <w:rsid w:val="00746090"/>
    <w:rsid w:val="007467C3"/>
    <w:rsid w:val="00746935"/>
    <w:rsid w:val="00746CE3"/>
    <w:rsid w:val="00747381"/>
    <w:rsid w:val="00747555"/>
    <w:rsid w:val="007478D4"/>
    <w:rsid w:val="00747C7A"/>
    <w:rsid w:val="00747ED7"/>
    <w:rsid w:val="00750387"/>
    <w:rsid w:val="007504B3"/>
    <w:rsid w:val="0075088F"/>
    <w:rsid w:val="00750EF1"/>
    <w:rsid w:val="00750FFB"/>
    <w:rsid w:val="00751337"/>
    <w:rsid w:val="00751347"/>
    <w:rsid w:val="00751470"/>
    <w:rsid w:val="0075157E"/>
    <w:rsid w:val="0075161A"/>
    <w:rsid w:val="007516CE"/>
    <w:rsid w:val="00751C03"/>
    <w:rsid w:val="007521AE"/>
    <w:rsid w:val="007521D8"/>
    <w:rsid w:val="0075221C"/>
    <w:rsid w:val="007522E7"/>
    <w:rsid w:val="00752D15"/>
    <w:rsid w:val="0075355F"/>
    <w:rsid w:val="007538A9"/>
    <w:rsid w:val="00753FBD"/>
    <w:rsid w:val="00754674"/>
    <w:rsid w:val="00754783"/>
    <w:rsid w:val="00754799"/>
    <w:rsid w:val="0075479D"/>
    <w:rsid w:val="0075481E"/>
    <w:rsid w:val="007549FA"/>
    <w:rsid w:val="00754A46"/>
    <w:rsid w:val="0075557C"/>
    <w:rsid w:val="00755D74"/>
    <w:rsid w:val="00755DD7"/>
    <w:rsid w:val="00756049"/>
    <w:rsid w:val="007564BF"/>
    <w:rsid w:val="00756733"/>
    <w:rsid w:val="00757056"/>
    <w:rsid w:val="00757237"/>
    <w:rsid w:val="007575BF"/>
    <w:rsid w:val="0076047F"/>
    <w:rsid w:val="00760B6D"/>
    <w:rsid w:val="00761493"/>
    <w:rsid w:val="00761563"/>
    <w:rsid w:val="00762893"/>
    <w:rsid w:val="00762ED2"/>
    <w:rsid w:val="00762ED8"/>
    <w:rsid w:val="0076304B"/>
    <w:rsid w:val="00763614"/>
    <w:rsid w:val="007636B7"/>
    <w:rsid w:val="00763830"/>
    <w:rsid w:val="00763BB3"/>
    <w:rsid w:val="00763CC0"/>
    <w:rsid w:val="00764623"/>
    <w:rsid w:val="0076467C"/>
    <w:rsid w:val="00764D21"/>
    <w:rsid w:val="0076514F"/>
    <w:rsid w:val="007652E4"/>
    <w:rsid w:val="00765692"/>
    <w:rsid w:val="00765A60"/>
    <w:rsid w:val="00765D69"/>
    <w:rsid w:val="00766520"/>
    <w:rsid w:val="00766592"/>
    <w:rsid w:val="00766654"/>
    <w:rsid w:val="007669D0"/>
    <w:rsid w:val="00766DD7"/>
    <w:rsid w:val="00766ECA"/>
    <w:rsid w:val="00767002"/>
    <w:rsid w:val="0077009D"/>
    <w:rsid w:val="00770AB8"/>
    <w:rsid w:val="00770CB9"/>
    <w:rsid w:val="00770D57"/>
    <w:rsid w:val="00771627"/>
    <w:rsid w:val="00772078"/>
    <w:rsid w:val="0077234A"/>
    <w:rsid w:val="007728BD"/>
    <w:rsid w:val="00772B51"/>
    <w:rsid w:val="00773633"/>
    <w:rsid w:val="00773F81"/>
    <w:rsid w:val="007744E8"/>
    <w:rsid w:val="00774635"/>
    <w:rsid w:val="0077479F"/>
    <w:rsid w:val="007747B6"/>
    <w:rsid w:val="007748A5"/>
    <w:rsid w:val="0077503D"/>
    <w:rsid w:val="007758DB"/>
    <w:rsid w:val="0077598F"/>
    <w:rsid w:val="00775BDA"/>
    <w:rsid w:val="00776422"/>
    <w:rsid w:val="007765CC"/>
    <w:rsid w:val="007776E8"/>
    <w:rsid w:val="00777734"/>
    <w:rsid w:val="007779DB"/>
    <w:rsid w:val="007800AE"/>
    <w:rsid w:val="0078058E"/>
    <w:rsid w:val="007806AD"/>
    <w:rsid w:val="00780C85"/>
    <w:rsid w:val="00780CFB"/>
    <w:rsid w:val="00780D2A"/>
    <w:rsid w:val="00781C5D"/>
    <w:rsid w:val="00781E4B"/>
    <w:rsid w:val="0078208B"/>
    <w:rsid w:val="00782733"/>
    <w:rsid w:val="007830C5"/>
    <w:rsid w:val="0078321A"/>
    <w:rsid w:val="00783CAF"/>
    <w:rsid w:val="00783CC8"/>
    <w:rsid w:val="00783DEB"/>
    <w:rsid w:val="007842D7"/>
    <w:rsid w:val="007844D4"/>
    <w:rsid w:val="00784B58"/>
    <w:rsid w:val="00784CA9"/>
    <w:rsid w:val="00784E39"/>
    <w:rsid w:val="00785662"/>
    <w:rsid w:val="00785A88"/>
    <w:rsid w:val="00785AAE"/>
    <w:rsid w:val="007861E6"/>
    <w:rsid w:val="0078682F"/>
    <w:rsid w:val="00786AF4"/>
    <w:rsid w:val="00786CE3"/>
    <w:rsid w:val="00787391"/>
    <w:rsid w:val="007876D4"/>
    <w:rsid w:val="00787A04"/>
    <w:rsid w:val="00787A61"/>
    <w:rsid w:val="00787BA6"/>
    <w:rsid w:val="00787BF4"/>
    <w:rsid w:val="0079047E"/>
    <w:rsid w:val="0079068C"/>
    <w:rsid w:val="007906B2"/>
    <w:rsid w:val="00790762"/>
    <w:rsid w:val="00790CB8"/>
    <w:rsid w:val="007915C6"/>
    <w:rsid w:val="007917EB"/>
    <w:rsid w:val="007917ED"/>
    <w:rsid w:val="00791F0C"/>
    <w:rsid w:val="0079254D"/>
    <w:rsid w:val="00792C00"/>
    <w:rsid w:val="00792DD0"/>
    <w:rsid w:val="00793BA3"/>
    <w:rsid w:val="00794966"/>
    <w:rsid w:val="00794B7E"/>
    <w:rsid w:val="00794BB4"/>
    <w:rsid w:val="00794C24"/>
    <w:rsid w:val="00794C95"/>
    <w:rsid w:val="00794D79"/>
    <w:rsid w:val="00794FA9"/>
    <w:rsid w:val="007955AB"/>
    <w:rsid w:val="0079580A"/>
    <w:rsid w:val="00795822"/>
    <w:rsid w:val="007958C1"/>
    <w:rsid w:val="00795A4F"/>
    <w:rsid w:val="00795F56"/>
    <w:rsid w:val="00796A54"/>
    <w:rsid w:val="00796E29"/>
    <w:rsid w:val="007970D1"/>
    <w:rsid w:val="00797249"/>
    <w:rsid w:val="007974DC"/>
    <w:rsid w:val="007979B4"/>
    <w:rsid w:val="007A0253"/>
    <w:rsid w:val="007A02B7"/>
    <w:rsid w:val="007A0A95"/>
    <w:rsid w:val="007A10BD"/>
    <w:rsid w:val="007A1143"/>
    <w:rsid w:val="007A135B"/>
    <w:rsid w:val="007A13EE"/>
    <w:rsid w:val="007A1924"/>
    <w:rsid w:val="007A1D98"/>
    <w:rsid w:val="007A1E35"/>
    <w:rsid w:val="007A26D1"/>
    <w:rsid w:val="007A2FE1"/>
    <w:rsid w:val="007A3326"/>
    <w:rsid w:val="007A3BEA"/>
    <w:rsid w:val="007A3E3E"/>
    <w:rsid w:val="007A402B"/>
    <w:rsid w:val="007A434E"/>
    <w:rsid w:val="007A4592"/>
    <w:rsid w:val="007A473E"/>
    <w:rsid w:val="007A4B34"/>
    <w:rsid w:val="007A4CB6"/>
    <w:rsid w:val="007A4E08"/>
    <w:rsid w:val="007A4E32"/>
    <w:rsid w:val="007A55EF"/>
    <w:rsid w:val="007A70BF"/>
    <w:rsid w:val="007A77CC"/>
    <w:rsid w:val="007A7A2D"/>
    <w:rsid w:val="007A7D8B"/>
    <w:rsid w:val="007B01EB"/>
    <w:rsid w:val="007B0258"/>
    <w:rsid w:val="007B105A"/>
    <w:rsid w:val="007B1197"/>
    <w:rsid w:val="007B1DB3"/>
    <w:rsid w:val="007B2322"/>
    <w:rsid w:val="007B2E2A"/>
    <w:rsid w:val="007B2F1B"/>
    <w:rsid w:val="007B319C"/>
    <w:rsid w:val="007B326B"/>
    <w:rsid w:val="007B3605"/>
    <w:rsid w:val="007B3806"/>
    <w:rsid w:val="007B3817"/>
    <w:rsid w:val="007B3867"/>
    <w:rsid w:val="007B39B9"/>
    <w:rsid w:val="007B3D6A"/>
    <w:rsid w:val="007B4498"/>
    <w:rsid w:val="007B4F60"/>
    <w:rsid w:val="007B5068"/>
    <w:rsid w:val="007B551C"/>
    <w:rsid w:val="007B6265"/>
    <w:rsid w:val="007B64FE"/>
    <w:rsid w:val="007B651E"/>
    <w:rsid w:val="007B6525"/>
    <w:rsid w:val="007B6545"/>
    <w:rsid w:val="007B65A4"/>
    <w:rsid w:val="007B65ED"/>
    <w:rsid w:val="007B6B1C"/>
    <w:rsid w:val="007B6B4A"/>
    <w:rsid w:val="007B7BD9"/>
    <w:rsid w:val="007B7DB4"/>
    <w:rsid w:val="007C02EC"/>
    <w:rsid w:val="007C040A"/>
    <w:rsid w:val="007C0909"/>
    <w:rsid w:val="007C0C61"/>
    <w:rsid w:val="007C0CCF"/>
    <w:rsid w:val="007C15EE"/>
    <w:rsid w:val="007C16E6"/>
    <w:rsid w:val="007C220F"/>
    <w:rsid w:val="007C258C"/>
    <w:rsid w:val="007C26C9"/>
    <w:rsid w:val="007C287A"/>
    <w:rsid w:val="007C34ED"/>
    <w:rsid w:val="007C3596"/>
    <w:rsid w:val="007C3BA6"/>
    <w:rsid w:val="007C3C85"/>
    <w:rsid w:val="007C41F9"/>
    <w:rsid w:val="007C432C"/>
    <w:rsid w:val="007C4375"/>
    <w:rsid w:val="007C4382"/>
    <w:rsid w:val="007C47E7"/>
    <w:rsid w:val="007C4842"/>
    <w:rsid w:val="007C56CF"/>
    <w:rsid w:val="007C5767"/>
    <w:rsid w:val="007C5AD5"/>
    <w:rsid w:val="007C5BD9"/>
    <w:rsid w:val="007C5C33"/>
    <w:rsid w:val="007C697B"/>
    <w:rsid w:val="007C6FE7"/>
    <w:rsid w:val="007C73FF"/>
    <w:rsid w:val="007C799C"/>
    <w:rsid w:val="007D0287"/>
    <w:rsid w:val="007D054F"/>
    <w:rsid w:val="007D05EF"/>
    <w:rsid w:val="007D0F39"/>
    <w:rsid w:val="007D1E50"/>
    <w:rsid w:val="007D204F"/>
    <w:rsid w:val="007D2571"/>
    <w:rsid w:val="007D30A7"/>
    <w:rsid w:val="007D34CD"/>
    <w:rsid w:val="007D3609"/>
    <w:rsid w:val="007D3C5E"/>
    <w:rsid w:val="007D42A4"/>
    <w:rsid w:val="007D4CC0"/>
    <w:rsid w:val="007D4FA7"/>
    <w:rsid w:val="007D53A2"/>
    <w:rsid w:val="007D53CB"/>
    <w:rsid w:val="007D55DC"/>
    <w:rsid w:val="007D56E0"/>
    <w:rsid w:val="007D5752"/>
    <w:rsid w:val="007D59AF"/>
    <w:rsid w:val="007D5AD3"/>
    <w:rsid w:val="007D5C14"/>
    <w:rsid w:val="007D5EEC"/>
    <w:rsid w:val="007D5F21"/>
    <w:rsid w:val="007D5FC6"/>
    <w:rsid w:val="007D6087"/>
    <w:rsid w:val="007D63BC"/>
    <w:rsid w:val="007D65B6"/>
    <w:rsid w:val="007D65E4"/>
    <w:rsid w:val="007D667B"/>
    <w:rsid w:val="007D7490"/>
    <w:rsid w:val="007D7685"/>
    <w:rsid w:val="007D7A95"/>
    <w:rsid w:val="007D7BDB"/>
    <w:rsid w:val="007E02F2"/>
    <w:rsid w:val="007E0411"/>
    <w:rsid w:val="007E05BA"/>
    <w:rsid w:val="007E0EF9"/>
    <w:rsid w:val="007E0F7D"/>
    <w:rsid w:val="007E1BC4"/>
    <w:rsid w:val="007E23D3"/>
    <w:rsid w:val="007E250E"/>
    <w:rsid w:val="007E2B8F"/>
    <w:rsid w:val="007E30F3"/>
    <w:rsid w:val="007E3309"/>
    <w:rsid w:val="007E4000"/>
    <w:rsid w:val="007E4596"/>
    <w:rsid w:val="007E4903"/>
    <w:rsid w:val="007E4D6B"/>
    <w:rsid w:val="007E4E74"/>
    <w:rsid w:val="007E5383"/>
    <w:rsid w:val="007E5386"/>
    <w:rsid w:val="007E55D7"/>
    <w:rsid w:val="007E66C1"/>
    <w:rsid w:val="007E6796"/>
    <w:rsid w:val="007E6D06"/>
    <w:rsid w:val="007E76DB"/>
    <w:rsid w:val="007E77C3"/>
    <w:rsid w:val="007E7D8A"/>
    <w:rsid w:val="007F032E"/>
    <w:rsid w:val="007F038C"/>
    <w:rsid w:val="007F0A59"/>
    <w:rsid w:val="007F0F24"/>
    <w:rsid w:val="007F0FFE"/>
    <w:rsid w:val="007F1C35"/>
    <w:rsid w:val="007F1FE0"/>
    <w:rsid w:val="007F1FFC"/>
    <w:rsid w:val="007F2199"/>
    <w:rsid w:val="007F21B1"/>
    <w:rsid w:val="007F2337"/>
    <w:rsid w:val="007F25AC"/>
    <w:rsid w:val="007F28A6"/>
    <w:rsid w:val="007F2C0B"/>
    <w:rsid w:val="007F3141"/>
    <w:rsid w:val="007F31FC"/>
    <w:rsid w:val="007F324F"/>
    <w:rsid w:val="007F3257"/>
    <w:rsid w:val="007F3272"/>
    <w:rsid w:val="007F39E1"/>
    <w:rsid w:val="007F3D05"/>
    <w:rsid w:val="007F3D2A"/>
    <w:rsid w:val="007F3EAF"/>
    <w:rsid w:val="007F4155"/>
    <w:rsid w:val="007F41A2"/>
    <w:rsid w:val="007F45C1"/>
    <w:rsid w:val="007F49E7"/>
    <w:rsid w:val="007F4C5D"/>
    <w:rsid w:val="007F4ED0"/>
    <w:rsid w:val="007F53B0"/>
    <w:rsid w:val="007F5B24"/>
    <w:rsid w:val="007F5D19"/>
    <w:rsid w:val="007F5DB8"/>
    <w:rsid w:val="007F6965"/>
    <w:rsid w:val="007F6A38"/>
    <w:rsid w:val="007F70B5"/>
    <w:rsid w:val="007F72B7"/>
    <w:rsid w:val="007F7308"/>
    <w:rsid w:val="007F73D9"/>
    <w:rsid w:val="007F75D5"/>
    <w:rsid w:val="007F7660"/>
    <w:rsid w:val="007F7784"/>
    <w:rsid w:val="007F7C14"/>
    <w:rsid w:val="00800B1E"/>
    <w:rsid w:val="00800FD4"/>
    <w:rsid w:val="00801395"/>
    <w:rsid w:val="008014C5"/>
    <w:rsid w:val="00801E45"/>
    <w:rsid w:val="0080238E"/>
    <w:rsid w:val="00802605"/>
    <w:rsid w:val="0080267A"/>
    <w:rsid w:val="00802891"/>
    <w:rsid w:val="00802894"/>
    <w:rsid w:val="008029BA"/>
    <w:rsid w:val="00802BA5"/>
    <w:rsid w:val="0080327F"/>
    <w:rsid w:val="00803322"/>
    <w:rsid w:val="00803794"/>
    <w:rsid w:val="00804AEF"/>
    <w:rsid w:val="00804F87"/>
    <w:rsid w:val="00804F95"/>
    <w:rsid w:val="00805233"/>
    <w:rsid w:val="00805423"/>
    <w:rsid w:val="008054B3"/>
    <w:rsid w:val="00805ACA"/>
    <w:rsid w:val="00805B0E"/>
    <w:rsid w:val="00805E9B"/>
    <w:rsid w:val="00805FE5"/>
    <w:rsid w:val="00806047"/>
    <w:rsid w:val="00806193"/>
    <w:rsid w:val="008063E8"/>
    <w:rsid w:val="00807137"/>
    <w:rsid w:val="00807196"/>
    <w:rsid w:val="00807625"/>
    <w:rsid w:val="0080786B"/>
    <w:rsid w:val="00807AA0"/>
    <w:rsid w:val="00807AFB"/>
    <w:rsid w:val="00807C55"/>
    <w:rsid w:val="0081057A"/>
    <w:rsid w:val="008107BE"/>
    <w:rsid w:val="00810F1E"/>
    <w:rsid w:val="008110FD"/>
    <w:rsid w:val="0081110C"/>
    <w:rsid w:val="008114B1"/>
    <w:rsid w:val="00812218"/>
    <w:rsid w:val="00812806"/>
    <w:rsid w:val="00812F75"/>
    <w:rsid w:val="0081374E"/>
    <w:rsid w:val="008137DE"/>
    <w:rsid w:val="00813930"/>
    <w:rsid w:val="00813C45"/>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301"/>
    <w:rsid w:val="008217E2"/>
    <w:rsid w:val="00822090"/>
    <w:rsid w:val="008221B8"/>
    <w:rsid w:val="00822317"/>
    <w:rsid w:val="008225B3"/>
    <w:rsid w:val="00822777"/>
    <w:rsid w:val="00822A74"/>
    <w:rsid w:val="00822CF3"/>
    <w:rsid w:val="00823C9D"/>
    <w:rsid w:val="00824014"/>
    <w:rsid w:val="00824853"/>
    <w:rsid w:val="0082485C"/>
    <w:rsid w:val="00824AFE"/>
    <w:rsid w:val="00825200"/>
    <w:rsid w:val="00825391"/>
    <w:rsid w:val="00825581"/>
    <w:rsid w:val="00825B00"/>
    <w:rsid w:val="0082661B"/>
    <w:rsid w:val="008268E4"/>
    <w:rsid w:val="008269A8"/>
    <w:rsid w:val="008273D0"/>
    <w:rsid w:val="00827C17"/>
    <w:rsid w:val="008301C7"/>
    <w:rsid w:val="00830F5F"/>
    <w:rsid w:val="00831A87"/>
    <w:rsid w:val="00831AA3"/>
    <w:rsid w:val="00831DC4"/>
    <w:rsid w:val="00831E7E"/>
    <w:rsid w:val="00831EDA"/>
    <w:rsid w:val="008321B6"/>
    <w:rsid w:val="008321C5"/>
    <w:rsid w:val="0083299E"/>
    <w:rsid w:val="008329C2"/>
    <w:rsid w:val="00833018"/>
    <w:rsid w:val="008331C1"/>
    <w:rsid w:val="0083374F"/>
    <w:rsid w:val="00833750"/>
    <w:rsid w:val="008338B1"/>
    <w:rsid w:val="00833AA8"/>
    <w:rsid w:val="00833E15"/>
    <w:rsid w:val="00834007"/>
    <w:rsid w:val="00834115"/>
    <w:rsid w:val="0083411F"/>
    <w:rsid w:val="008342AF"/>
    <w:rsid w:val="00834646"/>
    <w:rsid w:val="00834757"/>
    <w:rsid w:val="00834B7F"/>
    <w:rsid w:val="00834BDB"/>
    <w:rsid w:val="00835058"/>
    <w:rsid w:val="0083535E"/>
    <w:rsid w:val="00835489"/>
    <w:rsid w:val="008354FF"/>
    <w:rsid w:val="00835616"/>
    <w:rsid w:val="008356DF"/>
    <w:rsid w:val="00835BAB"/>
    <w:rsid w:val="00835E23"/>
    <w:rsid w:val="00836880"/>
    <w:rsid w:val="00836BE1"/>
    <w:rsid w:val="00836DF4"/>
    <w:rsid w:val="00836E8F"/>
    <w:rsid w:val="00837ADB"/>
    <w:rsid w:val="00837D82"/>
    <w:rsid w:val="008402F5"/>
    <w:rsid w:val="008404B0"/>
    <w:rsid w:val="0084052A"/>
    <w:rsid w:val="00840966"/>
    <w:rsid w:val="00840AA8"/>
    <w:rsid w:val="008413A3"/>
    <w:rsid w:val="0084189F"/>
    <w:rsid w:val="00841D8C"/>
    <w:rsid w:val="008425FA"/>
    <w:rsid w:val="00842852"/>
    <w:rsid w:val="00842A09"/>
    <w:rsid w:val="00842F25"/>
    <w:rsid w:val="008430C5"/>
    <w:rsid w:val="008434B6"/>
    <w:rsid w:val="008439D9"/>
    <w:rsid w:val="00843A89"/>
    <w:rsid w:val="00843BC0"/>
    <w:rsid w:val="008442E5"/>
    <w:rsid w:val="00844CAC"/>
    <w:rsid w:val="00845BFF"/>
    <w:rsid w:val="00845F50"/>
    <w:rsid w:val="00845F72"/>
    <w:rsid w:val="008467D7"/>
    <w:rsid w:val="0084688C"/>
    <w:rsid w:val="00846A73"/>
    <w:rsid w:val="00846C3C"/>
    <w:rsid w:val="00846EDB"/>
    <w:rsid w:val="0084727B"/>
    <w:rsid w:val="0084769C"/>
    <w:rsid w:val="00847794"/>
    <w:rsid w:val="00847E80"/>
    <w:rsid w:val="00850B4F"/>
    <w:rsid w:val="00850BAE"/>
    <w:rsid w:val="00850E3C"/>
    <w:rsid w:val="008510C4"/>
    <w:rsid w:val="008513A9"/>
    <w:rsid w:val="008514C6"/>
    <w:rsid w:val="0085160E"/>
    <w:rsid w:val="00851CD4"/>
    <w:rsid w:val="00851E5D"/>
    <w:rsid w:val="00852463"/>
    <w:rsid w:val="00852803"/>
    <w:rsid w:val="00852A1E"/>
    <w:rsid w:val="00852D90"/>
    <w:rsid w:val="00853169"/>
    <w:rsid w:val="008531C3"/>
    <w:rsid w:val="00853D0A"/>
    <w:rsid w:val="00853EC4"/>
    <w:rsid w:val="0085418B"/>
    <w:rsid w:val="00854370"/>
    <w:rsid w:val="008543ED"/>
    <w:rsid w:val="00854FFC"/>
    <w:rsid w:val="008551E2"/>
    <w:rsid w:val="00855335"/>
    <w:rsid w:val="0085543A"/>
    <w:rsid w:val="00855AE5"/>
    <w:rsid w:val="00855BA3"/>
    <w:rsid w:val="00855C29"/>
    <w:rsid w:val="00855E16"/>
    <w:rsid w:val="00856496"/>
    <w:rsid w:val="00856C90"/>
    <w:rsid w:val="008570DA"/>
    <w:rsid w:val="0085754D"/>
    <w:rsid w:val="00857736"/>
    <w:rsid w:val="00857800"/>
    <w:rsid w:val="00857B52"/>
    <w:rsid w:val="00857D2D"/>
    <w:rsid w:val="00857DB6"/>
    <w:rsid w:val="00860658"/>
    <w:rsid w:val="00860BE8"/>
    <w:rsid w:val="00861122"/>
    <w:rsid w:val="008612A0"/>
    <w:rsid w:val="008617DE"/>
    <w:rsid w:val="00861886"/>
    <w:rsid w:val="008619B3"/>
    <w:rsid w:val="00861A2A"/>
    <w:rsid w:val="00861CBB"/>
    <w:rsid w:val="0086242F"/>
    <w:rsid w:val="00862803"/>
    <w:rsid w:val="00862A80"/>
    <w:rsid w:val="00862C4F"/>
    <w:rsid w:val="00862E19"/>
    <w:rsid w:val="00863251"/>
    <w:rsid w:val="0086336F"/>
    <w:rsid w:val="00863470"/>
    <w:rsid w:val="008637AC"/>
    <w:rsid w:val="00863D40"/>
    <w:rsid w:val="008641DD"/>
    <w:rsid w:val="008648FE"/>
    <w:rsid w:val="008649AD"/>
    <w:rsid w:val="00864E99"/>
    <w:rsid w:val="00865308"/>
    <w:rsid w:val="0086545A"/>
    <w:rsid w:val="008659EE"/>
    <w:rsid w:val="00865F8E"/>
    <w:rsid w:val="00866019"/>
    <w:rsid w:val="00866403"/>
    <w:rsid w:val="008669E8"/>
    <w:rsid w:val="00866B95"/>
    <w:rsid w:val="00866D5A"/>
    <w:rsid w:val="00866DDD"/>
    <w:rsid w:val="00867322"/>
    <w:rsid w:val="00867374"/>
    <w:rsid w:val="00867528"/>
    <w:rsid w:val="008677DE"/>
    <w:rsid w:val="00867E62"/>
    <w:rsid w:val="00870093"/>
    <w:rsid w:val="00870C47"/>
    <w:rsid w:val="00871351"/>
    <w:rsid w:val="0087144B"/>
    <w:rsid w:val="0087195C"/>
    <w:rsid w:val="00871E09"/>
    <w:rsid w:val="00872459"/>
    <w:rsid w:val="0087286F"/>
    <w:rsid w:val="00872AC7"/>
    <w:rsid w:val="00872DD7"/>
    <w:rsid w:val="008732A2"/>
    <w:rsid w:val="00873F1B"/>
    <w:rsid w:val="008741CF"/>
    <w:rsid w:val="008743A8"/>
    <w:rsid w:val="008745EB"/>
    <w:rsid w:val="008754D2"/>
    <w:rsid w:val="00875E38"/>
    <w:rsid w:val="00875EA6"/>
    <w:rsid w:val="00875F5C"/>
    <w:rsid w:val="0087614E"/>
    <w:rsid w:val="008764C4"/>
    <w:rsid w:val="00876E97"/>
    <w:rsid w:val="00876F89"/>
    <w:rsid w:val="008776CE"/>
    <w:rsid w:val="00877D25"/>
    <w:rsid w:val="00880324"/>
    <w:rsid w:val="008805A6"/>
    <w:rsid w:val="00880609"/>
    <w:rsid w:val="00880C95"/>
    <w:rsid w:val="00880E73"/>
    <w:rsid w:val="0088120B"/>
    <w:rsid w:val="008813BA"/>
    <w:rsid w:val="00881456"/>
    <w:rsid w:val="008818F4"/>
    <w:rsid w:val="00881B30"/>
    <w:rsid w:val="00881EAD"/>
    <w:rsid w:val="0088249A"/>
    <w:rsid w:val="00882E01"/>
    <w:rsid w:val="00882E32"/>
    <w:rsid w:val="0088300B"/>
    <w:rsid w:val="00883873"/>
    <w:rsid w:val="00883B3E"/>
    <w:rsid w:val="00883FDE"/>
    <w:rsid w:val="0088436A"/>
    <w:rsid w:val="0088446F"/>
    <w:rsid w:val="0088464F"/>
    <w:rsid w:val="00884BC8"/>
    <w:rsid w:val="00884D7E"/>
    <w:rsid w:val="0088552D"/>
    <w:rsid w:val="00885985"/>
    <w:rsid w:val="00885CAF"/>
    <w:rsid w:val="00885D88"/>
    <w:rsid w:val="00885F4B"/>
    <w:rsid w:val="00886ACD"/>
    <w:rsid w:val="00887392"/>
    <w:rsid w:val="00890720"/>
    <w:rsid w:val="00890935"/>
    <w:rsid w:val="00890BC8"/>
    <w:rsid w:val="00890C7B"/>
    <w:rsid w:val="0089166A"/>
    <w:rsid w:val="0089172D"/>
    <w:rsid w:val="00891C34"/>
    <w:rsid w:val="00891F3F"/>
    <w:rsid w:val="008920CD"/>
    <w:rsid w:val="008924C2"/>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940"/>
    <w:rsid w:val="00895BD3"/>
    <w:rsid w:val="0089637D"/>
    <w:rsid w:val="00896463"/>
    <w:rsid w:val="008964D4"/>
    <w:rsid w:val="00897625"/>
    <w:rsid w:val="00897791"/>
    <w:rsid w:val="0089798E"/>
    <w:rsid w:val="008979A6"/>
    <w:rsid w:val="00897FC7"/>
    <w:rsid w:val="008A0081"/>
    <w:rsid w:val="008A009E"/>
    <w:rsid w:val="008A0AD8"/>
    <w:rsid w:val="008A0B56"/>
    <w:rsid w:val="008A0C17"/>
    <w:rsid w:val="008A0C79"/>
    <w:rsid w:val="008A0D43"/>
    <w:rsid w:val="008A0F24"/>
    <w:rsid w:val="008A1289"/>
    <w:rsid w:val="008A13BD"/>
    <w:rsid w:val="008A1C4E"/>
    <w:rsid w:val="008A1C82"/>
    <w:rsid w:val="008A20D4"/>
    <w:rsid w:val="008A234F"/>
    <w:rsid w:val="008A264A"/>
    <w:rsid w:val="008A2694"/>
    <w:rsid w:val="008A26D4"/>
    <w:rsid w:val="008A296B"/>
    <w:rsid w:val="008A2A25"/>
    <w:rsid w:val="008A2D84"/>
    <w:rsid w:val="008A2E28"/>
    <w:rsid w:val="008A2EB9"/>
    <w:rsid w:val="008A376F"/>
    <w:rsid w:val="008A3905"/>
    <w:rsid w:val="008A393A"/>
    <w:rsid w:val="008A39C7"/>
    <w:rsid w:val="008A3A69"/>
    <w:rsid w:val="008A3E3A"/>
    <w:rsid w:val="008A3FE7"/>
    <w:rsid w:val="008A4B9B"/>
    <w:rsid w:val="008A4C1C"/>
    <w:rsid w:val="008A4DEF"/>
    <w:rsid w:val="008A4E70"/>
    <w:rsid w:val="008A537A"/>
    <w:rsid w:val="008A5757"/>
    <w:rsid w:val="008A5BA6"/>
    <w:rsid w:val="008A5CD3"/>
    <w:rsid w:val="008A5EEB"/>
    <w:rsid w:val="008A5F8F"/>
    <w:rsid w:val="008A6099"/>
    <w:rsid w:val="008A6224"/>
    <w:rsid w:val="008A62D7"/>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359F"/>
    <w:rsid w:val="008B3B1B"/>
    <w:rsid w:val="008B4030"/>
    <w:rsid w:val="008B514F"/>
    <w:rsid w:val="008B592D"/>
    <w:rsid w:val="008B5FB9"/>
    <w:rsid w:val="008B5FE0"/>
    <w:rsid w:val="008B637D"/>
    <w:rsid w:val="008B6A8E"/>
    <w:rsid w:val="008B79C4"/>
    <w:rsid w:val="008B7C1F"/>
    <w:rsid w:val="008B7D90"/>
    <w:rsid w:val="008C02E9"/>
    <w:rsid w:val="008C0594"/>
    <w:rsid w:val="008C0C9A"/>
    <w:rsid w:val="008C0FA0"/>
    <w:rsid w:val="008C1018"/>
    <w:rsid w:val="008C10B5"/>
    <w:rsid w:val="008C170D"/>
    <w:rsid w:val="008C1808"/>
    <w:rsid w:val="008C1B80"/>
    <w:rsid w:val="008C1BB7"/>
    <w:rsid w:val="008C250C"/>
    <w:rsid w:val="008C25A4"/>
    <w:rsid w:val="008C26C9"/>
    <w:rsid w:val="008C2BF6"/>
    <w:rsid w:val="008C3352"/>
    <w:rsid w:val="008C4069"/>
    <w:rsid w:val="008C4390"/>
    <w:rsid w:val="008C4A28"/>
    <w:rsid w:val="008C4CC5"/>
    <w:rsid w:val="008C4CFA"/>
    <w:rsid w:val="008C516B"/>
    <w:rsid w:val="008C62EE"/>
    <w:rsid w:val="008C64ED"/>
    <w:rsid w:val="008C6853"/>
    <w:rsid w:val="008C698D"/>
    <w:rsid w:val="008C6B61"/>
    <w:rsid w:val="008C6C0B"/>
    <w:rsid w:val="008C6CA2"/>
    <w:rsid w:val="008C747E"/>
    <w:rsid w:val="008C7488"/>
    <w:rsid w:val="008C771A"/>
    <w:rsid w:val="008C78E7"/>
    <w:rsid w:val="008C7CCB"/>
    <w:rsid w:val="008C7F09"/>
    <w:rsid w:val="008D0099"/>
    <w:rsid w:val="008D0216"/>
    <w:rsid w:val="008D0568"/>
    <w:rsid w:val="008D0585"/>
    <w:rsid w:val="008D065A"/>
    <w:rsid w:val="008D0B7F"/>
    <w:rsid w:val="008D1209"/>
    <w:rsid w:val="008D17C0"/>
    <w:rsid w:val="008D2298"/>
    <w:rsid w:val="008D23DB"/>
    <w:rsid w:val="008D2FDF"/>
    <w:rsid w:val="008D346C"/>
    <w:rsid w:val="008D374C"/>
    <w:rsid w:val="008D38B3"/>
    <w:rsid w:val="008D3ABB"/>
    <w:rsid w:val="008D3CB7"/>
    <w:rsid w:val="008D3E1D"/>
    <w:rsid w:val="008D3F63"/>
    <w:rsid w:val="008D4364"/>
    <w:rsid w:val="008D4609"/>
    <w:rsid w:val="008D49BD"/>
    <w:rsid w:val="008D4E28"/>
    <w:rsid w:val="008D4F2B"/>
    <w:rsid w:val="008D510E"/>
    <w:rsid w:val="008D54F1"/>
    <w:rsid w:val="008D56C7"/>
    <w:rsid w:val="008D5B9E"/>
    <w:rsid w:val="008D63E7"/>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2A6E"/>
    <w:rsid w:val="008E3A35"/>
    <w:rsid w:val="008E3C81"/>
    <w:rsid w:val="008E41F2"/>
    <w:rsid w:val="008E427D"/>
    <w:rsid w:val="008E4485"/>
    <w:rsid w:val="008E44E3"/>
    <w:rsid w:val="008E4B5E"/>
    <w:rsid w:val="008E4D93"/>
    <w:rsid w:val="008E50A1"/>
    <w:rsid w:val="008E53DA"/>
    <w:rsid w:val="008E547C"/>
    <w:rsid w:val="008E54D2"/>
    <w:rsid w:val="008E59AE"/>
    <w:rsid w:val="008E5B4F"/>
    <w:rsid w:val="008E61FC"/>
    <w:rsid w:val="008E6215"/>
    <w:rsid w:val="008E63C2"/>
    <w:rsid w:val="008E6432"/>
    <w:rsid w:val="008E6836"/>
    <w:rsid w:val="008E6868"/>
    <w:rsid w:val="008E68BD"/>
    <w:rsid w:val="008E68DE"/>
    <w:rsid w:val="008E759C"/>
    <w:rsid w:val="008E7C07"/>
    <w:rsid w:val="008E7C89"/>
    <w:rsid w:val="008F00DB"/>
    <w:rsid w:val="008F024C"/>
    <w:rsid w:val="008F0F55"/>
    <w:rsid w:val="008F16F8"/>
    <w:rsid w:val="008F1D1B"/>
    <w:rsid w:val="008F20F7"/>
    <w:rsid w:val="008F2204"/>
    <w:rsid w:val="008F2507"/>
    <w:rsid w:val="008F25D4"/>
    <w:rsid w:val="008F27F8"/>
    <w:rsid w:val="008F28D9"/>
    <w:rsid w:val="008F2F3A"/>
    <w:rsid w:val="008F3036"/>
    <w:rsid w:val="008F337B"/>
    <w:rsid w:val="008F34A8"/>
    <w:rsid w:val="008F4398"/>
    <w:rsid w:val="008F43A9"/>
    <w:rsid w:val="008F46A1"/>
    <w:rsid w:val="008F4B8D"/>
    <w:rsid w:val="008F5144"/>
    <w:rsid w:val="008F5496"/>
    <w:rsid w:val="008F55B6"/>
    <w:rsid w:val="008F5B6C"/>
    <w:rsid w:val="008F5D21"/>
    <w:rsid w:val="008F617A"/>
    <w:rsid w:val="008F618B"/>
    <w:rsid w:val="008F6985"/>
    <w:rsid w:val="008F6A35"/>
    <w:rsid w:val="008F6B18"/>
    <w:rsid w:val="008F712E"/>
    <w:rsid w:val="008F71D8"/>
    <w:rsid w:val="008F756D"/>
    <w:rsid w:val="008F7758"/>
    <w:rsid w:val="008F7C4C"/>
    <w:rsid w:val="008F7D1C"/>
    <w:rsid w:val="008F7E5E"/>
    <w:rsid w:val="009003E9"/>
    <w:rsid w:val="00900575"/>
    <w:rsid w:val="00900640"/>
    <w:rsid w:val="00900AAC"/>
    <w:rsid w:val="00901621"/>
    <w:rsid w:val="00901970"/>
    <w:rsid w:val="00901E6B"/>
    <w:rsid w:val="00901EC8"/>
    <w:rsid w:val="009022D5"/>
    <w:rsid w:val="009029B7"/>
    <w:rsid w:val="00902BA8"/>
    <w:rsid w:val="009031A6"/>
    <w:rsid w:val="00903278"/>
    <w:rsid w:val="009034B5"/>
    <w:rsid w:val="00903C0C"/>
    <w:rsid w:val="00903D47"/>
    <w:rsid w:val="00903F68"/>
    <w:rsid w:val="009044B3"/>
    <w:rsid w:val="009044E3"/>
    <w:rsid w:val="0090489A"/>
    <w:rsid w:val="009048D4"/>
    <w:rsid w:val="00904A79"/>
    <w:rsid w:val="00904B6B"/>
    <w:rsid w:val="00904C03"/>
    <w:rsid w:val="00904DBB"/>
    <w:rsid w:val="00904F63"/>
    <w:rsid w:val="00904FA9"/>
    <w:rsid w:val="009051AD"/>
    <w:rsid w:val="00905BBB"/>
    <w:rsid w:val="00905C71"/>
    <w:rsid w:val="0090612D"/>
    <w:rsid w:val="009067CD"/>
    <w:rsid w:val="009069CC"/>
    <w:rsid w:val="00906A61"/>
    <w:rsid w:val="00906CA2"/>
    <w:rsid w:val="009077B2"/>
    <w:rsid w:val="00910351"/>
    <w:rsid w:val="0091040B"/>
    <w:rsid w:val="0091071E"/>
    <w:rsid w:val="00910A48"/>
    <w:rsid w:val="009113D5"/>
    <w:rsid w:val="00911951"/>
    <w:rsid w:val="00911A3A"/>
    <w:rsid w:val="00911D6B"/>
    <w:rsid w:val="00911DC8"/>
    <w:rsid w:val="00911F16"/>
    <w:rsid w:val="00912CD5"/>
    <w:rsid w:val="0091328D"/>
    <w:rsid w:val="009136F9"/>
    <w:rsid w:val="00913807"/>
    <w:rsid w:val="00913964"/>
    <w:rsid w:val="00913A77"/>
    <w:rsid w:val="00914264"/>
    <w:rsid w:val="009142AC"/>
    <w:rsid w:val="00914A5C"/>
    <w:rsid w:val="00914D25"/>
    <w:rsid w:val="009151C2"/>
    <w:rsid w:val="009152F5"/>
    <w:rsid w:val="00915434"/>
    <w:rsid w:val="0091567C"/>
    <w:rsid w:val="009158B8"/>
    <w:rsid w:val="009158E7"/>
    <w:rsid w:val="0091629F"/>
    <w:rsid w:val="009165D3"/>
    <w:rsid w:val="00917129"/>
    <w:rsid w:val="009177F8"/>
    <w:rsid w:val="00920B1B"/>
    <w:rsid w:val="0092132C"/>
    <w:rsid w:val="00921603"/>
    <w:rsid w:val="009216D2"/>
    <w:rsid w:val="009216E9"/>
    <w:rsid w:val="00921C31"/>
    <w:rsid w:val="00922137"/>
    <w:rsid w:val="00922281"/>
    <w:rsid w:val="0092298C"/>
    <w:rsid w:val="00922C48"/>
    <w:rsid w:val="00922D83"/>
    <w:rsid w:val="00922FD6"/>
    <w:rsid w:val="00923143"/>
    <w:rsid w:val="00923332"/>
    <w:rsid w:val="0092363E"/>
    <w:rsid w:val="00923775"/>
    <w:rsid w:val="00923DF0"/>
    <w:rsid w:val="00924892"/>
    <w:rsid w:val="00924990"/>
    <w:rsid w:val="00924C24"/>
    <w:rsid w:val="00924DC2"/>
    <w:rsid w:val="00924E82"/>
    <w:rsid w:val="00925196"/>
    <w:rsid w:val="0092584A"/>
    <w:rsid w:val="00925D39"/>
    <w:rsid w:val="00925E4F"/>
    <w:rsid w:val="0092608C"/>
    <w:rsid w:val="00926E15"/>
    <w:rsid w:val="00927585"/>
    <w:rsid w:val="009279F4"/>
    <w:rsid w:val="00927A65"/>
    <w:rsid w:val="00927DFE"/>
    <w:rsid w:val="009305DF"/>
    <w:rsid w:val="00930CEE"/>
    <w:rsid w:val="00930CF1"/>
    <w:rsid w:val="00930E55"/>
    <w:rsid w:val="009313F2"/>
    <w:rsid w:val="009317CE"/>
    <w:rsid w:val="00931936"/>
    <w:rsid w:val="00931E3C"/>
    <w:rsid w:val="00931F37"/>
    <w:rsid w:val="00932081"/>
    <w:rsid w:val="00932481"/>
    <w:rsid w:val="00932837"/>
    <w:rsid w:val="00932BE9"/>
    <w:rsid w:val="00932D39"/>
    <w:rsid w:val="00932E49"/>
    <w:rsid w:val="00933527"/>
    <w:rsid w:val="00933827"/>
    <w:rsid w:val="00933A1C"/>
    <w:rsid w:val="00933FCA"/>
    <w:rsid w:val="0093432D"/>
    <w:rsid w:val="00934400"/>
    <w:rsid w:val="00934513"/>
    <w:rsid w:val="00934DFA"/>
    <w:rsid w:val="00935344"/>
    <w:rsid w:val="0093536D"/>
    <w:rsid w:val="009355FE"/>
    <w:rsid w:val="009357DA"/>
    <w:rsid w:val="009358CC"/>
    <w:rsid w:val="00935AA6"/>
    <w:rsid w:val="00935BF8"/>
    <w:rsid w:val="00935C59"/>
    <w:rsid w:val="00936092"/>
    <w:rsid w:val="0093633D"/>
    <w:rsid w:val="0093649B"/>
    <w:rsid w:val="00936DDE"/>
    <w:rsid w:val="00936E45"/>
    <w:rsid w:val="00937277"/>
    <w:rsid w:val="0093789D"/>
    <w:rsid w:val="0093791B"/>
    <w:rsid w:val="00937B5D"/>
    <w:rsid w:val="00937B65"/>
    <w:rsid w:val="00940521"/>
    <w:rsid w:val="00940D3C"/>
    <w:rsid w:val="00941E13"/>
    <w:rsid w:val="00941E9C"/>
    <w:rsid w:val="00942329"/>
    <w:rsid w:val="009426B5"/>
    <w:rsid w:val="00942AB2"/>
    <w:rsid w:val="009432BE"/>
    <w:rsid w:val="009435C3"/>
    <w:rsid w:val="00943986"/>
    <w:rsid w:val="00943BDD"/>
    <w:rsid w:val="00943E2A"/>
    <w:rsid w:val="00943F8F"/>
    <w:rsid w:val="00944132"/>
    <w:rsid w:val="00944253"/>
    <w:rsid w:val="009442B5"/>
    <w:rsid w:val="009447EA"/>
    <w:rsid w:val="00944A1D"/>
    <w:rsid w:val="00944B24"/>
    <w:rsid w:val="00944EE0"/>
    <w:rsid w:val="00945163"/>
    <w:rsid w:val="00945411"/>
    <w:rsid w:val="009456A6"/>
    <w:rsid w:val="009457D6"/>
    <w:rsid w:val="00945940"/>
    <w:rsid w:val="0094598C"/>
    <w:rsid w:val="00945C3D"/>
    <w:rsid w:val="00945D06"/>
    <w:rsid w:val="00945FA6"/>
    <w:rsid w:val="009467F7"/>
    <w:rsid w:val="0094683D"/>
    <w:rsid w:val="009470A6"/>
    <w:rsid w:val="0094724F"/>
    <w:rsid w:val="009473E3"/>
    <w:rsid w:val="009474B6"/>
    <w:rsid w:val="00947C4C"/>
    <w:rsid w:val="0095044F"/>
    <w:rsid w:val="0095081D"/>
    <w:rsid w:val="00950879"/>
    <w:rsid w:val="00950CB4"/>
    <w:rsid w:val="00950E68"/>
    <w:rsid w:val="0095158E"/>
    <w:rsid w:val="00951B69"/>
    <w:rsid w:val="00951DD1"/>
    <w:rsid w:val="00951DE6"/>
    <w:rsid w:val="00951E5D"/>
    <w:rsid w:val="00951E65"/>
    <w:rsid w:val="00951E7E"/>
    <w:rsid w:val="00951F8A"/>
    <w:rsid w:val="0095297D"/>
    <w:rsid w:val="00952BA2"/>
    <w:rsid w:val="00952C2B"/>
    <w:rsid w:val="00953546"/>
    <w:rsid w:val="009535D9"/>
    <w:rsid w:val="00953A9D"/>
    <w:rsid w:val="00953AB5"/>
    <w:rsid w:val="00953C7B"/>
    <w:rsid w:val="00954007"/>
    <w:rsid w:val="009544F1"/>
    <w:rsid w:val="009545C8"/>
    <w:rsid w:val="0095487E"/>
    <w:rsid w:val="009549E5"/>
    <w:rsid w:val="0095565E"/>
    <w:rsid w:val="00955765"/>
    <w:rsid w:val="00955C3D"/>
    <w:rsid w:val="00955DE5"/>
    <w:rsid w:val="00956784"/>
    <w:rsid w:val="0095697B"/>
    <w:rsid w:val="00956BC2"/>
    <w:rsid w:val="00956F73"/>
    <w:rsid w:val="0095720B"/>
    <w:rsid w:val="0095721E"/>
    <w:rsid w:val="00957BEA"/>
    <w:rsid w:val="0096025C"/>
    <w:rsid w:val="009605C6"/>
    <w:rsid w:val="0096084F"/>
    <w:rsid w:val="00961737"/>
    <w:rsid w:val="009619E1"/>
    <w:rsid w:val="00962244"/>
    <w:rsid w:val="009623F7"/>
    <w:rsid w:val="00962865"/>
    <w:rsid w:val="00962CD1"/>
    <w:rsid w:val="00963050"/>
    <w:rsid w:val="0096320D"/>
    <w:rsid w:val="009632AA"/>
    <w:rsid w:val="009637EB"/>
    <w:rsid w:val="0096398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6A6A"/>
    <w:rsid w:val="00967539"/>
    <w:rsid w:val="00967625"/>
    <w:rsid w:val="00967BB8"/>
    <w:rsid w:val="00967D4A"/>
    <w:rsid w:val="00967FB7"/>
    <w:rsid w:val="00970451"/>
    <w:rsid w:val="009704B1"/>
    <w:rsid w:val="00970840"/>
    <w:rsid w:val="0097096C"/>
    <w:rsid w:val="00970BC9"/>
    <w:rsid w:val="009711E4"/>
    <w:rsid w:val="0097182B"/>
    <w:rsid w:val="009718D2"/>
    <w:rsid w:val="00971B94"/>
    <w:rsid w:val="00972139"/>
    <w:rsid w:val="00972BEC"/>
    <w:rsid w:val="00972D6B"/>
    <w:rsid w:val="00972E75"/>
    <w:rsid w:val="00972F58"/>
    <w:rsid w:val="00972F76"/>
    <w:rsid w:val="00973118"/>
    <w:rsid w:val="00973166"/>
    <w:rsid w:val="0097334D"/>
    <w:rsid w:val="0097353F"/>
    <w:rsid w:val="00973D65"/>
    <w:rsid w:val="00974250"/>
    <w:rsid w:val="009745E8"/>
    <w:rsid w:val="00974A64"/>
    <w:rsid w:val="00974A71"/>
    <w:rsid w:val="00974B80"/>
    <w:rsid w:val="00974EFD"/>
    <w:rsid w:val="009750D6"/>
    <w:rsid w:val="009751EB"/>
    <w:rsid w:val="009752C0"/>
    <w:rsid w:val="009752E9"/>
    <w:rsid w:val="009756C5"/>
    <w:rsid w:val="00975F76"/>
    <w:rsid w:val="00975FE0"/>
    <w:rsid w:val="00976510"/>
    <w:rsid w:val="0097690F"/>
    <w:rsid w:val="00976BE8"/>
    <w:rsid w:val="00976FDD"/>
    <w:rsid w:val="00977013"/>
    <w:rsid w:val="00977349"/>
    <w:rsid w:val="00977362"/>
    <w:rsid w:val="00977947"/>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A3E"/>
    <w:rsid w:val="00983B2D"/>
    <w:rsid w:val="00983BC2"/>
    <w:rsid w:val="009842E3"/>
    <w:rsid w:val="0098446B"/>
    <w:rsid w:val="009847E9"/>
    <w:rsid w:val="00984812"/>
    <w:rsid w:val="00984B16"/>
    <w:rsid w:val="00984CF6"/>
    <w:rsid w:val="00985025"/>
    <w:rsid w:val="009855B8"/>
    <w:rsid w:val="00985B5C"/>
    <w:rsid w:val="00986287"/>
    <w:rsid w:val="00986415"/>
    <w:rsid w:val="00986770"/>
    <w:rsid w:val="00986DEB"/>
    <w:rsid w:val="00986EB4"/>
    <w:rsid w:val="00986ED9"/>
    <w:rsid w:val="0098742A"/>
    <w:rsid w:val="0098752F"/>
    <w:rsid w:val="00987D79"/>
    <w:rsid w:val="00987E09"/>
    <w:rsid w:val="009907A6"/>
    <w:rsid w:val="00990C98"/>
    <w:rsid w:val="00990D8F"/>
    <w:rsid w:val="0099105C"/>
    <w:rsid w:val="009911BC"/>
    <w:rsid w:val="009911C1"/>
    <w:rsid w:val="00991354"/>
    <w:rsid w:val="009916A4"/>
    <w:rsid w:val="00991776"/>
    <w:rsid w:val="00991AA7"/>
    <w:rsid w:val="00991DBD"/>
    <w:rsid w:val="00991ED8"/>
    <w:rsid w:val="00992170"/>
    <w:rsid w:val="00992704"/>
    <w:rsid w:val="00992758"/>
    <w:rsid w:val="009929FE"/>
    <w:rsid w:val="00992E7C"/>
    <w:rsid w:val="0099306D"/>
    <w:rsid w:val="00993318"/>
    <w:rsid w:val="0099386B"/>
    <w:rsid w:val="00993D90"/>
    <w:rsid w:val="00993DFD"/>
    <w:rsid w:val="009941DF"/>
    <w:rsid w:val="00994277"/>
    <w:rsid w:val="00994B8A"/>
    <w:rsid w:val="00994F7E"/>
    <w:rsid w:val="00996164"/>
    <w:rsid w:val="009961E4"/>
    <w:rsid w:val="00996208"/>
    <w:rsid w:val="0099695A"/>
    <w:rsid w:val="00996B5C"/>
    <w:rsid w:val="00996F71"/>
    <w:rsid w:val="00997D19"/>
    <w:rsid w:val="00997E08"/>
    <w:rsid w:val="00997FB7"/>
    <w:rsid w:val="009A0182"/>
    <w:rsid w:val="009A1150"/>
    <w:rsid w:val="009A1887"/>
    <w:rsid w:val="009A197F"/>
    <w:rsid w:val="009A1A7D"/>
    <w:rsid w:val="009A1BB4"/>
    <w:rsid w:val="009A2116"/>
    <w:rsid w:val="009A2190"/>
    <w:rsid w:val="009A21B1"/>
    <w:rsid w:val="009A2257"/>
    <w:rsid w:val="009A241A"/>
    <w:rsid w:val="009A245B"/>
    <w:rsid w:val="009A2C93"/>
    <w:rsid w:val="009A32F4"/>
    <w:rsid w:val="009A399A"/>
    <w:rsid w:val="009A40FD"/>
    <w:rsid w:val="009A4305"/>
    <w:rsid w:val="009A4743"/>
    <w:rsid w:val="009A47F8"/>
    <w:rsid w:val="009A49A7"/>
    <w:rsid w:val="009A49B5"/>
    <w:rsid w:val="009A5241"/>
    <w:rsid w:val="009A53EA"/>
    <w:rsid w:val="009A557A"/>
    <w:rsid w:val="009A56A4"/>
    <w:rsid w:val="009A57A0"/>
    <w:rsid w:val="009A5BF4"/>
    <w:rsid w:val="009A5CE4"/>
    <w:rsid w:val="009A5E4E"/>
    <w:rsid w:val="009A64AF"/>
    <w:rsid w:val="009A6EC3"/>
    <w:rsid w:val="009A79D9"/>
    <w:rsid w:val="009A7D2B"/>
    <w:rsid w:val="009A7E2B"/>
    <w:rsid w:val="009B05EC"/>
    <w:rsid w:val="009B067D"/>
    <w:rsid w:val="009B111A"/>
    <w:rsid w:val="009B1379"/>
    <w:rsid w:val="009B1449"/>
    <w:rsid w:val="009B15C5"/>
    <w:rsid w:val="009B18E5"/>
    <w:rsid w:val="009B1C11"/>
    <w:rsid w:val="009B1D11"/>
    <w:rsid w:val="009B1E20"/>
    <w:rsid w:val="009B1E32"/>
    <w:rsid w:val="009B1E56"/>
    <w:rsid w:val="009B2155"/>
    <w:rsid w:val="009B2445"/>
    <w:rsid w:val="009B2453"/>
    <w:rsid w:val="009B25DF"/>
    <w:rsid w:val="009B2911"/>
    <w:rsid w:val="009B309E"/>
    <w:rsid w:val="009B30AA"/>
    <w:rsid w:val="009B324E"/>
    <w:rsid w:val="009B335F"/>
    <w:rsid w:val="009B348A"/>
    <w:rsid w:val="009B3A78"/>
    <w:rsid w:val="009B3B4C"/>
    <w:rsid w:val="009B40C8"/>
    <w:rsid w:val="009B4C0A"/>
    <w:rsid w:val="009B4CA8"/>
    <w:rsid w:val="009B5767"/>
    <w:rsid w:val="009B586C"/>
    <w:rsid w:val="009B5D86"/>
    <w:rsid w:val="009B5EEB"/>
    <w:rsid w:val="009B6A28"/>
    <w:rsid w:val="009B6F56"/>
    <w:rsid w:val="009B7070"/>
    <w:rsid w:val="009B70C0"/>
    <w:rsid w:val="009B7236"/>
    <w:rsid w:val="009B74CA"/>
    <w:rsid w:val="009B7588"/>
    <w:rsid w:val="009B7779"/>
    <w:rsid w:val="009B7B17"/>
    <w:rsid w:val="009B7E1A"/>
    <w:rsid w:val="009B7FA2"/>
    <w:rsid w:val="009C02A2"/>
    <w:rsid w:val="009C0700"/>
    <w:rsid w:val="009C08B6"/>
    <w:rsid w:val="009C0A08"/>
    <w:rsid w:val="009C0ACB"/>
    <w:rsid w:val="009C17C5"/>
    <w:rsid w:val="009C1C1D"/>
    <w:rsid w:val="009C2597"/>
    <w:rsid w:val="009C266C"/>
    <w:rsid w:val="009C27EF"/>
    <w:rsid w:val="009C29AF"/>
    <w:rsid w:val="009C2ACE"/>
    <w:rsid w:val="009C2E6D"/>
    <w:rsid w:val="009C31DF"/>
    <w:rsid w:val="009C3487"/>
    <w:rsid w:val="009C352B"/>
    <w:rsid w:val="009C3535"/>
    <w:rsid w:val="009C3DAD"/>
    <w:rsid w:val="009C3F3A"/>
    <w:rsid w:val="009C417F"/>
    <w:rsid w:val="009C4763"/>
    <w:rsid w:val="009C4C5B"/>
    <w:rsid w:val="009C4E20"/>
    <w:rsid w:val="009C4E59"/>
    <w:rsid w:val="009C4FCC"/>
    <w:rsid w:val="009C5042"/>
    <w:rsid w:val="009C54F0"/>
    <w:rsid w:val="009C55A1"/>
    <w:rsid w:val="009C5AE3"/>
    <w:rsid w:val="009C6A11"/>
    <w:rsid w:val="009C6A7D"/>
    <w:rsid w:val="009C6A81"/>
    <w:rsid w:val="009C7B9B"/>
    <w:rsid w:val="009C7BC4"/>
    <w:rsid w:val="009C7E07"/>
    <w:rsid w:val="009D0329"/>
    <w:rsid w:val="009D03F2"/>
    <w:rsid w:val="009D0570"/>
    <w:rsid w:val="009D09FD"/>
    <w:rsid w:val="009D0CE5"/>
    <w:rsid w:val="009D14CA"/>
    <w:rsid w:val="009D1525"/>
    <w:rsid w:val="009D1B1F"/>
    <w:rsid w:val="009D1C95"/>
    <w:rsid w:val="009D204C"/>
    <w:rsid w:val="009D246F"/>
    <w:rsid w:val="009D29BB"/>
    <w:rsid w:val="009D2A3C"/>
    <w:rsid w:val="009D2E0F"/>
    <w:rsid w:val="009D3111"/>
    <w:rsid w:val="009D3148"/>
    <w:rsid w:val="009D39E8"/>
    <w:rsid w:val="009D3BA3"/>
    <w:rsid w:val="009D3DD5"/>
    <w:rsid w:val="009D3E6E"/>
    <w:rsid w:val="009D4E66"/>
    <w:rsid w:val="009D5021"/>
    <w:rsid w:val="009D5543"/>
    <w:rsid w:val="009D56BC"/>
    <w:rsid w:val="009D5A8A"/>
    <w:rsid w:val="009D5BEC"/>
    <w:rsid w:val="009D5DC4"/>
    <w:rsid w:val="009D5F17"/>
    <w:rsid w:val="009D66D2"/>
    <w:rsid w:val="009D67D2"/>
    <w:rsid w:val="009D7154"/>
    <w:rsid w:val="009D73BA"/>
    <w:rsid w:val="009D75AB"/>
    <w:rsid w:val="009D785E"/>
    <w:rsid w:val="009D7A57"/>
    <w:rsid w:val="009D7FC1"/>
    <w:rsid w:val="009E0117"/>
    <w:rsid w:val="009E028A"/>
    <w:rsid w:val="009E0618"/>
    <w:rsid w:val="009E06C2"/>
    <w:rsid w:val="009E06D4"/>
    <w:rsid w:val="009E0714"/>
    <w:rsid w:val="009E0A7A"/>
    <w:rsid w:val="009E0BEB"/>
    <w:rsid w:val="009E0E3D"/>
    <w:rsid w:val="009E1509"/>
    <w:rsid w:val="009E1690"/>
    <w:rsid w:val="009E1805"/>
    <w:rsid w:val="009E19B8"/>
    <w:rsid w:val="009E1AC2"/>
    <w:rsid w:val="009E23E9"/>
    <w:rsid w:val="009E2CF0"/>
    <w:rsid w:val="009E2DDF"/>
    <w:rsid w:val="009E2FBB"/>
    <w:rsid w:val="009E3B06"/>
    <w:rsid w:val="009E47F3"/>
    <w:rsid w:val="009E49B9"/>
    <w:rsid w:val="009E4A52"/>
    <w:rsid w:val="009E4DA5"/>
    <w:rsid w:val="009E4E4B"/>
    <w:rsid w:val="009E564F"/>
    <w:rsid w:val="009E589E"/>
    <w:rsid w:val="009E58D7"/>
    <w:rsid w:val="009E5BB4"/>
    <w:rsid w:val="009E5EB2"/>
    <w:rsid w:val="009E68E9"/>
    <w:rsid w:val="009E6A93"/>
    <w:rsid w:val="009E714D"/>
    <w:rsid w:val="009E7B77"/>
    <w:rsid w:val="009F0072"/>
    <w:rsid w:val="009F048D"/>
    <w:rsid w:val="009F054F"/>
    <w:rsid w:val="009F0F1E"/>
    <w:rsid w:val="009F1129"/>
    <w:rsid w:val="009F116E"/>
    <w:rsid w:val="009F155B"/>
    <w:rsid w:val="009F1BC1"/>
    <w:rsid w:val="009F23AA"/>
    <w:rsid w:val="009F277B"/>
    <w:rsid w:val="009F3367"/>
    <w:rsid w:val="009F3734"/>
    <w:rsid w:val="009F397F"/>
    <w:rsid w:val="009F3ACA"/>
    <w:rsid w:val="009F3B3C"/>
    <w:rsid w:val="009F45E5"/>
    <w:rsid w:val="009F4717"/>
    <w:rsid w:val="009F562B"/>
    <w:rsid w:val="009F5ED9"/>
    <w:rsid w:val="009F6220"/>
    <w:rsid w:val="009F7256"/>
    <w:rsid w:val="009F7552"/>
    <w:rsid w:val="00A00237"/>
    <w:rsid w:val="00A003E1"/>
    <w:rsid w:val="00A0045D"/>
    <w:rsid w:val="00A00553"/>
    <w:rsid w:val="00A007AF"/>
    <w:rsid w:val="00A00928"/>
    <w:rsid w:val="00A0097F"/>
    <w:rsid w:val="00A00C0E"/>
    <w:rsid w:val="00A00C47"/>
    <w:rsid w:val="00A00DFA"/>
    <w:rsid w:val="00A01280"/>
    <w:rsid w:val="00A01482"/>
    <w:rsid w:val="00A018A7"/>
    <w:rsid w:val="00A01A71"/>
    <w:rsid w:val="00A01BE4"/>
    <w:rsid w:val="00A0215E"/>
    <w:rsid w:val="00A02441"/>
    <w:rsid w:val="00A024B1"/>
    <w:rsid w:val="00A026A5"/>
    <w:rsid w:val="00A02860"/>
    <w:rsid w:val="00A02C9E"/>
    <w:rsid w:val="00A03907"/>
    <w:rsid w:val="00A03E1B"/>
    <w:rsid w:val="00A03FBA"/>
    <w:rsid w:val="00A0413F"/>
    <w:rsid w:val="00A04482"/>
    <w:rsid w:val="00A0471A"/>
    <w:rsid w:val="00A0479D"/>
    <w:rsid w:val="00A048D6"/>
    <w:rsid w:val="00A04A71"/>
    <w:rsid w:val="00A04AFF"/>
    <w:rsid w:val="00A0516B"/>
    <w:rsid w:val="00A051BC"/>
    <w:rsid w:val="00A056B5"/>
    <w:rsid w:val="00A05900"/>
    <w:rsid w:val="00A063BB"/>
    <w:rsid w:val="00A06465"/>
    <w:rsid w:val="00A10A4D"/>
    <w:rsid w:val="00A10BC8"/>
    <w:rsid w:val="00A10BEB"/>
    <w:rsid w:val="00A10BED"/>
    <w:rsid w:val="00A11208"/>
    <w:rsid w:val="00A115B0"/>
    <w:rsid w:val="00A118DF"/>
    <w:rsid w:val="00A11D3D"/>
    <w:rsid w:val="00A11FAD"/>
    <w:rsid w:val="00A121D2"/>
    <w:rsid w:val="00A1246A"/>
    <w:rsid w:val="00A1268E"/>
    <w:rsid w:val="00A127A8"/>
    <w:rsid w:val="00A12E54"/>
    <w:rsid w:val="00A1376E"/>
    <w:rsid w:val="00A137E4"/>
    <w:rsid w:val="00A13992"/>
    <w:rsid w:val="00A13D40"/>
    <w:rsid w:val="00A13DB2"/>
    <w:rsid w:val="00A1456C"/>
    <w:rsid w:val="00A14769"/>
    <w:rsid w:val="00A150DC"/>
    <w:rsid w:val="00A15264"/>
    <w:rsid w:val="00A154BA"/>
    <w:rsid w:val="00A157BB"/>
    <w:rsid w:val="00A15EF8"/>
    <w:rsid w:val="00A16979"/>
    <w:rsid w:val="00A16E65"/>
    <w:rsid w:val="00A17044"/>
    <w:rsid w:val="00A1723B"/>
    <w:rsid w:val="00A1758B"/>
    <w:rsid w:val="00A17F86"/>
    <w:rsid w:val="00A20051"/>
    <w:rsid w:val="00A200E6"/>
    <w:rsid w:val="00A20EAC"/>
    <w:rsid w:val="00A21498"/>
    <w:rsid w:val="00A21612"/>
    <w:rsid w:val="00A21996"/>
    <w:rsid w:val="00A21B7B"/>
    <w:rsid w:val="00A22224"/>
    <w:rsid w:val="00A22507"/>
    <w:rsid w:val="00A227F3"/>
    <w:rsid w:val="00A22A65"/>
    <w:rsid w:val="00A23050"/>
    <w:rsid w:val="00A23068"/>
    <w:rsid w:val="00A23265"/>
    <w:rsid w:val="00A23A68"/>
    <w:rsid w:val="00A23AEF"/>
    <w:rsid w:val="00A23D33"/>
    <w:rsid w:val="00A23FB5"/>
    <w:rsid w:val="00A23FE7"/>
    <w:rsid w:val="00A24504"/>
    <w:rsid w:val="00A248E7"/>
    <w:rsid w:val="00A24A2F"/>
    <w:rsid w:val="00A24C89"/>
    <w:rsid w:val="00A24CF9"/>
    <w:rsid w:val="00A24E8A"/>
    <w:rsid w:val="00A25196"/>
    <w:rsid w:val="00A2586E"/>
    <w:rsid w:val="00A25EDC"/>
    <w:rsid w:val="00A26434"/>
    <w:rsid w:val="00A26577"/>
    <w:rsid w:val="00A2787A"/>
    <w:rsid w:val="00A27D30"/>
    <w:rsid w:val="00A30342"/>
    <w:rsid w:val="00A304DC"/>
    <w:rsid w:val="00A3061A"/>
    <w:rsid w:val="00A30809"/>
    <w:rsid w:val="00A309A9"/>
    <w:rsid w:val="00A30A66"/>
    <w:rsid w:val="00A30C65"/>
    <w:rsid w:val="00A30F9A"/>
    <w:rsid w:val="00A3153C"/>
    <w:rsid w:val="00A316A7"/>
    <w:rsid w:val="00A317B2"/>
    <w:rsid w:val="00A31988"/>
    <w:rsid w:val="00A31FBA"/>
    <w:rsid w:val="00A3248B"/>
    <w:rsid w:val="00A32704"/>
    <w:rsid w:val="00A3295D"/>
    <w:rsid w:val="00A32C23"/>
    <w:rsid w:val="00A32E02"/>
    <w:rsid w:val="00A330B7"/>
    <w:rsid w:val="00A33F44"/>
    <w:rsid w:val="00A343A1"/>
    <w:rsid w:val="00A3545D"/>
    <w:rsid w:val="00A35464"/>
    <w:rsid w:val="00A36162"/>
    <w:rsid w:val="00A36519"/>
    <w:rsid w:val="00A36ADA"/>
    <w:rsid w:val="00A36DCC"/>
    <w:rsid w:val="00A36DF9"/>
    <w:rsid w:val="00A37651"/>
    <w:rsid w:val="00A4018B"/>
    <w:rsid w:val="00A401F3"/>
    <w:rsid w:val="00A404B7"/>
    <w:rsid w:val="00A4055E"/>
    <w:rsid w:val="00A405FD"/>
    <w:rsid w:val="00A408D5"/>
    <w:rsid w:val="00A40BAC"/>
    <w:rsid w:val="00A40CC2"/>
    <w:rsid w:val="00A40D0B"/>
    <w:rsid w:val="00A40EA8"/>
    <w:rsid w:val="00A41F12"/>
    <w:rsid w:val="00A425C7"/>
    <w:rsid w:val="00A4262E"/>
    <w:rsid w:val="00A428D4"/>
    <w:rsid w:val="00A428DC"/>
    <w:rsid w:val="00A42BB6"/>
    <w:rsid w:val="00A42D45"/>
    <w:rsid w:val="00A4312B"/>
    <w:rsid w:val="00A434FD"/>
    <w:rsid w:val="00A435DE"/>
    <w:rsid w:val="00A4391C"/>
    <w:rsid w:val="00A4411C"/>
    <w:rsid w:val="00A44684"/>
    <w:rsid w:val="00A449C6"/>
    <w:rsid w:val="00A44CF8"/>
    <w:rsid w:val="00A44D5C"/>
    <w:rsid w:val="00A44E28"/>
    <w:rsid w:val="00A451B5"/>
    <w:rsid w:val="00A453A9"/>
    <w:rsid w:val="00A45C64"/>
    <w:rsid w:val="00A4614F"/>
    <w:rsid w:val="00A46777"/>
    <w:rsid w:val="00A47489"/>
    <w:rsid w:val="00A47692"/>
    <w:rsid w:val="00A4780F"/>
    <w:rsid w:val="00A4796B"/>
    <w:rsid w:val="00A47998"/>
    <w:rsid w:val="00A500F0"/>
    <w:rsid w:val="00A50481"/>
    <w:rsid w:val="00A504D1"/>
    <w:rsid w:val="00A5075E"/>
    <w:rsid w:val="00A509D1"/>
    <w:rsid w:val="00A51446"/>
    <w:rsid w:val="00A516EB"/>
    <w:rsid w:val="00A517A7"/>
    <w:rsid w:val="00A51E47"/>
    <w:rsid w:val="00A521C2"/>
    <w:rsid w:val="00A5230B"/>
    <w:rsid w:val="00A52A73"/>
    <w:rsid w:val="00A52AFF"/>
    <w:rsid w:val="00A52BE2"/>
    <w:rsid w:val="00A52DA5"/>
    <w:rsid w:val="00A52EAB"/>
    <w:rsid w:val="00A52FEE"/>
    <w:rsid w:val="00A5323A"/>
    <w:rsid w:val="00A53414"/>
    <w:rsid w:val="00A54043"/>
    <w:rsid w:val="00A549F6"/>
    <w:rsid w:val="00A54BEF"/>
    <w:rsid w:val="00A54D68"/>
    <w:rsid w:val="00A55001"/>
    <w:rsid w:val="00A55685"/>
    <w:rsid w:val="00A55869"/>
    <w:rsid w:val="00A558B4"/>
    <w:rsid w:val="00A55949"/>
    <w:rsid w:val="00A55CC8"/>
    <w:rsid w:val="00A55E9F"/>
    <w:rsid w:val="00A56AA8"/>
    <w:rsid w:val="00A57D75"/>
    <w:rsid w:val="00A60632"/>
    <w:rsid w:val="00A607DE"/>
    <w:rsid w:val="00A60B62"/>
    <w:rsid w:val="00A60CA0"/>
    <w:rsid w:val="00A613A8"/>
    <w:rsid w:val="00A61477"/>
    <w:rsid w:val="00A619C3"/>
    <w:rsid w:val="00A61BAB"/>
    <w:rsid w:val="00A6219D"/>
    <w:rsid w:val="00A62332"/>
    <w:rsid w:val="00A623E0"/>
    <w:rsid w:val="00A6281B"/>
    <w:rsid w:val="00A628AB"/>
    <w:rsid w:val="00A63259"/>
    <w:rsid w:val="00A63610"/>
    <w:rsid w:val="00A63877"/>
    <w:rsid w:val="00A63BAE"/>
    <w:rsid w:val="00A63D21"/>
    <w:rsid w:val="00A63DFD"/>
    <w:rsid w:val="00A63E21"/>
    <w:rsid w:val="00A645B6"/>
    <w:rsid w:val="00A64A58"/>
    <w:rsid w:val="00A64BB5"/>
    <w:rsid w:val="00A64D48"/>
    <w:rsid w:val="00A650EE"/>
    <w:rsid w:val="00A658C6"/>
    <w:rsid w:val="00A65B84"/>
    <w:rsid w:val="00A665E9"/>
    <w:rsid w:val="00A66EFC"/>
    <w:rsid w:val="00A673E5"/>
    <w:rsid w:val="00A6740A"/>
    <w:rsid w:val="00A678FC"/>
    <w:rsid w:val="00A67D90"/>
    <w:rsid w:val="00A7008A"/>
    <w:rsid w:val="00A70789"/>
    <w:rsid w:val="00A70791"/>
    <w:rsid w:val="00A7083A"/>
    <w:rsid w:val="00A70C47"/>
    <w:rsid w:val="00A70DA5"/>
    <w:rsid w:val="00A70F65"/>
    <w:rsid w:val="00A710BE"/>
    <w:rsid w:val="00A71196"/>
    <w:rsid w:val="00A7124B"/>
    <w:rsid w:val="00A71861"/>
    <w:rsid w:val="00A724C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09C7"/>
    <w:rsid w:val="00A80DBA"/>
    <w:rsid w:val="00A81724"/>
    <w:rsid w:val="00A818AB"/>
    <w:rsid w:val="00A81C19"/>
    <w:rsid w:val="00A81CED"/>
    <w:rsid w:val="00A8226B"/>
    <w:rsid w:val="00A825AD"/>
    <w:rsid w:val="00A82AEC"/>
    <w:rsid w:val="00A82CEF"/>
    <w:rsid w:val="00A82EAD"/>
    <w:rsid w:val="00A831FD"/>
    <w:rsid w:val="00A834E5"/>
    <w:rsid w:val="00A83570"/>
    <w:rsid w:val="00A835CC"/>
    <w:rsid w:val="00A83BAD"/>
    <w:rsid w:val="00A83C42"/>
    <w:rsid w:val="00A83C9F"/>
    <w:rsid w:val="00A83EAD"/>
    <w:rsid w:val="00A8408B"/>
    <w:rsid w:val="00A842F9"/>
    <w:rsid w:val="00A8439D"/>
    <w:rsid w:val="00A84657"/>
    <w:rsid w:val="00A84815"/>
    <w:rsid w:val="00A84C19"/>
    <w:rsid w:val="00A84ED3"/>
    <w:rsid w:val="00A85A94"/>
    <w:rsid w:val="00A85BEF"/>
    <w:rsid w:val="00A85C65"/>
    <w:rsid w:val="00A86144"/>
    <w:rsid w:val="00A867F1"/>
    <w:rsid w:val="00A868CB"/>
    <w:rsid w:val="00A87469"/>
    <w:rsid w:val="00A87648"/>
    <w:rsid w:val="00A87890"/>
    <w:rsid w:val="00A87A22"/>
    <w:rsid w:val="00A87FC6"/>
    <w:rsid w:val="00A90077"/>
    <w:rsid w:val="00A901FF"/>
    <w:rsid w:val="00A9037C"/>
    <w:rsid w:val="00A90849"/>
    <w:rsid w:val="00A90D6B"/>
    <w:rsid w:val="00A912D2"/>
    <w:rsid w:val="00A913D3"/>
    <w:rsid w:val="00A9177B"/>
    <w:rsid w:val="00A91AA8"/>
    <w:rsid w:val="00A91AD1"/>
    <w:rsid w:val="00A91ECF"/>
    <w:rsid w:val="00A92055"/>
    <w:rsid w:val="00A921D9"/>
    <w:rsid w:val="00A92260"/>
    <w:rsid w:val="00A9228A"/>
    <w:rsid w:val="00A92EB4"/>
    <w:rsid w:val="00A92EBB"/>
    <w:rsid w:val="00A932CF"/>
    <w:rsid w:val="00A933D0"/>
    <w:rsid w:val="00A936AB"/>
    <w:rsid w:val="00A9392B"/>
    <w:rsid w:val="00A93CCB"/>
    <w:rsid w:val="00A93FDC"/>
    <w:rsid w:val="00A949D1"/>
    <w:rsid w:val="00A95752"/>
    <w:rsid w:val="00A95D65"/>
    <w:rsid w:val="00A95EE2"/>
    <w:rsid w:val="00A967DA"/>
    <w:rsid w:val="00A96BD4"/>
    <w:rsid w:val="00A97807"/>
    <w:rsid w:val="00A97F44"/>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48F6"/>
    <w:rsid w:val="00AA5119"/>
    <w:rsid w:val="00AA5770"/>
    <w:rsid w:val="00AA579B"/>
    <w:rsid w:val="00AA5BB5"/>
    <w:rsid w:val="00AA5CA4"/>
    <w:rsid w:val="00AA5CC1"/>
    <w:rsid w:val="00AA5E71"/>
    <w:rsid w:val="00AA5F9E"/>
    <w:rsid w:val="00AA63CC"/>
    <w:rsid w:val="00AA6C46"/>
    <w:rsid w:val="00AA6D8E"/>
    <w:rsid w:val="00AA6FE3"/>
    <w:rsid w:val="00AA7367"/>
    <w:rsid w:val="00AA73EA"/>
    <w:rsid w:val="00AA7578"/>
    <w:rsid w:val="00AA7636"/>
    <w:rsid w:val="00AA7BE2"/>
    <w:rsid w:val="00AA7C6B"/>
    <w:rsid w:val="00AB011A"/>
    <w:rsid w:val="00AB0AEF"/>
    <w:rsid w:val="00AB0B50"/>
    <w:rsid w:val="00AB17BF"/>
    <w:rsid w:val="00AB2000"/>
    <w:rsid w:val="00AB24F2"/>
    <w:rsid w:val="00AB2898"/>
    <w:rsid w:val="00AB2E46"/>
    <w:rsid w:val="00AB3626"/>
    <w:rsid w:val="00AB362F"/>
    <w:rsid w:val="00AB3F85"/>
    <w:rsid w:val="00AB403B"/>
    <w:rsid w:val="00AB497F"/>
    <w:rsid w:val="00AB4FF0"/>
    <w:rsid w:val="00AB5031"/>
    <w:rsid w:val="00AB55E8"/>
    <w:rsid w:val="00AB5C24"/>
    <w:rsid w:val="00AB5EC0"/>
    <w:rsid w:val="00AB62B5"/>
    <w:rsid w:val="00AB6C1D"/>
    <w:rsid w:val="00AB6E8E"/>
    <w:rsid w:val="00AB7163"/>
    <w:rsid w:val="00AB7A24"/>
    <w:rsid w:val="00AC0003"/>
    <w:rsid w:val="00AC036A"/>
    <w:rsid w:val="00AC06AA"/>
    <w:rsid w:val="00AC0776"/>
    <w:rsid w:val="00AC0C64"/>
    <w:rsid w:val="00AC0E20"/>
    <w:rsid w:val="00AC0F31"/>
    <w:rsid w:val="00AC0FDC"/>
    <w:rsid w:val="00AC122B"/>
    <w:rsid w:val="00AC1376"/>
    <w:rsid w:val="00AC13C6"/>
    <w:rsid w:val="00AC13F7"/>
    <w:rsid w:val="00AC16FC"/>
    <w:rsid w:val="00AC21A0"/>
    <w:rsid w:val="00AC264F"/>
    <w:rsid w:val="00AC2976"/>
    <w:rsid w:val="00AC2DDF"/>
    <w:rsid w:val="00AC32EB"/>
    <w:rsid w:val="00AC393B"/>
    <w:rsid w:val="00AC40A0"/>
    <w:rsid w:val="00AC4117"/>
    <w:rsid w:val="00AC4F88"/>
    <w:rsid w:val="00AC5313"/>
    <w:rsid w:val="00AC568A"/>
    <w:rsid w:val="00AC5BFA"/>
    <w:rsid w:val="00AC5DFA"/>
    <w:rsid w:val="00AC665C"/>
    <w:rsid w:val="00AC69BB"/>
    <w:rsid w:val="00AC6AE6"/>
    <w:rsid w:val="00AC6B38"/>
    <w:rsid w:val="00AC6C0B"/>
    <w:rsid w:val="00AC6C1F"/>
    <w:rsid w:val="00AC6D1F"/>
    <w:rsid w:val="00AC6EF2"/>
    <w:rsid w:val="00AC7221"/>
    <w:rsid w:val="00AC73EA"/>
    <w:rsid w:val="00AC75E1"/>
    <w:rsid w:val="00AC77BF"/>
    <w:rsid w:val="00AC7B09"/>
    <w:rsid w:val="00AC7BE8"/>
    <w:rsid w:val="00AC7D44"/>
    <w:rsid w:val="00AC7F55"/>
    <w:rsid w:val="00AD0328"/>
    <w:rsid w:val="00AD078B"/>
    <w:rsid w:val="00AD089A"/>
    <w:rsid w:val="00AD1B2A"/>
    <w:rsid w:val="00AD1F57"/>
    <w:rsid w:val="00AD1F75"/>
    <w:rsid w:val="00AD232E"/>
    <w:rsid w:val="00AD2557"/>
    <w:rsid w:val="00AD2735"/>
    <w:rsid w:val="00AD2871"/>
    <w:rsid w:val="00AD2BA9"/>
    <w:rsid w:val="00AD2D87"/>
    <w:rsid w:val="00AD2E9B"/>
    <w:rsid w:val="00AD3661"/>
    <w:rsid w:val="00AD4693"/>
    <w:rsid w:val="00AD469F"/>
    <w:rsid w:val="00AD4B35"/>
    <w:rsid w:val="00AD617C"/>
    <w:rsid w:val="00AD67A4"/>
    <w:rsid w:val="00AD6967"/>
    <w:rsid w:val="00AD69C7"/>
    <w:rsid w:val="00AD6EB0"/>
    <w:rsid w:val="00AD71D7"/>
    <w:rsid w:val="00AD7418"/>
    <w:rsid w:val="00AD7781"/>
    <w:rsid w:val="00AD7961"/>
    <w:rsid w:val="00AD7B0D"/>
    <w:rsid w:val="00AD7DEE"/>
    <w:rsid w:val="00AD7E95"/>
    <w:rsid w:val="00AD7F32"/>
    <w:rsid w:val="00AD7F4B"/>
    <w:rsid w:val="00AD7F98"/>
    <w:rsid w:val="00AE0097"/>
    <w:rsid w:val="00AE01AA"/>
    <w:rsid w:val="00AE02B8"/>
    <w:rsid w:val="00AE10C6"/>
    <w:rsid w:val="00AE12F3"/>
    <w:rsid w:val="00AE1B28"/>
    <w:rsid w:val="00AE1F9A"/>
    <w:rsid w:val="00AE1FA8"/>
    <w:rsid w:val="00AE2B1A"/>
    <w:rsid w:val="00AE2D98"/>
    <w:rsid w:val="00AE3D26"/>
    <w:rsid w:val="00AE44CE"/>
    <w:rsid w:val="00AE45AB"/>
    <w:rsid w:val="00AE4D1E"/>
    <w:rsid w:val="00AE54A3"/>
    <w:rsid w:val="00AE5C54"/>
    <w:rsid w:val="00AE602D"/>
    <w:rsid w:val="00AE61BF"/>
    <w:rsid w:val="00AE6E7B"/>
    <w:rsid w:val="00AE7309"/>
    <w:rsid w:val="00AE78BA"/>
    <w:rsid w:val="00AF0249"/>
    <w:rsid w:val="00AF0315"/>
    <w:rsid w:val="00AF031E"/>
    <w:rsid w:val="00AF083F"/>
    <w:rsid w:val="00AF0856"/>
    <w:rsid w:val="00AF1103"/>
    <w:rsid w:val="00AF17E2"/>
    <w:rsid w:val="00AF1E11"/>
    <w:rsid w:val="00AF2543"/>
    <w:rsid w:val="00AF2916"/>
    <w:rsid w:val="00AF3887"/>
    <w:rsid w:val="00AF3897"/>
    <w:rsid w:val="00AF3E25"/>
    <w:rsid w:val="00AF3E7C"/>
    <w:rsid w:val="00AF4467"/>
    <w:rsid w:val="00AF49E2"/>
    <w:rsid w:val="00AF4A37"/>
    <w:rsid w:val="00AF4E7E"/>
    <w:rsid w:val="00AF58F9"/>
    <w:rsid w:val="00AF59BA"/>
    <w:rsid w:val="00AF68A5"/>
    <w:rsid w:val="00AF6F1C"/>
    <w:rsid w:val="00AF7939"/>
    <w:rsid w:val="00B00EE0"/>
    <w:rsid w:val="00B01A3C"/>
    <w:rsid w:val="00B01B49"/>
    <w:rsid w:val="00B020D9"/>
    <w:rsid w:val="00B02221"/>
    <w:rsid w:val="00B02648"/>
    <w:rsid w:val="00B02845"/>
    <w:rsid w:val="00B02A37"/>
    <w:rsid w:val="00B02AF5"/>
    <w:rsid w:val="00B02B3C"/>
    <w:rsid w:val="00B030C4"/>
    <w:rsid w:val="00B038AD"/>
    <w:rsid w:val="00B03909"/>
    <w:rsid w:val="00B03D7D"/>
    <w:rsid w:val="00B03E84"/>
    <w:rsid w:val="00B04AE5"/>
    <w:rsid w:val="00B04B57"/>
    <w:rsid w:val="00B05223"/>
    <w:rsid w:val="00B05709"/>
    <w:rsid w:val="00B05A8D"/>
    <w:rsid w:val="00B05BA4"/>
    <w:rsid w:val="00B0640D"/>
    <w:rsid w:val="00B06749"/>
    <w:rsid w:val="00B067C7"/>
    <w:rsid w:val="00B06D56"/>
    <w:rsid w:val="00B0738D"/>
    <w:rsid w:val="00B074FF"/>
    <w:rsid w:val="00B0761C"/>
    <w:rsid w:val="00B07A4A"/>
    <w:rsid w:val="00B07E43"/>
    <w:rsid w:val="00B105C2"/>
    <w:rsid w:val="00B10779"/>
    <w:rsid w:val="00B109F7"/>
    <w:rsid w:val="00B10F9D"/>
    <w:rsid w:val="00B12351"/>
    <w:rsid w:val="00B1299A"/>
    <w:rsid w:val="00B12D8B"/>
    <w:rsid w:val="00B1317E"/>
    <w:rsid w:val="00B13429"/>
    <w:rsid w:val="00B13854"/>
    <w:rsid w:val="00B13A09"/>
    <w:rsid w:val="00B13DBF"/>
    <w:rsid w:val="00B14160"/>
    <w:rsid w:val="00B1431C"/>
    <w:rsid w:val="00B14757"/>
    <w:rsid w:val="00B14E9A"/>
    <w:rsid w:val="00B14FAE"/>
    <w:rsid w:val="00B157AD"/>
    <w:rsid w:val="00B15DA7"/>
    <w:rsid w:val="00B15E61"/>
    <w:rsid w:val="00B162F3"/>
    <w:rsid w:val="00B16DC7"/>
    <w:rsid w:val="00B16F31"/>
    <w:rsid w:val="00B17248"/>
    <w:rsid w:val="00B17FDA"/>
    <w:rsid w:val="00B2006A"/>
    <w:rsid w:val="00B201FE"/>
    <w:rsid w:val="00B20269"/>
    <w:rsid w:val="00B203C0"/>
    <w:rsid w:val="00B20596"/>
    <w:rsid w:val="00B207E9"/>
    <w:rsid w:val="00B20870"/>
    <w:rsid w:val="00B20C18"/>
    <w:rsid w:val="00B20CA3"/>
    <w:rsid w:val="00B20D92"/>
    <w:rsid w:val="00B22499"/>
    <w:rsid w:val="00B228DC"/>
    <w:rsid w:val="00B22A57"/>
    <w:rsid w:val="00B22AFA"/>
    <w:rsid w:val="00B22F3A"/>
    <w:rsid w:val="00B22F41"/>
    <w:rsid w:val="00B22FEF"/>
    <w:rsid w:val="00B23170"/>
    <w:rsid w:val="00B23630"/>
    <w:rsid w:val="00B23C56"/>
    <w:rsid w:val="00B23DCC"/>
    <w:rsid w:val="00B2422F"/>
    <w:rsid w:val="00B24A3A"/>
    <w:rsid w:val="00B24E35"/>
    <w:rsid w:val="00B24E4B"/>
    <w:rsid w:val="00B2554F"/>
    <w:rsid w:val="00B255E7"/>
    <w:rsid w:val="00B25DDB"/>
    <w:rsid w:val="00B2613A"/>
    <w:rsid w:val="00B2644D"/>
    <w:rsid w:val="00B27203"/>
    <w:rsid w:val="00B277EC"/>
    <w:rsid w:val="00B279C5"/>
    <w:rsid w:val="00B27F1B"/>
    <w:rsid w:val="00B30128"/>
    <w:rsid w:val="00B301C1"/>
    <w:rsid w:val="00B3032F"/>
    <w:rsid w:val="00B3066C"/>
    <w:rsid w:val="00B3073D"/>
    <w:rsid w:val="00B30C1B"/>
    <w:rsid w:val="00B31864"/>
    <w:rsid w:val="00B32881"/>
    <w:rsid w:val="00B32E6D"/>
    <w:rsid w:val="00B334CB"/>
    <w:rsid w:val="00B339DD"/>
    <w:rsid w:val="00B343E2"/>
    <w:rsid w:val="00B34A3E"/>
    <w:rsid w:val="00B34E40"/>
    <w:rsid w:val="00B35CC0"/>
    <w:rsid w:val="00B3634B"/>
    <w:rsid w:val="00B36966"/>
    <w:rsid w:val="00B37257"/>
    <w:rsid w:val="00B37824"/>
    <w:rsid w:val="00B378D4"/>
    <w:rsid w:val="00B40AF0"/>
    <w:rsid w:val="00B40C17"/>
    <w:rsid w:val="00B40E20"/>
    <w:rsid w:val="00B411BD"/>
    <w:rsid w:val="00B41CDA"/>
    <w:rsid w:val="00B41E3B"/>
    <w:rsid w:val="00B4204E"/>
    <w:rsid w:val="00B4210B"/>
    <w:rsid w:val="00B421E0"/>
    <w:rsid w:val="00B4254A"/>
    <w:rsid w:val="00B4265E"/>
    <w:rsid w:val="00B426F9"/>
    <w:rsid w:val="00B42CF2"/>
    <w:rsid w:val="00B42E58"/>
    <w:rsid w:val="00B42EBB"/>
    <w:rsid w:val="00B42EE6"/>
    <w:rsid w:val="00B4323F"/>
    <w:rsid w:val="00B438C9"/>
    <w:rsid w:val="00B439AC"/>
    <w:rsid w:val="00B43ABC"/>
    <w:rsid w:val="00B44511"/>
    <w:rsid w:val="00B449C0"/>
    <w:rsid w:val="00B459C8"/>
    <w:rsid w:val="00B45EFB"/>
    <w:rsid w:val="00B462AD"/>
    <w:rsid w:val="00B462C8"/>
    <w:rsid w:val="00B4642F"/>
    <w:rsid w:val="00B4654F"/>
    <w:rsid w:val="00B468DD"/>
    <w:rsid w:val="00B46975"/>
    <w:rsid w:val="00B46D44"/>
    <w:rsid w:val="00B47554"/>
    <w:rsid w:val="00B50D2D"/>
    <w:rsid w:val="00B50D67"/>
    <w:rsid w:val="00B50E00"/>
    <w:rsid w:val="00B50EC0"/>
    <w:rsid w:val="00B531FB"/>
    <w:rsid w:val="00B532B2"/>
    <w:rsid w:val="00B533A9"/>
    <w:rsid w:val="00B537C1"/>
    <w:rsid w:val="00B53834"/>
    <w:rsid w:val="00B53A4D"/>
    <w:rsid w:val="00B53D8B"/>
    <w:rsid w:val="00B540E6"/>
    <w:rsid w:val="00B5416A"/>
    <w:rsid w:val="00B543FB"/>
    <w:rsid w:val="00B54C61"/>
    <w:rsid w:val="00B54F94"/>
    <w:rsid w:val="00B5503D"/>
    <w:rsid w:val="00B551BF"/>
    <w:rsid w:val="00B553A3"/>
    <w:rsid w:val="00B55412"/>
    <w:rsid w:val="00B56211"/>
    <w:rsid w:val="00B56322"/>
    <w:rsid w:val="00B5639E"/>
    <w:rsid w:val="00B568D1"/>
    <w:rsid w:val="00B56C88"/>
    <w:rsid w:val="00B56D53"/>
    <w:rsid w:val="00B57082"/>
    <w:rsid w:val="00B57440"/>
    <w:rsid w:val="00B574A8"/>
    <w:rsid w:val="00B5790F"/>
    <w:rsid w:val="00B60611"/>
    <w:rsid w:val="00B60BDA"/>
    <w:rsid w:val="00B60C0A"/>
    <w:rsid w:val="00B60CA9"/>
    <w:rsid w:val="00B60D81"/>
    <w:rsid w:val="00B619B2"/>
    <w:rsid w:val="00B61BC6"/>
    <w:rsid w:val="00B61BED"/>
    <w:rsid w:val="00B61E0F"/>
    <w:rsid w:val="00B62254"/>
    <w:rsid w:val="00B6286A"/>
    <w:rsid w:val="00B628EE"/>
    <w:rsid w:val="00B629C3"/>
    <w:rsid w:val="00B63288"/>
    <w:rsid w:val="00B634AF"/>
    <w:rsid w:val="00B63A54"/>
    <w:rsid w:val="00B63B60"/>
    <w:rsid w:val="00B63C35"/>
    <w:rsid w:val="00B64296"/>
    <w:rsid w:val="00B64620"/>
    <w:rsid w:val="00B64742"/>
    <w:rsid w:val="00B6495B"/>
    <w:rsid w:val="00B64967"/>
    <w:rsid w:val="00B64AD2"/>
    <w:rsid w:val="00B65264"/>
    <w:rsid w:val="00B65336"/>
    <w:rsid w:val="00B653C0"/>
    <w:rsid w:val="00B65E67"/>
    <w:rsid w:val="00B6617E"/>
    <w:rsid w:val="00B66314"/>
    <w:rsid w:val="00B66987"/>
    <w:rsid w:val="00B67030"/>
    <w:rsid w:val="00B67298"/>
    <w:rsid w:val="00B672CC"/>
    <w:rsid w:val="00B6745C"/>
    <w:rsid w:val="00B67525"/>
    <w:rsid w:val="00B67903"/>
    <w:rsid w:val="00B7037E"/>
    <w:rsid w:val="00B70A47"/>
    <w:rsid w:val="00B70C92"/>
    <w:rsid w:val="00B70E26"/>
    <w:rsid w:val="00B714EC"/>
    <w:rsid w:val="00B7179C"/>
    <w:rsid w:val="00B723D2"/>
    <w:rsid w:val="00B72453"/>
    <w:rsid w:val="00B726AE"/>
    <w:rsid w:val="00B7291F"/>
    <w:rsid w:val="00B72E2D"/>
    <w:rsid w:val="00B73321"/>
    <w:rsid w:val="00B733E3"/>
    <w:rsid w:val="00B7385B"/>
    <w:rsid w:val="00B73AFF"/>
    <w:rsid w:val="00B73B16"/>
    <w:rsid w:val="00B73DC1"/>
    <w:rsid w:val="00B740AB"/>
    <w:rsid w:val="00B742B2"/>
    <w:rsid w:val="00B74934"/>
    <w:rsid w:val="00B74D16"/>
    <w:rsid w:val="00B75CDE"/>
    <w:rsid w:val="00B75EDC"/>
    <w:rsid w:val="00B75F2D"/>
    <w:rsid w:val="00B760A0"/>
    <w:rsid w:val="00B76330"/>
    <w:rsid w:val="00B76539"/>
    <w:rsid w:val="00B76D1F"/>
    <w:rsid w:val="00B77894"/>
    <w:rsid w:val="00B77E52"/>
    <w:rsid w:val="00B80685"/>
    <w:rsid w:val="00B80817"/>
    <w:rsid w:val="00B80BFA"/>
    <w:rsid w:val="00B81270"/>
    <w:rsid w:val="00B81413"/>
    <w:rsid w:val="00B814C7"/>
    <w:rsid w:val="00B81C33"/>
    <w:rsid w:val="00B81CED"/>
    <w:rsid w:val="00B81E74"/>
    <w:rsid w:val="00B8224B"/>
    <w:rsid w:val="00B822FC"/>
    <w:rsid w:val="00B8289D"/>
    <w:rsid w:val="00B82C87"/>
    <w:rsid w:val="00B82CBB"/>
    <w:rsid w:val="00B82DBE"/>
    <w:rsid w:val="00B83152"/>
    <w:rsid w:val="00B832BF"/>
    <w:rsid w:val="00B8348C"/>
    <w:rsid w:val="00B8366F"/>
    <w:rsid w:val="00B83AC2"/>
    <w:rsid w:val="00B84454"/>
    <w:rsid w:val="00B848E3"/>
    <w:rsid w:val="00B84D19"/>
    <w:rsid w:val="00B85221"/>
    <w:rsid w:val="00B85892"/>
    <w:rsid w:val="00B85B8A"/>
    <w:rsid w:val="00B85DB6"/>
    <w:rsid w:val="00B85E26"/>
    <w:rsid w:val="00B86186"/>
    <w:rsid w:val="00B862BE"/>
    <w:rsid w:val="00B868E5"/>
    <w:rsid w:val="00B86A6C"/>
    <w:rsid w:val="00B86CCE"/>
    <w:rsid w:val="00B86EC8"/>
    <w:rsid w:val="00B86EEE"/>
    <w:rsid w:val="00B870A7"/>
    <w:rsid w:val="00B874CA"/>
    <w:rsid w:val="00B87B5B"/>
    <w:rsid w:val="00B87C69"/>
    <w:rsid w:val="00B90084"/>
    <w:rsid w:val="00B90A14"/>
    <w:rsid w:val="00B910D4"/>
    <w:rsid w:val="00B9181F"/>
    <w:rsid w:val="00B919EE"/>
    <w:rsid w:val="00B91B7B"/>
    <w:rsid w:val="00B9218D"/>
    <w:rsid w:val="00B92383"/>
    <w:rsid w:val="00B92668"/>
    <w:rsid w:val="00B92DC3"/>
    <w:rsid w:val="00B93257"/>
    <w:rsid w:val="00B9339F"/>
    <w:rsid w:val="00B93C24"/>
    <w:rsid w:val="00B93D2D"/>
    <w:rsid w:val="00B94A1E"/>
    <w:rsid w:val="00B94BBC"/>
    <w:rsid w:val="00B9570C"/>
    <w:rsid w:val="00B9589A"/>
    <w:rsid w:val="00B9595F"/>
    <w:rsid w:val="00B95B07"/>
    <w:rsid w:val="00B95B91"/>
    <w:rsid w:val="00B95EDB"/>
    <w:rsid w:val="00B961FA"/>
    <w:rsid w:val="00B9628B"/>
    <w:rsid w:val="00B963F5"/>
    <w:rsid w:val="00B963F8"/>
    <w:rsid w:val="00B96617"/>
    <w:rsid w:val="00B96AF5"/>
    <w:rsid w:val="00B96BA8"/>
    <w:rsid w:val="00B9706F"/>
    <w:rsid w:val="00B97225"/>
    <w:rsid w:val="00B97272"/>
    <w:rsid w:val="00B9778D"/>
    <w:rsid w:val="00B9797F"/>
    <w:rsid w:val="00BA015C"/>
    <w:rsid w:val="00BA0238"/>
    <w:rsid w:val="00BA028E"/>
    <w:rsid w:val="00BA040A"/>
    <w:rsid w:val="00BA04F5"/>
    <w:rsid w:val="00BA0713"/>
    <w:rsid w:val="00BA0AD0"/>
    <w:rsid w:val="00BA0E28"/>
    <w:rsid w:val="00BA10D5"/>
    <w:rsid w:val="00BA1986"/>
    <w:rsid w:val="00BA1EB4"/>
    <w:rsid w:val="00BA2B40"/>
    <w:rsid w:val="00BA3051"/>
    <w:rsid w:val="00BA3A98"/>
    <w:rsid w:val="00BA3BE1"/>
    <w:rsid w:val="00BA3D3E"/>
    <w:rsid w:val="00BA3D75"/>
    <w:rsid w:val="00BA3FB0"/>
    <w:rsid w:val="00BA4264"/>
    <w:rsid w:val="00BA4819"/>
    <w:rsid w:val="00BA4B64"/>
    <w:rsid w:val="00BA51FC"/>
    <w:rsid w:val="00BA596D"/>
    <w:rsid w:val="00BA6024"/>
    <w:rsid w:val="00BA6643"/>
    <w:rsid w:val="00BA68D8"/>
    <w:rsid w:val="00BA6EC3"/>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428C"/>
    <w:rsid w:val="00BB4EEE"/>
    <w:rsid w:val="00BB51F8"/>
    <w:rsid w:val="00BB53F5"/>
    <w:rsid w:val="00BB5AEC"/>
    <w:rsid w:val="00BB5B0F"/>
    <w:rsid w:val="00BB609C"/>
    <w:rsid w:val="00BB6268"/>
    <w:rsid w:val="00BB6BFC"/>
    <w:rsid w:val="00BB6E33"/>
    <w:rsid w:val="00BB74CC"/>
    <w:rsid w:val="00BB74D3"/>
    <w:rsid w:val="00BB78D7"/>
    <w:rsid w:val="00BB7A4B"/>
    <w:rsid w:val="00BB7D09"/>
    <w:rsid w:val="00BC0890"/>
    <w:rsid w:val="00BC0C0F"/>
    <w:rsid w:val="00BC0C3A"/>
    <w:rsid w:val="00BC0D1B"/>
    <w:rsid w:val="00BC17CB"/>
    <w:rsid w:val="00BC1898"/>
    <w:rsid w:val="00BC258D"/>
    <w:rsid w:val="00BC2767"/>
    <w:rsid w:val="00BC27A2"/>
    <w:rsid w:val="00BC2CA2"/>
    <w:rsid w:val="00BC3226"/>
    <w:rsid w:val="00BC3493"/>
    <w:rsid w:val="00BC35C3"/>
    <w:rsid w:val="00BC3EE3"/>
    <w:rsid w:val="00BC4113"/>
    <w:rsid w:val="00BC412E"/>
    <w:rsid w:val="00BC4144"/>
    <w:rsid w:val="00BC415F"/>
    <w:rsid w:val="00BC47C9"/>
    <w:rsid w:val="00BC4918"/>
    <w:rsid w:val="00BC4E24"/>
    <w:rsid w:val="00BC4E30"/>
    <w:rsid w:val="00BC583F"/>
    <w:rsid w:val="00BC60D4"/>
    <w:rsid w:val="00BC641C"/>
    <w:rsid w:val="00BC6A9B"/>
    <w:rsid w:val="00BC6E75"/>
    <w:rsid w:val="00BC729C"/>
    <w:rsid w:val="00BC7836"/>
    <w:rsid w:val="00BC7927"/>
    <w:rsid w:val="00BC7F92"/>
    <w:rsid w:val="00BD042C"/>
    <w:rsid w:val="00BD0473"/>
    <w:rsid w:val="00BD1107"/>
    <w:rsid w:val="00BD185A"/>
    <w:rsid w:val="00BD26E9"/>
    <w:rsid w:val="00BD2732"/>
    <w:rsid w:val="00BD2834"/>
    <w:rsid w:val="00BD2872"/>
    <w:rsid w:val="00BD3483"/>
    <w:rsid w:val="00BD3EDC"/>
    <w:rsid w:val="00BD50D5"/>
    <w:rsid w:val="00BD50DD"/>
    <w:rsid w:val="00BD5233"/>
    <w:rsid w:val="00BD54A6"/>
    <w:rsid w:val="00BD5BBB"/>
    <w:rsid w:val="00BD6100"/>
    <w:rsid w:val="00BD61AF"/>
    <w:rsid w:val="00BD67F3"/>
    <w:rsid w:val="00BD67F8"/>
    <w:rsid w:val="00BD689F"/>
    <w:rsid w:val="00BD690D"/>
    <w:rsid w:val="00BD6E9F"/>
    <w:rsid w:val="00BD6EE6"/>
    <w:rsid w:val="00BD72E4"/>
    <w:rsid w:val="00BD7FF5"/>
    <w:rsid w:val="00BE014F"/>
    <w:rsid w:val="00BE0364"/>
    <w:rsid w:val="00BE0A07"/>
    <w:rsid w:val="00BE0D84"/>
    <w:rsid w:val="00BE0E9C"/>
    <w:rsid w:val="00BE0F88"/>
    <w:rsid w:val="00BE121A"/>
    <w:rsid w:val="00BE1750"/>
    <w:rsid w:val="00BE1B97"/>
    <w:rsid w:val="00BE1CE7"/>
    <w:rsid w:val="00BE1DCA"/>
    <w:rsid w:val="00BE249F"/>
    <w:rsid w:val="00BE25F3"/>
    <w:rsid w:val="00BE265D"/>
    <w:rsid w:val="00BE29B0"/>
    <w:rsid w:val="00BE2A7A"/>
    <w:rsid w:val="00BE2BA6"/>
    <w:rsid w:val="00BE2E1B"/>
    <w:rsid w:val="00BE2F22"/>
    <w:rsid w:val="00BE2FA3"/>
    <w:rsid w:val="00BE31E5"/>
    <w:rsid w:val="00BE3324"/>
    <w:rsid w:val="00BE366C"/>
    <w:rsid w:val="00BE36D6"/>
    <w:rsid w:val="00BE3871"/>
    <w:rsid w:val="00BE3BB6"/>
    <w:rsid w:val="00BE3D32"/>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616"/>
    <w:rsid w:val="00BF09FE"/>
    <w:rsid w:val="00BF138A"/>
    <w:rsid w:val="00BF195E"/>
    <w:rsid w:val="00BF1D21"/>
    <w:rsid w:val="00BF26FE"/>
    <w:rsid w:val="00BF2B9D"/>
    <w:rsid w:val="00BF2BED"/>
    <w:rsid w:val="00BF2D7A"/>
    <w:rsid w:val="00BF41F5"/>
    <w:rsid w:val="00BF460F"/>
    <w:rsid w:val="00BF552B"/>
    <w:rsid w:val="00BF57C5"/>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345"/>
    <w:rsid w:val="00C0151E"/>
    <w:rsid w:val="00C016AB"/>
    <w:rsid w:val="00C01898"/>
    <w:rsid w:val="00C01C5C"/>
    <w:rsid w:val="00C029B3"/>
    <w:rsid w:val="00C02ED0"/>
    <w:rsid w:val="00C031B2"/>
    <w:rsid w:val="00C035BB"/>
    <w:rsid w:val="00C038A0"/>
    <w:rsid w:val="00C03A75"/>
    <w:rsid w:val="00C03B06"/>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FF6"/>
    <w:rsid w:val="00C05FF7"/>
    <w:rsid w:val="00C060D1"/>
    <w:rsid w:val="00C06149"/>
    <w:rsid w:val="00C06239"/>
    <w:rsid w:val="00C0644B"/>
    <w:rsid w:val="00C064CC"/>
    <w:rsid w:val="00C06B47"/>
    <w:rsid w:val="00C06E06"/>
    <w:rsid w:val="00C0719E"/>
    <w:rsid w:val="00C104B0"/>
    <w:rsid w:val="00C10A72"/>
    <w:rsid w:val="00C10B26"/>
    <w:rsid w:val="00C10EFB"/>
    <w:rsid w:val="00C12123"/>
    <w:rsid w:val="00C12260"/>
    <w:rsid w:val="00C1252E"/>
    <w:rsid w:val="00C129E7"/>
    <w:rsid w:val="00C138C7"/>
    <w:rsid w:val="00C13C7F"/>
    <w:rsid w:val="00C13D0C"/>
    <w:rsid w:val="00C1409F"/>
    <w:rsid w:val="00C140F3"/>
    <w:rsid w:val="00C148CA"/>
    <w:rsid w:val="00C148FF"/>
    <w:rsid w:val="00C14997"/>
    <w:rsid w:val="00C14CB9"/>
    <w:rsid w:val="00C14ED8"/>
    <w:rsid w:val="00C14F88"/>
    <w:rsid w:val="00C150DD"/>
    <w:rsid w:val="00C1536D"/>
    <w:rsid w:val="00C15E11"/>
    <w:rsid w:val="00C15F39"/>
    <w:rsid w:val="00C16297"/>
    <w:rsid w:val="00C16CC4"/>
    <w:rsid w:val="00C20DFD"/>
    <w:rsid w:val="00C21C95"/>
    <w:rsid w:val="00C21CE8"/>
    <w:rsid w:val="00C223F8"/>
    <w:rsid w:val="00C22FFB"/>
    <w:rsid w:val="00C23006"/>
    <w:rsid w:val="00C23593"/>
    <w:rsid w:val="00C235DD"/>
    <w:rsid w:val="00C238A9"/>
    <w:rsid w:val="00C238BA"/>
    <w:rsid w:val="00C23CEC"/>
    <w:rsid w:val="00C23EC4"/>
    <w:rsid w:val="00C23FEA"/>
    <w:rsid w:val="00C242F8"/>
    <w:rsid w:val="00C24731"/>
    <w:rsid w:val="00C247F9"/>
    <w:rsid w:val="00C248D9"/>
    <w:rsid w:val="00C24D0A"/>
    <w:rsid w:val="00C24E6D"/>
    <w:rsid w:val="00C25D37"/>
    <w:rsid w:val="00C264F3"/>
    <w:rsid w:val="00C270D2"/>
    <w:rsid w:val="00C2793D"/>
    <w:rsid w:val="00C27A87"/>
    <w:rsid w:val="00C27EB4"/>
    <w:rsid w:val="00C300D8"/>
    <w:rsid w:val="00C30207"/>
    <w:rsid w:val="00C30644"/>
    <w:rsid w:val="00C30783"/>
    <w:rsid w:val="00C308A6"/>
    <w:rsid w:val="00C3142C"/>
    <w:rsid w:val="00C31949"/>
    <w:rsid w:val="00C31B0F"/>
    <w:rsid w:val="00C3214B"/>
    <w:rsid w:val="00C32605"/>
    <w:rsid w:val="00C326CA"/>
    <w:rsid w:val="00C33112"/>
    <w:rsid w:val="00C332E6"/>
    <w:rsid w:val="00C33914"/>
    <w:rsid w:val="00C33CB1"/>
    <w:rsid w:val="00C33E0C"/>
    <w:rsid w:val="00C347CB"/>
    <w:rsid w:val="00C34ACA"/>
    <w:rsid w:val="00C34B6F"/>
    <w:rsid w:val="00C34F50"/>
    <w:rsid w:val="00C35683"/>
    <w:rsid w:val="00C3586B"/>
    <w:rsid w:val="00C358CC"/>
    <w:rsid w:val="00C35E71"/>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71"/>
    <w:rsid w:val="00C4059B"/>
    <w:rsid w:val="00C407ED"/>
    <w:rsid w:val="00C40877"/>
    <w:rsid w:val="00C409B1"/>
    <w:rsid w:val="00C40BC2"/>
    <w:rsid w:val="00C40C8E"/>
    <w:rsid w:val="00C41091"/>
    <w:rsid w:val="00C412A7"/>
    <w:rsid w:val="00C41644"/>
    <w:rsid w:val="00C4188A"/>
    <w:rsid w:val="00C426F4"/>
    <w:rsid w:val="00C4295F"/>
    <w:rsid w:val="00C43091"/>
    <w:rsid w:val="00C430F8"/>
    <w:rsid w:val="00C4322C"/>
    <w:rsid w:val="00C4325E"/>
    <w:rsid w:val="00C43463"/>
    <w:rsid w:val="00C43947"/>
    <w:rsid w:val="00C43A29"/>
    <w:rsid w:val="00C43B6D"/>
    <w:rsid w:val="00C444D8"/>
    <w:rsid w:val="00C445AB"/>
    <w:rsid w:val="00C44BAC"/>
    <w:rsid w:val="00C44C51"/>
    <w:rsid w:val="00C44E21"/>
    <w:rsid w:val="00C44F39"/>
    <w:rsid w:val="00C45111"/>
    <w:rsid w:val="00C453F6"/>
    <w:rsid w:val="00C45FA4"/>
    <w:rsid w:val="00C46100"/>
    <w:rsid w:val="00C464E2"/>
    <w:rsid w:val="00C468BA"/>
    <w:rsid w:val="00C46934"/>
    <w:rsid w:val="00C46A26"/>
    <w:rsid w:val="00C46BB1"/>
    <w:rsid w:val="00C46CE7"/>
    <w:rsid w:val="00C47010"/>
    <w:rsid w:val="00C47188"/>
    <w:rsid w:val="00C47294"/>
    <w:rsid w:val="00C476D2"/>
    <w:rsid w:val="00C47EA2"/>
    <w:rsid w:val="00C501CB"/>
    <w:rsid w:val="00C50768"/>
    <w:rsid w:val="00C509AE"/>
    <w:rsid w:val="00C50AE2"/>
    <w:rsid w:val="00C50BBB"/>
    <w:rsid w:val="00C50D33"/>
    <w:rsid w:val="00C511B1"/>
    <w:rsid w:val="00C517B1"/>
    <w:rsid w:val="00C52505"/>
    <w:rsid w:val="00C52757"/>
    <w:rsid w:val="00C52CCA"/>
    <w:rsid w:val="00C537E2"/>
    <w:rsid w:val="00C53AC3"/>
    <w:rsid w:val="00C53C36"/>
    <w:rsid w:val="00C540F0"/>
    <w:rsid w:val="00C5423E"/>
    <w:rsid w:val="00C54822"/>
    <w:rsid w:val="00C54E4A"/>
    <w:rsid w:val="00C5518F"/>
    <w:rsid w:val="00C55901"/>
    <w:rsid w:val="00C55D1F"/>
    <w:rsid w:val="00C55DCE"/>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1920"/>
    <w:rsid w:val="00C627A4"/>
    <w:rsid w:val="00C62885"/>
    <w:rsid w:val="00C632C1"/>
    <w:rsid w:val="00C633D4"/>
    <w:rsid w:val="00C63A24"/>
    <w:rsid w:val="00C63CFA"/>
    <w:rsid w:val="00C63FD8"/>
    <w:rsid w:val="00C64026"/>
    <w:rsid w:val="00C641B7"/>
    <w:rsid w:val="00C6421D"/>
    <w:rsid w:val="00C64502"/>
    <w:rsid w:val="00C648E6"/>
    <w:rsid w:val="00C65DB8"/>
    <w:rsid w:val="00C67062"/>
    <w:rsid w:val="00C674AC"/>
    <w:rsid w:val="00C67607"/>
    <w:rsid w:val="00C67609"/>
    <w:rsid w:val="00C67690"/>
    <w:rsid w:val="00C67B3A"/>
    <w:rsid w:val="00C67F8F"/>
    <w:rsid w:val="00C7009F"/>
    <w:rsid w:val="00C70A01"/>
    <w:rsid w:val="00C713BD"/>
    <w:rsid w:val="00C7165B"/>
    <w:rsid w:val="00C720C1"/>
    <w:rsid w:val="00C720D0"/>
    <w:rsid w:val="00C72106"/>
    <w:rsid w:val="00C7309C"/>
    <w:rsid w:val="00C736A4"/>
    <w:rsid w:val="00C736DF"/>
    <w:rsid w:val="00C73989"/>
    <w:rsid w:val="00C73BB0"/>
    <w:rsid w:val="00C73D82"/>
    <w:rsid w:val="00C74074"/>
    <w:rsid w:val="00C741FF"/>
    <w:rsid w:val="00C744E2"/>
    <w:rsid w:val="00C7472D"/>
    <w:rsid w:val="00C74B84"/>
    <w:rsid w:val="00C74DE0"/>
    <w:rsid w:val="00C750D8"/>
    <w:rsid w:val="00C753D3"/>
    <w:rsid w:val="00C75D24"/>
    <w:rsid w:val="00C76040"/>
    <w:rsid w:val="00C7609B"/>
    <w:rsid w:val="00C763A3"/>
    <w:rsid w:val="00C7653F"/>
    <w:rsid w:val="00C77837"/>
    <w:rsid w:val="00C77967"/>
    <w:rsid w:val="00C77B63"/>
    <w:rsid w:val="00C77D33"/>
    <w:rsid w:val="00C77DD7"/>
    <w:rsid w:val="00C80485"/>
    <w:rsid w:val="00C80521"/>
    <w:rsid w:val="00C8095B"/>
    <w:rsid w:val="00C80AFB"/>
    <w:rsid w:val="00C80CC8"/>
    <w:rsid w:val="00C80ED0"/>
    <w:rsid w:val="00C80F29"/>
    <w:rsid w:val="00C80FA6"/>
    <w:rsid w:val="00C8182C"/>
    <w:rsid w:val="00C8184C"/>
    <w:rsid w:val="00C81A7D"/>
    <w:rsid w:val="00C81C9F"/>
    <w:rsid w:val="00C822B1"/>
    <w:rsid w:val="00C82F67"/>
    <w:rsid w:val="00C83077"/>
    <w:rsid w:val="00C83460"/>
    <w:rsid w:val="00C8357C"/>
    <w:rsid w:val="00C83D63"/>
    <w:rsid w:val="00C83DE4"/>
    <w:rsid w:val="00C8401A"/>
    <w:rsid w:val="00C845CF"/>
    <w:rsid w:val="00C8471F"/>
    <w:rsid w:val="00C852F4"/>
    <w:rsid w:val="00C85659"/>
    <w:rsid w:val="00C85F5C"/>
    <w:rsid w:val="00C86223"/>
    <w:rsid w:val="00C8627A"/>
    <w:rsid w:val="00C863A8"/>
    <w:rsid w:val="00C865FC"/>
    <w:rsid w:val="00C86B4A"/>
    <w:rsid w:val="00C8732C"/>
    <w:rsid w:val="00C876A2"/>
    <w:rsid w:val="00C87DA6"/>
    <w:rsid w:val="00C90015"/>
    <w:rsid w:val="00C90A41"/>
    <w:rsid w:val="00C9101D"/>
    <w:rsid w:val="00C91170"/>
    <w:rsid w:val="00C911DA"/>
    <w:rsid w:val="00C9221C"/>
    <w:rsid w:val="00C923C0"/>
    <w:rsid w:val="00C924F5"/>
    <w:rsid w:val="00C9271E"/>
    <w:rsid w:val="00C92804"/>
    <w:rsid w:val="00C92AE8"/>
    <w:rsid w:val="00C92B90"/>
    <w:rsid w:val="00C92BF4"/>
    <w:rsid w:val="00C938D6"/>
    <w:rsid w:val="00C93B87"/>
    <w:rsid w:val="00C93FCE"/>
    <w:rsid w:val="00C949B8"/>
    <w:rsid w:val="00C949CB"/>
    <w:rsid w:val="00C94DA3"/>
    <w:rsid w:val="00C953CD"/>
    <w:rsid w:val="00C954B4"/>
    <w:rsid w:val="00C95D71"/>
    <w:rsid w:val="00C95DDD"/>
    <w:rsid w:val="00C964AA"/>
    <w:rsid w:val="00C9688E"/>
    <w:rsid w:val="00C97664"/>
    <w:rsid w:val="00C978C6"/>
    <w:rsid w:val="00C978D4"/>
    <w:rsid w:val="00C97948"/>
    <w:rsid w:val="00CA072C"/>
    <w:rsid w:val="00CA1398"/>
    <w:rsid w:val="00CA1535"/>
    <w:rsid w:val="00CA15FD"/>
    <w:rsid w:val="00CA1633"/>
    <w:rsid w:val="00CA1757"/>
    <w:rsid w:val="00CA193C"/>
    <w:rsid w:val="00CA1B64"/>
    <w:rsid w:val="00CA1D9D"/>
    <w:rsid w:val="00CA1F8E"/>
    <w:rsid w:val="00CA1FC0"/>
    <w:rsid w:val="00CA2705"/>
    <w:rsid w:val="00CA27D5"/>
    <w:rsid w:val="00CA28F6"/>
    <w:rsid w:val="00CA2A35"/>
    <w:rsid w:val="00CA2E3A"/>
    <w:rsid w:val="00CA3432"/>
    <w:rsid w:val="00CA34A6"/>
    <w:rsid w:val="00CA35F2"/>
    <w:rsid w:val="00CA3DBB"/>
    <w:rsid w:val="00CA4510"/>
    <w:rsid w:val="00CA4B2A"/>
    <w:rsid w:val="00CA52B2"/>
    <w:rsid w:val="00CA5BAB"/>
    <w:rsid w:val="00CA5E0B"/>
    <w:rsid w:val="00CA65CA"/>
    <w:rsid w:val="00CA68F5"/>
    <w:rsid w:val="00CA70F1"/>
    <w:rsid w:val="00CA713E"/>
    <w:rsid w:val="00CA7340"/>
    <w:rsid w:val="00CA74AB"/>
    <w:rsid w:val="00CA7B56"/>
    <w:rsid w:val="00CA7D34"/>
    <w:rsid w:val="00CB0FD6"/>
    <w:rsid w:val="00CB11E3"/>
    <w:rsid w:val="00CB135A"/>
    <w:rsid w:val="00CB14E2"/>
    <w:rsid w:val="00CB1D20"/>
    <w:rsid w:val="00CB275D"/>
    <w:rsid w:val="00CB2941"/>
    <w:rsid w:val="00CB31BA"/>
    <w:rsid w:val="00CB3BAA"/>
    <w:rsid w:val="00CB3EE4"/>
    <w:rsid w:val="00CB3F40"/>
    <w:rsid w:val="00CB3FFF"/>
    <w:rsid w:val="00CB4D85"/>
    <w:rsid w:val="00CB4E40"/>
    <w:rsid w:val="00CB4E76"/>
    <w:rsid w:val="00CB501F"/>
    <w:rsid w:val="00CB56AE"/>
    <w:rsid w:val="00CB58E9"/>
    <w:rsid w:val="00CB58EB"/>
    <w:rsid w:val="00CB5A9D"/>
    <w:rsid w:val="00CB60D4"/>
    <w:rsid w:val="00CB61A7"/>
    <w:rsid w:val="00CB61EF"/>
    <w:rsid w:val="00CB6219"/>
    <w:rsid w:val="00CB62AB"/>
    <w:rsid w:val="00CB66DD"/>
    <w:rsid w:val="00CB674D"/>
    <w:rsid w:val="00CB6763"/>
    <w:rsid w:val="00CB677B"/>
    <w:rsid w:val="00CB6D4C"/>
    <w:rsid w:val="00CB6D93"/>
    <w:rsid w:val="00CB6EF2"/>
    <w:rsid w:val="00CB73C9"/>
    <w:rsid w:val="00CB77C8"/>
    <w:rsid w:val="00CB78BF"/>
    <w:rsid w:val="00CB7C72"/>
    <w:rsid w:val="00CB7E13"/>
    <w:rsid w:val="00CC01D9"/>
    <w:rsid w:val="00CC0675"/>
    <w:rsid w:val="00CC0B78"/>
    <w:rsid w:val="00CC0ECD"/>
    <w:rsid w:val="00CC1031"/>
    <w:rsid w:val="00CC1480"/>
    <w:rsid w:val="00CC14DB"/>
    <w:rsid w:val="00CC1955"/>
    <w:rsid w:val="00CC2960"/>
    <w:rsid w:val="00CC2B70"/>
    <w:rsid w:val="00CC2CD9"/>
    <w:rsid w:val="00CC2F30"/>
    <w:rsid w:val="00CC31DD"/>
    <w:rsid w:val="00CC31F9"/>
    <w:rsid w:val="00CC3444"/>
    <w:rsid w:val="00CC34DD"/>
    <w:rsid w:val="00CC360A"/>
    <w:rsid w:val="00CC4154"/>
    <w:rsid w:val="00CC523E"/>
    <w:rsid w:val="00CC5545"/>
    <w:rsid w:val="00CC5A19"/>
    <w:rsid w:val="00CC5AD7"/>
    <w:rsid w:val="00CC5B6A"/>
    <w:rsid w:val="00CC5E75"/>
    <w:rsid w:val="00CC6020"/>
    <w:rsid w:val="00CC6C0C"/>
    <w:rsid w:val="00CC6EC0"/>
    <w:rsid w:val="00CC7AA5"/>
    <w:rsid w:val="00CC7B40"/>
    <w:rsid w:val="00CC7D6A"/>
    <w:rsid w:val="00CD0053"/>
    <w:rsid w:val="00CD0191"/>
    <w:rsid w:val="00CD09EE"/>
    <w:rsid w:val="00CD0DB4"/>
    <w:rsid w:val="00CD0DE5"/>
    <w:rsid w:val="00CD13BE"/>
    <w:rsid w:val="00CD1460"/>
    <w:rsid w:val="00CD15FB"/>
    <w:rsid w:val="00CD1608"/>
    <w:rsid w:val="00CD1742"/>
    <w:rsid w:val="00CD1E0B"/>
    <w:rsid w:val="00CD264D"/>
    <w:rsid w:val="00CD2A9A"/>
    <w:rsid w:val="00CD2E94"/>
    <w:rsid w:val="00CD36E1"/>
    <w:rsid w:val="00CD378B"/>
    <w:rsid w:val="00CD37E3"/>
    <w:rsid w:val="00CD3913"/>
    <w:rsid w:val="00CD3AF5"/>
    <w:rsid w:val="00CD4550"/>
    <w:rsid w:val="00CD46BC"/>
    <w:rsid w:val="00CD4BCE"/>
    <w:rsid w:val="00CD4CE3"/>
    <w:rsid w:val="00CD52EE"/>
    <w:rsid w:val="00CD5554"/>
    <w:rsid w:val="00CD573E"/>
    <w:rsid w:val="00CD5829"/>
    <w:rsid w:val="00CD598C"/>
    <w:rsid w:val="00CD5A41"/>
    <w:rsid w:val="00CD5B09"/>
    <w:rsid w:val="00CD5F8F"/>
    <w:rsid w:val="00CD6952"/>
    <w:rsid w:val="00CD6DA8"/>
    <w:rsid w:val="00CD6F75"/>
    <w:rsid w:val="00CD783E"/>
    <w:rsid w:val="00CD7C9E"/>
    <w:rsid w:val="00CD7FDE"/>
    <w:rsid w:val="00CD7FE9"/>
    <w:rsid w:val="00CE01F7"/>
    <w:rsid w:val="00CE0237"/>
    <w:rsid w:val="00CE0532"/>
    <w:rsid w:val="00CE08D1"/>
    <w:rsid w:val="00CE0B91"/>
    <w:rsid w:val="00CE0E7B"/>
    <w:rsid w:val="00CE0EC1"/>
    <w:rsid w:val="00CE0EDC"/>
    <w:rsid w:val="00CE17B4"/>
    <w:rsid w:val="00CE1FA8"/>
    <w:rsid w:val="00CE1FF0"/>
    <w:rsid w:val="00CE23CC"/>
    <w:rsid w:val="00CE2A88"/>
    <w:rsid w:val="00CE2C37"/>
    <w:rsid w:val="00CE401C"/>
    <w:rsid w:val="00CE4568"/>
    <w:rsid w:val="00CE4AD1"/>
    <w:rsid w:val="00CE510C"/>
    <w:rsid w:val="00CE5BCE"/>
    <w:rsid w:val="00CE5CAC"/>
    <w:rsid w:val="00CE6304"/>
    <w:rsid w:val="00CE636F"/>
    <w:rsid w:val="00CE641C"/>
    <w:rsid w:val="00CE65DB"/>
    <w:rsid w:val="00CE66E0"/>
    <w:rsid w:val="00CE7452"/>
    <w:rsid w:val="00CE7910"/>
    <w:rsid w:val="00CE7CAD"/>
    <w:rsid w:val="00CF06D1"/>
    <w:rsid w:val="00CF0730"/>
    <w:rsid w:val="00CF082E"/>
    <w:rsid w:val="00CF0930"/>
    <w:rsid w:val="00CF0D00"/>
    <w:rsid w:val="00CF1495"/>
    <w:rsid w:val="00CF1504"/>
    <w:rsid w:val="00CF1F1D"/>
    <w:rsid w:val="00CF2060"/>
    <w:rsid w:val="00CF238C"/>
    <w:rsid w:val="00CF2869"/>
    <w:rsid w:val="00CF2D75"/>
    <w:rsid w:val="00CF2D8B"/>
    <w:rsid w:val="00CF3AF2"/>
    <w:rsid w:val="00CF3C04"/>
    <w:rsid w:val="00CF47FB"/>
    <w:rsid w:val="00CF5612"/>
    <w:rsid w:val="00CF594A"/>
    <w:rsid w:val="00CF599D"/>
    <w:rsid w:val="00CF5A3E"/>
    <w:rsid w:val="00CF6404"/>
    <w:rsid w:val="00CF68DC"/>
    <w:rsid w:val="00CF7268"/>
    <w:rsid w:val="00CF79C8"/>
    <w:rsid w:val="00CF79CB"/>
    <w:rsid w:val="00CF7EB5"/>
    <w:rsid w:val="00D00121"/>
    <w:rsid w:val="00D0079C"/>
    <w:rsid w:val="00D00DB8"/>
    <w:rsid w:val="00D00F43"/>
    <w:rsid w:val="00D0132E"/>
    <w:rsid w:val="00D01377"/>
    <w:rsid w:val="00D01E4C"/>
    <w:rsid w:val="00D01F6B"/>
    <w:rsid w:val="00D02402"/>
    <w:rsid w:val="00D025A7"/>
    <w:rsid w:val="00D0305C"/>
    <w:rsid w:val="00D030B3"/>
    <w:rsid w:val="00D03177"/>
    <w:rsid w:val="00D03366"/>
    <w:rsid w:val="00D03529"/>
    <w:rsid w:val="00D03BB7"/>
    <w:rsid w:val="00D0402A"/>
    <w:rsid w:val="00D040C1"/>
    <w:rsid w:val="00D04554"/>
    <w:rsid w:val="00D050EC"/>
    <w:rsid w:val="00D054CD"/>
    <w:rsid w:val="00D0574D"/>
    <w:rsid w:val="00D06987"/>
    <w:rsid w:val="00D06B30"/>
    <w:rsid w:val="00D073B5"/>
    <w:rsid w:val="00D073BB"/>
    <w:rsid w:val="00D074B8"/>
    <w:rsid w:val="00D07633"/>
    <w:rsid w:val="00D10088"/>
    <w:rsid w:val="00D1036A"/>
    <w:rsid w:val="00D103A8"/>
    <w:rsid w:val="00D1116A"/>
    <w:rsid w:val="00D11227"/>
    <w:rsid w:val="00D113A7"/>
    <w:rsid w:val="00D1159A"/>
    <w:rsid w:val="00D125BB"/>
    <w:rsid w:val="00D12C1B"/>
    <w:rsid w:val="00D12EF2"/>
    <w:rsid w:val="00D140EB"/>
    <w:rsid w:val="00D147E0"/>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0FA2"/>
    <w:rsid w:val="00D21032"/>
    <w:rsid w:val="00D215B8"/>
    <w:rsid w:val="00D21936"/>
    <w:rsid w:val="00D223B2"/>
    <w:rsid w:val="00D22550"/>
    <w:rsid w:val="00D2329A"/>
    <w:rsid w:val="00D23824"/>
    <w:rsid w:val="00D23D73"/>
    <w:rsid w:val="00D24633"/>
    <w:rsid w:val="00D247BA"/>
    <w:rsid w:val="00D24C1F"/>
    <w:rsid w:val="00D251E0"/>
    <w:rsid w:val="00D252C9"/>
    <w:rsid w:val="00D2587E"/>
    <w:rsid w:val="00D25B78"/>
    <w:rsid w:val="00D2612C"/>
    <w:rsid w:val="00D2634B"/>
    <w:rsid w:val="00D263AD"/>
    <w:rsid w:val="00D268F1"/>
    <w:rsid w:val="00D26CA5"/>
    <w:rsid w:val="00D26D83"/>
    <w:rsid w:val="00D26F58"/>
    <w:rsid w:val="00D27040"/>
    <w:rsid w:val="00D270FB"/>
    <w:rsid w:val="00D2751F"/>
    <w:rsid w:val="00D2789B"/>
    <w:rsid w:val="00D27CF5"/>
    <w:rsid w:val="00D30175"/>
    <w:rsid w:val="00D305CE"/>
    <w:rsid w:val="00D30CCD"/>
    <w:rsid w:val="00D30E02"/>
    <w:rsid w:val="00D31207"/>
    <w:rsid w:val="00D31685"/>
    <w:rsid w:val="00D32091"/>
    <w:rsid w:val="00D32237"/>
    <w:rsid w:val="00D325C9"/>
    <w:rsid w:val="00D3281E"/>
    <w:rsid w:val="00D328EC"/>
    <w:rsid w:val="00D3340B"/>
    <w:rsid w:val="00D3348A"/>
    <w:rsid w:val="00D33843"/>
    <w:rsid w:val="00D339B0"/>
    <w:rsid w:val="00D33BC3"/>
    <w:rsid w:val="00D33E07"/>
    <w:rsid w:val="00D33E3A"/>
    <w:rsid w:val="00D3408F"/>
    <w:rsid w:val="00D345B0"/>
    <w:rsid w:val="00D34768"/>
    <w:rsid w:val="00D347ED"/>
    <w:rsid w:val="00D3509C"/>
    <w:rsid w:val="00D3523F"/>
    <w:rsid w:val="00D354CF"/>
    <w:rsid w:val="00D35971"/>
    <w:rsid w:val="00D36337"/>
    <w:rsid w:val="00D36766"/>
    <w:rsid w:val="00D3724C"/>
    <w:rsid w:val="00D37BEA"/>
    <w:rsid w:val="00D401A3"/>
    <w:rsid w:val="00D404EE"/>
    <w:rsid w:val="00D40948"/>
    <w:rsid w:val="00D40C74"/>
    <w:rsid w:val="00D40E1D"/>
    <w:rsid w:val="00D412BC"/>
    <w:rsid w:val="00D41616"/>
    <w:rsid w:val="00D42118"/>
    <w:rsid w:val="00D42355"/>
    <w:rsid w:val="00D423F6"/>
    <w:rsid w:val="00D4337F"/>
    <w:rsid w:val="00D435A2"/>
    <w:rsid w:val="00D43655"/>
    <w:rsid w:val="00D43769"/>
    <w:rsid w:val="00D43B77"/>
    <w:rsid w:val="00D43D8B"/>
    <w:rsid w:val="00D43FB5"/>
    <w:rsid w:val="00D4433C"/>
    <w:rsid w:val="00D444DF"/>
    <w:rsid w:val="00D45077"/>
    <w:rsid w:val="00D452E4"/>
    <w:rsid w:val="00D457FC"/>
    <w:rsid w:val="00D458D3"/>
    <w:rsid w:val="00D45AFB"/>
    <w:rsid w:val="00D460E8"/>
    <w:rsid w:val="00D463F7"/>
    <w:rsid w:val="00D469AC"/>
    <w:rsid w:val="00D46C75"/>
    <w:rsid w:val="00D479FF"/>
    <w:rsid w:val="00D47E4A"/>
    <w:rsid w:val="00D5005A"/>
    <w:rsid w:val="00D501DC"/>
    <w:rsid w:val="00D50286"/>
    <w:rsid w:val="00D50416"/>
    <w:rsid w:val="00D5066C"/>
    <w:rsid w:val="00D5067C"/>
    <w:rsid w:val="00D5087A"/>
    <w:rsid w:val="00D50927"/>
    <w:rsid w:val="00D50B97"/>
    <w:rsid w:val="00D51552"/>
    <w:rsid w:val="00D515DC"/>
    <w:rsid w:val="00D51727"/>
    <w:rsid w:val="00D5180B"/>
    <w:rsid w:val="00D51939"/>
    <w:rsid w:val="00D526B7"/>
    <w:rsid w:val="00D52D0D"/>
    <w:rsid w:val="00D52D75"/>
    <w:rsid w:val="00D53019"/>
    <w:rsid w:val="00D53621"/>
    <w:rsid w:val="00D544FE"/>
    <w:rsid w:val="00D54D2F"/>
    <w:rsid w:val="00D54F5E"/>
    <w:rsid w:val="00D55782"/>
    <w:rsid w:val="00D55B2F"/>
    <w:rsid w:val="00D55C37"/>
    <w:rsid w:val="00D55EC8"/>
    <w:rsid w:val="00D5602E"/>
    <w:rsid w:val="00D56061"/>
    <w:rsid w:val="00D56384"/>
    <w:rsid w:val="00D563D9"/>
    <w:rsid w:val="00D5663F"/>
    <w:rsid w:val="00D56CDC"/>
    <w:rsid w:val="00D570AE"/>
    <w:rsid w:val="00D572B8"/>
    <w:rsid w:val="00D576F9"/>
    <w:rsid w:val="00D5782D"/>
    <w:rsid w:val="00D578FD"/>
    <w:rsid w:val="00D57942"/>
    <w:rsid w:val="00D57B62"/>
    <w:rsid w:val="00D57B6B"/>
    <w:rsid w:val="00D60ADA"/>
    <w:rsid w:val="00D60AEB"/>
    <w:rsid w:val="00D60C0E"/>
    <w:rsid w:val="00D60F86"/>
    <w:rsid w:val="00D615D3"/>
    <w:rsid w:val="00D626E7"/>
    <w:rsid w:val="00D6280D"/>
    <w:rsid w:val="00D628E8"/>
    <w:rsid w:val="00D62D06"/>
    <w:rsid w:val="00D62DD1"/>
    <w:rsid w:val="00D63EB9"/>
    <w:rsid w:val="00D651E5"/>
    <w:rsid w:val="00D65457"/>
    <w:rsid w:val="00D6556C"/>
    <w:rsid w:val="00D65EF6"/>
    <w:rsid w:val="00D65F34"/>
    <w:rsid w:val="00D66928"/>
    <w:rsid w:val="00D66DBF"/>
    <w:rsid w:val="00D66F5C"/>
    <w:rsid w:val="00D674F3"/>
    <w:rsid w:val="00D6762E"/>
    <w:rsid w:val="00D67988"/>
    <w:rsid w:val="00D67E63"/>
    <w:rsid w:val="00D67ED7"/>
    <w:rsid w:val="00D67EED"/>
    <w:rsid w:val="00D702C1"/>
    <w:rsid w:val="00D70422"/>
    <w:rsid w:val="00D705F8"/>
    <w:rsid w:val="00D712C7"/>
    <w:rsid w:val="00D714BB"/>
    <w:rsid w:val="00D7181B"/>
    <w:rsid w:val="00D71B57"/>
    <w:rsid w:val="00D71C50"/>
    <w:rsid w:val="00D722F1"/>
    <w:rsid w:val="00D7269B"/>
    <w:rsid w:val="00D728D9"/>
    <w:rsid w:val="00D72C31"/>
    <w:rsid w:val="00D73003"/>
    <w:rsid w:val="00D7332D"/>
    <w:rsid w:val="00D735E4"/>
    <w:rsid w:val="00D737EB"/>
    <w:rsid w:val="00D738E6"/>
    <w:rsid w:val="00D73A84"/>
    <w:rsid w:val="00D73B17"/>
    <w:rsid w:val="00D73D28"/>
    <w:rsid w:val="00D73D96"/>
    <w:rsid w:val="00D73DD6"/>
    <w:rsid w:val="00D73F20"/>
    <w:rsid w:val="00D7436E"/>
    <w:rsid w:val="00D746E4"/>
    <w:rsid w:val="00D74855"/>
    <w:rsid w:val="00D74D72"/>
    <w:rsid w:val="00D7514D"/>
    <w:rsid w:val="00D75DE5"/>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5BC"/>
    <w:rsid w:val="00D81B24"/>
    <w:rsid w:val="00D82162"/>
    <w:rsid w:val="00D82646"/>
    <w:rsid w:val="00D82C33"/>
    <w:rsid w:val="00D82DDD"/>
    <w:rsid w:val="00D833EB"/>
    <w:rsid w:val="00D83637"/>
    <w:rsid w:val="00D83658"/>
    <w:rsid w:val="00D836EB"/>
    <w:rsid w:val="00D837FC"/>
    <w:rsid w:val="00D83CF6"/>
    <w:rsid w:val="00D849EF"/>
    <w:rsid w:val="00D84E3B"/>
    <w:rsid w:val="00D84FEF"/>
    <w:rsid w:val="00D854B1"/>
    <w:rsid w:val="00D861B7"/>
    <w:rsid w:val="00D8654D"/>
    <w:rsid w:val="00D866EF"/>
    <w:rsid w:val="00D8772E"/>
    <w:rsid w:val="00D87E91"/>
    <w:rsid w:val="00D87F85"/>
    <w:rsid w:val="00D9000A"/>
    <w:rsid w:val="00D902CA"/>
    <w:rsid w:val="00D90985"/>
    <w:rsid w:val="00D91466"/>
    <w:rsid w:val="00D91715"/>
    <w:rsid w:val="00D91973"/>
    <w:rsid w:val="00D919A6"/>
    <w:rsid w:val="00D91E0D"/>
    <w:rsid w:val="00D920EF"/>
    <w:rsid w:val="00D9274C"/>
    <w:rsid w:val="00D92864"/>
    <w:rsid w:val="00D92D3A"/>
    <w:rsid w:val="00D92F42"/>
    <w:rsid w:val="00D93565"/>
    <w:rsid w:val="00D935BA"/>
    <w:rsid w:val="00D93D1C"/>
    <w:rsid w:val="00D93DFE"/>
    <w:rsid w:val="00D9418E"/>
    <w:rsid w:val="00D94287"/>
    <w:rsid w:val="00D944E3"/>
    <w:rsid w:val="00D94DEC"/>
    <w:rsid w:val="00D95271"/>
    <w:rsid w:val="00D955E7"/>
    <w:rsid w:val="00D959EA"/>
    <w:rsid w:val="00D95B38"/>
    <w:rsid w:val="00D95C98"/>
    <w:rsid w:val="00D95CBC"/>
    <w:rsid w:val="00D95E7B"/>
    <w:rsid w:val="00D9626B"/>
    <w:rsid w:val="00D9637D"/>
    <w:rsid w:val="00D96597"/>
    <w:rsid w:val="00D96694"/>
    <w:rsid w:val="00D97083"/>
    <w:rsid w:val="00D97173"/>
    <w:rsid w:val="00D976F9"/>
    <w:rsid w:val="00D977DE"/>
    <w:rsid w:val="00D978A6"/>
    <w:rsid w:val="00D97A31"/>
    <w:rsid w:val="00D97E24"/>
    <w:rsid w:val="00DA0A44"/>
    <w:rsid w:val="00DA0BDB"/>
    <w:rsid w:val="00DA1056"/>
    <w:rsid w:val="00DA11E6"/>
    <w:rsid w:val="00DA1204"/>
    <w:rsid w:val="00DA14EA"/>
    <w:rsid w:val="00DA23AF"/>
    <w:rsid w:val="00DA27D6"/>
    <w:rsid w:val="00DA27E8"/>
    <w:rsid w:val="00DA2B94"/>
    <w:rsid w:val="00DA2B97"/>
    <w:rsid w:val="00DA2CA8"/>
    <w:rsid w:val="00DA2E71"/>
    <w:rsid w:val="00DA3027"/>
    <w:rsid w:val="00DA3101"/>
    <w:rsid w:val="00DA31C5"/>
    <w:rsid w:val="00DA3351"/>
    <w:rsid w:val="00DA4108"/>
    <w:rsid w:val="00DA438A"/>
    <w:rsid w:val="00DA4904"/>
    <w:rsid w:val="00DA4AE3"/>
    <w:rsid w:val="00DA4EBD"/>
    <w:rsid w:val="00DA51EB"/>
    <w:rsid w:val="00DA56DF"/>
    <w:rsid w:val="00DA5775"/>
    <w:rsid w:val="00DA57A0"/>
    <w:rsid w:val="00DA5F86"/>
    <w:rsid w:val="00DA62AB"/>
    <w:rsid w:val="00DA6648"/>
    <w:rsid w:val="00DA6B6B"/>
    <w:rsid w:val="00DA6DC4"/>
    <w:rsid w:val="00DA7615"/>
    <w:rsid w:val="00DA78B5"/>
    <w:rsid w:val="00DA7CD9"/>
    <w:rsid w:val="00DA7DDD"/>
    <w:rsid w:val="00DB02E1"/>
    <w:rsid w:val="00DB0A6C"/>
    <w:rsid w:val="00DB0E4A"/>
    <w:rsid w:val="00DB10E8"/>
    <w:rsid w:val="00DB1138"/>
    <w:rsid w:val="00DB11F3"/>
    <w:rsid w:val="00DB13ED"/>
    <w:rsid w:val="00DB15D3"/>
    <w:rsid w:val="00DB17D7"/>
    <w:rsid w:val="00DB2AB7"/>
    <w:rsid w:val="00DB2C36"/>
    <w:rsid w:val="00DB2FB9"/>
    <w:rsid w:val="00DB31B5"/>
    <w:rsid w:val="00DB3611"/>
    <w:rsid w:val="00DB3898"/>
    <w:rsid w:val="00DB3B15"/>
    <w:rsid w:val="00DB3C5E"/>
    <w:rsid w:val="00DB3E12"/>
    <w:rsid w:val="00DB3FAC"/>
    <w:rsid w:val="00DB4975"/>
    <w:rsid w:val="00DB4B52"/>
    <w:rsid w:val="00DB4E67"/>
    <w:rsid w:val="00DB4F27"/>
    <w:rsid w:val="00DB51FB"/>
    <w:rsid w:val="00DB5490"/>
    <w:rsid w:val="00DB56FB"/>
    <w:rsid w:val="00DB5B69"/>
    <w:rsid w:val="00DB6707"/>
    <w:rsid w:val="00DB6709"/>
    <w:rsid w:val="00DB6A19"/>
    <w:rsid w:val="00DB7192"/>
    <w:rsid w:val="00DB7D71"/>
    <w:rsid w:val="00DB7F91"/>
    <w:rsid w:val="00DC0269"/>
    <w:rsid w:val="00DC03E4"/>
    <w:rsid w:val="00DC0AB2"/>
    <w:rsid w:val="00DC1050"/>
    <w:rsid w:val="00DC1636"/>
    <w:rsid w:val="00DC1B1B"/>
    <w:rsid w:val="00DC1ED4"/>
    <w:rsid w:val="00DC2165"/>
    <w:rsid w:val="00DC2208"/>
    <w:rsid w:val="00DC22B2"/>
    <w:rsid w:val="00DC2399"/>
    <w:rsid w:val="00DC2616"/>
    <w:rsid w:val="00DC276D"/>
    <w:rsid w:val="00DC27CE"/>
    <w:rsid w:val="00DC3047"/>
    <w:rsid w:val="00DC3455"/>
    <w:rsid w:val="00DC35B6"/>
    <w:rsid w:val="00DC366A"/>
    <w:rsid w:val="00DC37DE"/>
    <w:rsid w:val="00DC4707"/>
    <w:rsid w:val="00DC5164"/>
    <w:rsid w:val="00DC52D0"/>
    <w:rsid w:val="00DC531A"/>
    <w:rsid w:val="00DC5A33"/>
    <w:rsid w:val="00DC5A49"/>
    <w:rsid w:val="00DC602C"/>
    <w:rsid w:val="00DC693C"/>
    <w:rsid w:val="00DC6D9D"/>
    <w:rsid w:val="00DC70EE"/>
    <w:rsid w:val="00DC73FA"/>
    <w:rsid w:val="00DC752D"/>
    <w:rsid w:val="00DC7CE1"/>
    <w:rsid w:val="00DD01DB"/>
    <w:rsid w:val="00DD022A"/>
    <w:rsid w:val="00DD0ABF"/>
    <w:rsid w:val="00DD1583"/>
    <w:rsid w:val="00DD1F76"/>
    <w:rsid w:val="00DD22EA"/>
    <w:rsid w:val="00DD23A6"/>
    <w:rsid w:val="00DD250A"/>
    <w:rsid w:val="00DD27DC"/>
    <w:rsid w:val="00DD2833"/>
    <w:rsid w:val="00DD3092"/>
    <w:rsid w:val="00DD30D4"/>
    <w:rsid w:val="00DD30DA"/>
    <w:rsid w:val="00DD3AA8"/>
    <w:rsid w:val="00DD3AE7"/>
    <w:rsid w:val="00DD3E74"/>
    <w:rsid w:val="00DD3EA5"/>
    <w:rsid w:val="00DD5463"/>
    <w:rsid w:val="00DD5A61"/>
    <w:rsid w:val="00DD627D"/>
    <w:rsid w:val="00DD63AB"/>
    <w:rsid w:val="00DD6730"/>
    <w:rsid w:val="00DD6AFF"/>
    <w:rsid w:val="00DD6BBE"/>
    <w:rsid w:val="00DD6C54"/>
    <w:rsid w:val="00DD734B"/>
    <w:rsid w:val="00DD7389"/>
    <w:rsid w:val="00DD77C7"/>
    <w:rsid w:val="00DD7E86"/>
    <w:rsid w:val="00DE008E"/>
    <w:rsid w:val="00DE0467"/>
    <w:rsid w:val="00DE0785"/>
    <w:rsid w:val="00DE116C"/>
    <w:rsid w:val="00DE1612"/>
    <w:rsid w:val="00DE1A98"/>
    <w:rsid w:val="00DE1B6F"/>
    <w:rsid w:val="00DE1EB0"/>
    <w:rsid w:val="00DE2038"/>
    <w:rsid w:val="00DE250C"/>
    <w:rsid w:val="00DE254E"/>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6668"/>
    <w:rsid w:val="00DE7106"/>
    <w:rsid w:val="00DE721D"/>
    <w:rsid w:val="00DE72A9"/>
    <w:rsid w:val="00DE7898"/>
    <w:rsid w:val="00DE7D86"/>
    <w:rsid w:val="00DF0BED"/>
    <w:rsid w:val="00DF0C22"/>
    <w:rsid w:val="00DF1E0D"/>
    <w:rsid w:val="00DF2058"/>
    <w:rsid w:val="00DF2157"/>
    <w:rsid w:val="00DF25BC"/>
    <w:rsid w:val="00DF295C"/>
    <w:rsid w:val="00DF2A42"/>
    <w:rsid w:val="00DF2B2B"/>
    <w:rsid w:val="00DF2DB2"/>
    <w:rsid w:val="00DF3466"/>
    <w:rsid w:val="00DF35E0"/>
    <w:rsid w:val="00DF3658"/>
    <w:rsid w:val="00DF3CEE"/>
    <w:rsid w:val="00DF3FE3"/>
    <w:rsid w:val="00DF4065"/>
    <w:rsid w:val="00DF43B7"/>
    <w:rsid w:val="00DF4B8F"/>
    <w:rsid w:val="00DF4EBE"/>
    <w:rsid w:val="00DF4FF2"/>
    <w:rsid w:val="00DF5438"/>
    <w:rsid w:val="00DF553D"/>
    <w:rsid w:val="00DF5907"/>
    <w:rsid w:val="00DF600F"/>
    <w:rsid w:val="00DF6831"/>
    <w:rsid w:val="00DF69E7"/>
    <w:rsid w:val="00DF6E56"/>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3A4E"/>
    <w:rsid w:val="00E03EF3"/>
    <w:rsid w:val="00E040ED"/>
    <w:rsid w:val="00E048C6"/>
    <w:rsid w:val="00E049E4"/>
    <w:rsid w:val="00E0525F"/>
    <w:rsid w:val="00E053D2"/>
    <w:rsid w:val="00E05D2B"/>
    <w:rsid w:val="00E05F4F"/>
    <w:rsid w:val="00E05F8B"/>
    <w:rsid w:val="00E05F9D"/>
    <w:rsid w:val="00E060FD"/>
    <w:rsid w:val="00E062F0"/>
    <w:rsid w:val="00E065E2"/>
    <w:rsid w:val="00E069CE"/>
    <w:rsid w:val="00E06A38"/>
    <w:rsid w:val="00E070DC"/>
    <w:rsid w:val="00E075F7"/>
    <w:rsid w:val="00E07628"/>
    <w:rsid w:val="00E07FBF"/>
    <w:rsid w:val="00E10040"/>
    <w:rsid w:val="00E106E3"/>
    <w:rsid w:val="00E11232"/>
    <w:rsid w:val="00E1185E"/>
    <w:rsid w:val="00E11877"/>
    <w:rsid w:val="00E11984"/>
    <w:rsid w:val="00E11BB0"/>
    <w:rsid w:val="00E11E76"/>
    <w:rsid w:val="00E127D2"/>
    <w:rsid w:val="00E12EFD"/>
    <w:rsid w:val="00E131D3"/>
    <w:rsid w:val="00E1351F"/>
    <w:rsid w:val="00E13660"/>
    <w:rsid w:val="00E137E3"/>
    <w:rsid w:val="00E1382B"/>
    <w:rsid w:val="00E13BED"/>
    <w:rsid w:val="00E13F0F"/>
    <w:rsid w:val="00E14012"/>
    <w:rsid w:val="00E140B3"/>
    <w:rsid w:val="00E14286"/>
    <w:rsid w:val="00E143D8"/>
    <w:rsid w:val="00E14B87"/>
    <w:rsid w:val="00E14BB8"/>
    <w:rsid w:val="00E14FE2"/>
    <w:rsid w:val="00E15537"/>
    <w:rsid w:val="00E15F71"/>
    <w:rsid w:val="00E169EA"/>
    <w:rsid w:val="00E169FF"/>
    <w:rsid w:val="00E16A76"/>
    <w:rsid w:val="00E16B00"/>
    <w:rsid w:val="00E16F4C"/>
    <w:rsid w:val="00E16F6C"/>
    <w:rsid w:val="00E1788B"/>
    <w:rsid w:val="00E17BA1"/>
    <w:rsid w:val="00E2099F"/>
    <w:rsid w:val="00E20C52"/>
    <w:rsid w:val="00E20E78"/>
    <w:rsid w:val="00E215CA"/>
    <w:rsid w:val="00E21636"/>
    <w:rsid w:val="00E2176C"/>
    <w:rsid w:val="00E2188A"/>
    <w:rsid w:val="00E21AD9"/>
    <w:rsid w:val="00E21B9B"/>
    <w:rsid w:val="00E21C0F"/>
    <w:rsid w:val="00E225C6"/>
    <w:rsid w:val="00E2286A"/>
    <w:rsid w:val="00E22883"/>
    <w:rsid w:val="00E22998"/>
    <w:rsid w:val="00E23255"/>
    <w:rsid w:val="00E2399D"/>
    <w:rsid w:val="00E23C94"/>
    <w:rsid w:val="00E23EDB"/>
    <w:rsid w:val="00E23F8F"/>
    <w:rsid w:val="00E24478"/>
    <w:rsid w:val="00E24877"/>
    <w:rsid w:val="00E25137"/>
    <w:rsid w:val="00E25E64"/>
    <w:rsid w:val="00E26172"/>
    <w:rsid w:val="00E265B4"/>
    <w:rsid w:val="00E265CC"/>
    <w:rsid w:val="00E2678F"/>
    <w:rsid w:val="00E268A6"/>
    <w:rsid w:val="00E26913"/>
    <w:rsid w:val="00E26A61"/>
    <w:rsid w:val="00E26DB8"/>
    <w:rsid w:val="00E27218"/>
    <w:rsid w:val="00E27778"/>
    <w:rsid w:val="00E27B67"/>
    <w:rsid w:val="00E27F0A"/>
    <w:rsid w:val="00E30013"/>
    <w:rsid w:val="00E301C3"/>
    <w:rsid w:val="00E303AA"/>
    <w:rsid w:val="00E3060B"/>
    <w:rsid w:val="00E30AE8"/>
    <w:rsid w:val="00E30B00"/>
    <w:rsid w:val="00E30EFB"/>
    <w:rsid w:val="00E31120"/>
    <w:rsid w:val="00E31B2F"/>
    <w:rsid w:val="00E31E00"/>
    <w:rsid w:val="00E31E4A"/>
    <w:rsid w:val="00E32024"/>
    <w:rsid w:val="00E3232B"/>
    <w:rsid w:val="00E32622"/>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2F6"/>
    <w:rsid w:val="00E37915"/>
    <w:rsid w:val="00E37FE8"/>
    <w:rsid w:val="00E403CE"/>
    <w:rsid w:val="00E4091C"/>
    <w:rsid w:val="00E40C06"/>
    <w:rsid w:val="00E413D8"/>
    <w:rsid w:val="00E416B5"/>
    <w:rsid w:val="00E418BD"/>
    <w:rsid w:val="00E41F11"/>
    <w:rsid w:val="00E41FDE"/>
    <w:rsid w:val="00E42053"/>
    <w:rsid w:val="00E42D43"/>
    <w:rsid w:val="00E432FD"/>
    <w:rsid w:val="00E435FB"/>
    <w:rsid w:val="00E43896"/>
    <w:rsid w:val="00E4389C"/>
    <w:rsid w:val="00E438A9"/>
    <w:rsid w:val="00E441BC"/>
    <w:rsid w:val="00E44ABD"/>
    <w:rsid w:val="00E44AEE"/>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6B9"/>
    <w:rsid w:val="00E5182E"/>
    <w:rsid w:val="00E5189E"/>
    <w:rsid w:val="00E5196D"/>
    <w:rsid w:val="00E51CE6"/>
    <w:rsid w:val="00E51DE5"/>
    <w:rsid w:val="00E51ED2"/>
    <w:rsid w:val="00E52488"/>
    <w:rsid w:val="00E526D1"/>
    <w:rsid w:val="00E529E6"/>
    <w:rsid w:val="00E52B63"/>
    <w:rsid w:val="00E52E09"/>
    <w:rsid w:val="00E5331C"/>
    <w:rsid w:val="00E53684"/>
    <w:rsid w:val="00E53C23"/>
    <w:rsid w:val="00E53CB8"/>
    <w:rsid w:val="00E53D3E"/>
    <w:rsid w:val="00E541D6"/>
    <w:rsid w:val="00E5421C"/>
    <w:rsid w:val="00E5485F"/>
    <w:rsid w:val="00E54ACE"/>
    <w:rsid w:val="00E54AF2"/>
    <w:rsid w:val="00E54B86"/>
    <w:rsid w:val="00E54EBC"/>
    <w:rsid w:val="00E54FFE"/>
    <w:rsid w:val="00E55333"/>
    <w:rsid w:val="00E558D5"/>
    <w:rsid w:val="00E55B7A"/>
    <w:rsid w:val="00E55BED"/>
    <w:rsid w:val="00E562F1"/>
    <w:rsid w:val="00E571F8"/>
    <w:rsid w:val="00E574F0"/>
    <w:rsid w:val="00E57E31"/>
    <w:rsid w:val="00E60278"/>
    <w:rsid w:val="00E60288"/>
    <w:rsid w:val="00E6089A"/>
    <w:rsid w:val="00E60993"/>
    <w:rsid w:val="00E61080"/>
    <w:rsid w:val="00E6139B"/>
    <w:rsid w:val="00E616FB"/>
    <w:rsid w:val="00E6185F"/>
    <w:rsid w:val="00E61B90"/>
    <w:rsid w:val="00E61C0D"/>
    <w:rsid w:val="00E62540"/>
    <w:rsid w:val="00E62BAA"/>
    <w:rsid w:val="00E635A1"/>
    <w:rsid w:val="00E6361D"/>
    <w:rsid w:val="00E63653"/>
    <w:rsid w:val="00E63A90"/>
    <w:rsid w:val="00E63DF5"/>
    <w:rsid w:val="00E64250"/>
    <w:rsid w:val="00E647ED"/>
    <w:rsid w:val="00E6483C"/>
    <w:rsid w:val="00E650DD"/>
    <w:rsid w:val="00E655AF"/>
    <w:rsid w:val="00E656AC"/>
    <w:rsid w:val="00E65A01"/>
    <w:rsid w:val="00E65AC8"/>
    <w:rsid w:val="00E65D20"/>
    <w:rsid w:val="00E661C5"/>
    <w:rsid w:val="00E665EA"/>
    <w:rsid w:val="00E6660D"/>
    <w:rsid w:val="00E66BAE"/>
    <w:rsid w:val="00E6723C"/>
    <w:rsid w:val="00E67526"/>
    <w:rsid w:val="00E6771F"/>
    <w:rsid w:val="00E7006B"/>
    <w:rsid w:val="00E7130A"/>
    <w:rsid w:val="00E715FF"/>
    <w:rsid w:val="00E71749"/>
    <w:rsid w:val="00E7248E"/>
    <w:rsid w:val="00E7361F"/>
    <w:rsid w:val="00E73F44"/>
    <w:rsid w:val="00E74136"/>
    <w:rsid w:val="00E74286"/>
    <w:rsid w:val="00E74857"/>
    <w:rsid w:val="00E74ED6"/>
    <w:rsid w:val="00E7525F"/>
    <w:rsid w:val="00E75AAA"/>
    <w:rsid w:val="00E76954"/>
    <w:rsid w:val="00E77193"/>
    <w:rsid w:val="00E77C6A"/>
    <w:rsid w:val="00E77DF5"/>
    <w:rsid w:val="00E80075"/>
    <w:rsid w:val="00E802F0"/>
    <w:rsid w:val="00E805A6"/>
    <w:rsid w:val="00E8083A"/>
    <w:rsid w:val="00E809D6"/>
    <w:rsid w:val="00E80B2E"/>
    <w:rsid w:val="00E81142"/>
    <w:rsid w:val="00E8120F"/>
    <w:rsid w:val="00E81255"/>
    <w:rsid w:val="00E81A09"/>
    <w:rsid w:val="00E81E67"/>
    <w:rsid w:val="00E8247D"/>
    <w:rsid w:val="00E828A1"/>
    <w:rsid w:val="00E82BD4"/>
    <w:rsid w:val="00E82C4A"/>
    <w:rsid w:val="00E82D36"/>
    <w:rsid w:val="00E82E87"/>
    <w:rsid w:val="00E82E9F"/>
    <w:rsid w:val="00E8345A"/>
    <w:rsid w:val="00E839EE"/>
    <w:rsid w:val="00E83BDD"/>
    <w:rsid w:val="00E83DEB"/>
    <w:rsid w:val="00E83EAF"/>
    <w:rsid w:val="00E83EF0"/>
    <w:rsid w:val="00E843F4"/>
    <w:rsid w:val="00E84D8A"/>
    <w:rsid w:val="00E84E6D"/>
    <w:rsid w:val="00E84EAF"/>
    <w:rsid w:val="00E85D0F"/>
    <w:rsid w:val="00E85E48"/>
    <w:rsid w:val="00E85FD4"/>
    <w:rsid w:val="00E86332"/>
    <w:rsid w:val="00E8637A"/>
    <w:rsid w:val="00E86A57"/>
    <w:rsid w:val="00E86B98"/>
    <w:rsid w:val="00E87018"/>
    <w:rsid w:val="00E8730C"/>
    <w:rsid w:val="00E87376"/>
    <w:rsid w:val="00E877A7"/>
    <w:rsid w:val="00E87BEE"/>
    <w:rsid w:val="00E87CBB"/>
    <w:rsid w:val="00E907DE"/>
    <w:rsid w:val="00E90A45"/>
    <w:rsid w:val="00E90FF7"/>
    <w:rsid w:val="00E91041"/>
    <w:rsid w:val="00E91181"/>
    <w:rsid w:val="00E914F9"/>
    <w:rsid w:val="00E92392"/>
    <w:rsid w:val="00E92A33"/>
    <w:rsid w:val="00E92C22"/>
    <w:rsid w:val="00E93A23"/>
    <w:rsid w:val="00E93C35"/>
    <w:rsid w:val="00E93E16"/>
    <w:rsid w:val="00E93EFE"/>
    <w:rsid w:val="00E9449D"/>
    <w:rsid w:val="00E946D6"/>
    <w:rsid w:val="00E94734"/>
    <w:rsid w:val="00E94B43"/>
    <w:rsid w:val="00E94CBA"/>
    <w:rsid w:val="00E94DD6"/>
    <w:rsid w:val="00E9531E"/>
    <w:rsid w:val="00E95851"/>
    <w:rsid w:val="00E96150"/>
    <w:rsid w:val="00E966E4"/>
    <w:rsid w:val="00E96A1B"/>
    <w:rsid w:val="00E96B84"/>
    <w:rsid w:val="00E9798F"/>
    <w:rsid w:val="00EA07D2"/>
    <w:rsid w:val="00EA092D"/>
    <w:rsid w:val="00EA0CDE"/>
    <w:rsid w:val="00EA0D8D"/>
    <w:rsid w:val="00EA10EE"/>
    <w:rsid w:val="00EA18A0"/>
    <w:rsid w:val="00EA1A70"/>
    <w:rsid w:val="00EA2120"/>
    <w:rsid w:val="00EA2155"/>
    <w:rsid w:val="00EA238E"/>
    <w:rsid w:val="00EA2C54"/>
    <w:rsid w:val="00EA3B14"/>
    <w:rsid w:val="00EA432F"/>
    <w:rsid w:val="00EA47AD"/>
    <w:rsid w:val="00EA4EF9"/>
    <w:rsid w:val="00EA4F8A"/>
    <w:rsid w:val="00EA54EC"/>
    <w:rsid w:val="00EA56DC"/>
    <w:rsid w:val="00EA57DF"/>
    <w:rsid w:val="00EA5C1A"/>
    <w:rsid w:val="00EA5C92"/>
    <w:rsid w:val="00EA5F0F"/>
    <w:rsid w:val="00EA68A3"/>
    <w:rsid w:val="00EA7AA6"/>
    <w:rsid w:val="00EB00CF"/>
    <w:rsid w:val="00EB01DA"/>
    <w:rsid w:val="00EB03E0"/>
    <w:rsid w:val="00EB1091"/>
    <w:rsid w:val="00EB1393"/>
    <w:rsid w:val="00EB1AF3"/>
    <w:rsid w:val="00EB1EE1"/>
    <w:rsid w:val="00EB21F7"/>
    <w:rsid w:val="00EB2401"/>
    <w:rsid w:val="00EB273B"/>
    <w:rsid w:val="00EB2C93"/>
    <w:rsid w:val="00EB2CED"/>
    <w:rsid w:val="00EB2EDB"/>
    <w:rsid w:val="00EB2FFE"/>
    <w:rsid w:val="00EB38EF"/>
    <w:rsid w:val="00EB40D0"/>
    <w:rsid w:val="00EB41CA"/>
    <w:rsid w:val="00EB44ED"/>
    <w:rsid w:val="00EB4514"/>
    <w:rsid w:val="00EB4863"/>
    <w:rsid w:val="00EB4FD2"/>
    <w:rsid w:val="00EB5155"/>
    <w:rsid w:val="00EB51DF"/>
    <w:rsid w:val="00EB5537"/>
    <w:rsid w:val="00EB5A51"/>
    <w:rsid w:val="00EB5F16"/>
    <w:rsid w:val="00EB6406"/>
    <w:rsid w:val="00EB6441"/>
    <w:rsid w:val="00EB66F1"/>
    <w:rsid w:val="00EB72B0"/>
    <w:rsid w:val="00EB79BB"/>
    <w:rsid w:val="00EC017D"/>
    <w:rsid w:val="00EC0CAE"/>
    <w:rsid w:val="00EC0DDB"/>
    <w:rsid w:val="00EC0E40"/>
    <w:rsid w:val="00EC0E6B"/>
    <w:rsid w:val="00EC1281"/>
    <w:rsid w:val="00EC158D"/>
    <w:rsid w:val="00EC184A"/>
    <w:rsid w:val="00EC1AF3"/>
    <w:rsid w:val="00EC235A"/>
    <w:rsid w:val="00EC2488"/>
    <w:rsid w:val="00EC26B4"/>
    <w:rsid w:val="00EC2A09"/>
    <w:rsid w:val="00EC2BB3"/>
    <w:rsid w:val="00EC2D47"/>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3F3E"/>
    <w:rsid w:val="00ED4170"/>
    <w:rsid w:val="00ED4B9A"/>
    <w:rsid w:val="00ED5184"/>
    <w:rsid w:val="00ED52B0"/>
    <w:rsid w:val="00ED5503"/>
    <w:rsid w:val="00ED6035"/>
    <w:rsid w:val="00ED62EB"/>
    <w:rsid w:val="00ED6D79"/>
    <w:rsid w:val="00ED724C"/>
    <w:rsid w:val="00ED72BE"/>
    <w:rsid w:val="00ED7523"/>
    <w:rsid w:val="00ED7DF1"/>
    <w:rsid w:val="00ED7EB0"/>
    <w:rsid w:val="00EE01B7"/>
    <w:rsid w:val="00EE094A"/>
    <w:rsid w:val="00EE0ADB"/>
    <w:rsid w:val="00EE0AFB"/>
    <w:rsid w:val="00EE1045"/>
    <w:rsid w:val="00EE1282"/>
    <w:rsid w:val="00EE15A5"/>
    <w:rsid w:val="00EE1987"/>
    <w:rsid w:val="00EE19C1"/>
    <w:rsid w:val="00EE1FFD"/>
    <w:rsid w:val="00EE20E4"/>
    <w:rsid w:val="00EE239F"/>
    <w:rsid w:val="00EE285B"/>
    <w:rsid w:val="00EE286F"/>
    <w:rsid w:val="00EE29B2"/>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8AC"/>
    <w:rsid w:val="00EF1EF5"/>
    <w:rsid w:val="00EF2B16"/>
    <w:rsid w:val="00EF304E"/>
    <w:rsid w:val="00EF3089"/>
    <w:rsid w:val="00EF3172"/>
    <w:rsid w:val="00EF328E"/>
    <w:rsid w:val="00EF33FE"/>
    <w:rsid w:val="00EF356C"/>
    <w:rsid w:val="00EF3F2A"/>
    <w:rsid w:val="00EF3FB0"/>
    <w:rsid w:val="00EF4774"/>
    <w:rsid w:val="00EF48D3"/>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5C"/>
    <w:rsid w:val="00F01CBA"/>
    <w:rsid w:val="00F01F7B"/>
    <w:rsid w:val="00F02AE7"/>
    <w:rsid w:val="00F036AD"/>
    <w:rsid w:val="00F03735"/>
    <w:rsid w:val="00F03BDF"/>
    <w:rsid w:val="00F03CB5"/>
    <w:rsid w:val="00F04212"/>
    <w:rsid w:val="00F042EC"/>
    <w:rsid w:val="00F04A40"/>
    <w:rsid w:val="00F04D2A"/>
    <w:rsid w:val="00F0542C"/>
    <w:rsid w:val="00F058DC"/>
    <w:rsid w:val="00F05EE2"/>
    <w:rsid w:val="00F06686"/>
    <w:rsid w:val="00F06EAD"/>
    <w:rsid w:val="00F0702A"/>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A9A"/>
    <w:rsid w:val="00F14FDF"/>
    <w:rsid w:val="00F15659"/>
    <w:rsid w:val="00F15667"/>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17A60"/>
    <w:rsid w:val="00F200E8"/>
    <w:rsid w:val="00F201AB"/>
    <w:rsid w:val="00F20209"/>
    <w:rsid w:val="00F20744"/>
    <w:rsid w:val="00F20AC1"/>
    <w:rsid w:val="00F20B4F"/>
    <w:rsid w:val="00F20C8B"/>
    <w:rsid w:val="00F21233"/>
    <w:rsid w:val="00F21814"/>
    <w:rsid w:val="00F219B4"/>
    <w:rsid w:val="00F21B9F"/>
    <w:rsid w:val="00F21F3D"/>
    <w:rsid w:val="00F2285F"/>
    <w:rsid w:val="00F228E5"/>
    <w:rsid w:val="00F22C90"/>
    <w:rsid w:val="00F23122"/>
    <w:rsid w:val="00F2346D"/>
    <w:rsid w:val="00F237D5"/>
    <w:rsid w:val="00F23865"/>
    <w:rsid w:val="00F24090"/>
    <w:rsid w:val="00F241DE"/>
    <w:rsid w:val="00F24295"/>
    <w:rsid w:val="00F24507"/>
    <w:rsid w:val="00F246C4"/>
    <w:rsid w:val="00F249B4"/>
    <w:rsid w:val="00F24D19"/>
    <w:rsid w:val="00F24F2D"/>
    <w:rsid w:val="00F24FB4"/>
    <w:rsid w:val="00F2538A"/>
    <w:rsid w:val="00F25809"/>
    <w:rsid w:val="00F25840"/>
    <w:rsid w:val="00F25D09"/>
    <w:rsid w:val="00F25FBB"/>
    <w:rsid w:val="00F2622E"/>
    <w:rsid w:val="00F2675B"/>
    <w:rsid w:val="00F2675C"/>
    <w:rsid w:val="00F26876"/>
    <w:rsid w:val="00F268C4"/>
    <w:rsid w:val="00F2766F"/>
    <w:rsid w:val="00F27AD4"/>
    <w:rsid w:val="00F27E4F"/>
    <w:rsid w:val="00F27EDE"/>
    <w:rsid w:val="00F3078C"/>
    <w:rsid w:val="00F31C74"/>
    <w:rsid w:val="00F3208A"/>
    <w:rsid w:val="00F322F9"/>
    <w:rsid w:val="00F32C6C"/>
    <w:rsid w:val="00F32EB6"/>
    <w:rsid w:val="00F32EEC"/>
    <w:rsid w:val="00F3315A"/>
    <w:rsid w:val="00F3376B"/>
    <w:rsid w:val="00F34E70"/>
    <w:rsid w:val="00F35179"/>
    <w:rsid w:val="00F35540"/>
    <w:rsid w:val="00F35545"/>
    <w:rsid w:val="00F355CE"/>
    <w:rsid w:val="00F3588D"/>
    <w:rsid w:val="00F358CB"/>
    <w:rsid w:val="00F3593F"/>
    <w:rsid w:val="00F35B56"/>
    <w:rsid w:val="00F36222"/>
    <w:rsid w:val="00F36464"/>
    <w:rsid w:val="00F3655E"/>
    <w:rsid w:val="00F36DA2"/>
    <w:rsid w:val="00F375C8"/>
    <w:rsid w:val="00F375F4"/>
    <w:rsid w:val="00F3760F"/>
    <w:rsid w:val="00F40063"/>
    <w:rsid w:val="00F407BB"/>
    <w:rsid w:val="00F4085B"/>
    <w:rsid w:val="00F41409"/>
    <w:rsid w:val="00F4143B"/>
    <w:rsid w:val="00F41586"/>
    <w:rsid w:val="00F41A46"/>
    <w:rsid w:val="00F41F50"/>
    <w:rsid w:val="00F425D3"/>
    <w:rsid w:val="00F42F63"/>
    <w:rsid w:val="00F4307E"/>
    <w:rsid w:val="00F430B4"/>
    <w:rsid w:val="00F435A4"/>
    <w:rsid w:val="00F43673"/>
    <w:rsid w:val="00F43EE0"/>
    <w:rsid w:val="00F4423A"/>
    <w:rsid w:val="00F44403"/>
    <w:rsid w:val="00F4449B"/>
    <w:rsid w:val="00F447F7"/>
    <w:rsid w:val="00F44D5F"/>
    <w:rsid w:val="00F45079"/>
    <w:rsid w:val="00F455D5"/>
    <w:rsid w:val="00F4570D"/>
    <w:rsid w:val="00F45920"/>
    <w:rsid w:val="00F45C0A"/>
    <w:rsid w:val="00F463C2"/>
    <w:rsid w:val="00F46711"/>
    <w:rsid w:val="00F4691C"/>
    <w:rsid w:val="00F46B1B"/>
    <w:rsid w:val="00F4785F"/>
    <w:rsid w:val="00F47D31"/>
    <w:rsid w:val="00F47DCD"/>
    <w:rsid w:val="00F47FCA"/>
    <w:rsid w:val="00F504FC"/>
    <w:rsid w:val="00F50539"/>
    <w:rsid w:val="00F50EAA"/>
    <w:rsid w:val="00F50EF1"/>
    <w:rsid w:val="00F5113A"/>
    <w:rsid w:val="00F51629"/>
    <w:rsid w:val="00F51D03"/>
    <w:rsid w:val="00F51FAE"/>
    <w:rsid w:val="00F520BA"/>
    <w:rsid w:val="00F52211"/>
    <w:rsid w:val="00F525AD"/>
    <w:rsid w:val="00F52C53"/>
    <w:rsid w:val="00F52C9F"/>
    <w:rsid w:val="00F52E16"/>
    <w:rsid w:val="00F52E35"/>
    <w:rsid w:val="00F532AA"/>
    <w:rsid w:val="00F536D9"/>
    <w:rsid w:val="00F53BAA"/>
    <w:rsid w:val="00F53E9E"/>
    <w:rsid w:val="00F53F17"/>
    <w:rsid w:val="00F53FC5"/>
    <w:rsid w:val="00F5406C"/>
    <w:rsid w:val="00F542CE"/>
    <w:rsid w:val="00F543A1"/>
    <w:rsid w:val="00F545C2"/>
    <w:rsid w:val="00F54759"/>
    <w:rsid w:val="00F548BD"/>
    <w:rsid w:val="00F549BC"/>
    <w:rsid w:val="00F551D4"/>
    <w:rsid w:val="00F5560B"/>
    <w:rsid w:val="00F55799"/>
    <w:rsid w:val="00F559F7"/>
    <w:rsid w:val="00F56142"/>
    <w:rsid w:val="00F566B8"/>
    <w:rsid w:val="00F5747F"/>
    <w:rsid w:val="00F57701"/>
    <w:rsid w:val="00F57EB9"/>
    <w:rsid w:val="00F60797"/>
    <w:rsid w:val="00F60C95"/>
    <w:rsid w:val="00F60D34"/>
    <w:rsid w:val="00F60E0E"/>
    <w:rsid w:val="00F6177A"/>
    <w:rsid w:val="00F61E0E"/>
    <w:rsid w:val="00F62122"/>
    <w:rsid w:val="00F6224E"/>
    <w:rsid w:val="00F62828"/>
    <w:rsid w:val="00F62DE7"/>
    <w:rsid w:val="00F630F8"/>
    <w:rsid w:val="00F63891"/>
    <w:rsid w:val="00F63B45"/>
    <w:rsid w:val="00F63BEC"/>
    <w:rsid w:val="00F6412B"/>
    <w:rsid w:val="00F641A6"/>
    <w:rsid w:val="00F641D9"/>
    <w:rsid w:val="00F644C7"/>
    <w:rsid w:val="00F64536"/>
    <w:rsid w:val="00F65961"/>
    <w:rsid w:val="00F65C5D"/>
    <w:rsid w:val="00F65DB5"/>
    <w:rsid w:val="00F65EBD"/>
    <w:rsid w:val="00F66000"/>
    <w:rsid w:val="00F666B2"/>
    <w:rsid w:val="00F6690C"/>
    <w:rsid w:val="00F66F92"/>
    <w:rsid w:val="00F67282"/>
    <w:rsid w:val="00F67495"/>
    <w:rsid w:val="00F67856"/>
    <w:rsid w:val="00F67B44"/>
    <w:rsid w:val="00F67DBC"/>
    <w:rsid w:val="00F67F6A"/>
    <w:rsid w:val="00F70064"/>
    <w:rsid w:val="00F702C2"/>
    <w:rsid w:val="00F70347"/>
    <w:rsid w:val="00F70375"/>
    <w:rsid w:val="00F7097E"/>
    <w:rsid w:val="00F709E0"/>
    <w:rsid w:val="00F712E5"/>
    <w:rsid w:val="00F71303"/>
    <w:rsid w:val="00F7164F"/>
    <w:rsid w:val="00F7267A"/>
    <w:rsid w:val="00F726B1"/>
    <w:rsid w:val="00F727A6"/>
    <w:rsid w:val="00F7285D"/>
    <w:rsid w:val="00F72938"/>
    <w:rsid w:val="00F72EBA"/>
    <w:rsid w:val="00F72F38"/>
    <w:rsid w:val="00F7307A"/>
    <w:rsid w:val="00F74141"/>
    <w:rsid w:val="00F744AE"/>
    <w:rsid w:val="00F74590"/>
    <w:rsid w:val="00F751AE"/>
    <w:rsid w:val="00F754F7"/>
    <w:rsid w:val="00F756B6"/>
    <w:rsid w:val="00F75A53"/>
    <w:rsid w:val="00F7600C"/>
    <w:rsid w:val="00F7616D"/>
    <w:rsid w:val="00F77563"/>
    <w:rsid w:val="00F77A29"/>
    <w:rsid w:val="00F77C3D"/>
    <w:rsid w:val="00F77CAA"/>
    <w:rsid w:val="00F801C5"/>
    <w:rsid w:val="00F804A3"/>
    <w:rsid w:val="00F80F65"/>
    <w:rsid w:val="00F810CD"/>
    <w:rsid w:val="00F815BA"/>
    <w:rsid w:val="00F816EC"/>
    <w:rsid w:val="00F81B2E"/>
    <w:rsid w:val="00F81BB5"/>
    <w:rsid w:val="00F8226A"/>
    <w:rsid w:val="00F82477"/>
    <w:rsid w:val="00F82EC0"/>
    <w:rsid w:val="00F83227"/>
    <w:rsid w:val="00F837CF"/>
    <w:rsid w:val="00F83E05"/>
    <w:rsid w:val="00F83E1E"/>
    <w:rsid w:val="00F843D8"/>
    <w:rsid w:val="00F84721"/>
    <w:rsid w:val="00F84B0F"/>
    <w:rsid w:val="00F84C04"/>
    <w:rsid w:val="00F85115"/>
    <w:rsid w:val="00F85605"/>
    <w:rsid w:val="00F85958"/>
    <w:rsid w:val="00F8596E"/>
    <w:rsid w:val="00F85F60"/>
    <w:rsid w:val="00F8624A"/>
    <w:rsid w:val="00F864CA"/>
    <w:rsid w:val="00F866D3"/>
    <w:rsid w:val="00F876B0"/>
    <w:rsid w:val="00F90317"/>
    <w:rsid w:val="00F91034"/>
    <w:rsid w:val="00F9133B"/>
    <w:rsid w:val="00F9134A"/>
    <w:rsid w:val="00F91481"/>
    <w:rsid w:val="00F9149D"/>
    <w:rsid w:val="00F91758"/>
    <w:rsid w:val="00F92412"/>
    <w:rsid w:val="00F9248A"/>
    <w:rsid w:val="00F9286F"/>
    <w:rsid w:val="00F92AB8"/>
    <w:rsid w:val="00F930E9"/>
    <w:rsid w:val="00F939CB"/>
    <w:rsid w:val="00F93CFF"/>
    <w:rsid w:val="00F93FF7"/>
    <w:rsid w:val="00F9422A"/>
    <w:rsid w:val="00F943BF"/>
    <w:rsid w:val="00F946BC"/>
    <w:rsid w:val="00F94950"/>
    <w:rsid w:val="00F95108"/>
    <w:rsid w:val="00F9569D"/>
    <w:rsid w:val="00F95E56"/>
    <w:rsid w:val="00F95EA8"/>
    <w:rsid w:val="00F96416"/>
    <w:rsid w:val="00F966A8"/>
    <w:rsid w:val="00F96B2E"/>
    <w:rsid w:val="00F96BB4"/>
    <w:rsid w:val="00F96C8D"/>
    <w:rsid w:val="00F96EF1"/>
    <w:rsid w:val="00F97033"/>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93"/>
    <w:rsid w:val="00FA48D1"/>
    <w:rsid w:val="00FA5582"/>
    <w:rsid w:val="00FA5713"/>
    <w:rsid w:val="00FA5825"/>
    <w:rsid w:val="00FA5EC3"/>
    <w:rsid w:val="00FA64B3"/>
    <w:rsid w:val="00FA72CA"/>
    <w:rsid w:val="00FA7787"/>
    <w:rsid w:val="00FA7B0B"/>
    <w:rsid w:val="00FB0513"/>
    <w:rsid w:val="00FB0720"/>
    <w:rsid w:val="00FB1083"/>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909"/>
    <w:rsid w:val="00FB6C62"/>
    <w:rsid w:val="00FB6D06"/>
    <w:rsid w:val="00FB6DBE"/>
    <w:rsid w:val="00FB6FF2"/>
    <w:rsid w:val="00FB72DC"/>
    <w:rsid w:val="00FB78F6"/>
    <w:rsid w:val="00FB7CB6"/>
    <w:rsid w:val="00FC06E3"/>
    <w:rsid w:val="00FC1084"/>
    <w:rsid w:val="00FC18B7"/>
    <w:rsid w:val="00FC1C20"/>
    <w:rsid w:val="00FC1D7E"/>
    <w:rsid w:val="00FC1F09"/>
    <w:rsid w:val="00FC2355"/>
    <w:rsid w:val="00FC235D"/>
    <w:rsid w:val="00FC2B9B"/>
    <w:rsid w:val="00FC32A7"/>
    <w:rsid w:val="00FC373B"/>
    <w:rsid w:val="00FC394A"/>
    <w:rsid w:val="00FC44D3"/>
    <w:rsid w:val="00FC4692"/>
    <w:rsid w:val="00FC46EB"/>
    <w:rsid w:val="00FC4814"/>
    <w:rsid w:val="00FC4B0D"/>
    <w:rsid w:val="00FC4B1F"/>
    <w:rsid w:val="00FC4EFF"/>
    <w:rsid w:val="00FC5BAE"/>
    <w:rsid w:val="00FC5FC2"/>
    <w:rsid w:val="00FC60A3"/>
    <w:rsid w:val="00FC642E"/>
    <w:rsid w:val="00FC69CF"/>
    <w:rsid w:val="00FC6C3A"/>
    <w:rsid w:val="00FC6C42"/>
    <w:rsid w:val="00FC6DBE"/>
    <w:rsid w:val="00FC736B"/>
    <w:rsid w:val="00FC7420"/>
    <w:rsid w:val="00FC74F4"/>
    <w:rsid w:val="00FC75D9"/>
    <w:rsid w:val="00FC7658"/>
    <w:rsid w:val="00FC76C6"/>
    <w:rsid w:val="00FC7DBF"/>
    <w:rsid w:val="00FC7DDB"/>
    <w:rsid w:val="00FC7E4B"/>
    <w:rsid w:val="00FD04A6"/>
    <w:rsid w:val="00FD0A32"/>
    <w:rsid w:val="00FD1650"/>
    <w:rsid w:val="00FD199D"/>
    <w:rsid w:val="00FD1A8E"/>
    <w:rsid w:val="00FD1C56"/>
    <w:rsid w:val="00FD1CAF"/>
    <w:rsid w:val="00FD1D3D"/>
    <w:rsid w:val="00FD1E92"/>
    <w:rsid w:val="00FD1FA3"/>
    <w:rsid w:val="00FD210E"/>
    <w:rsid w:val="00FD2351"/>
    <w:rsid w:val="00FD25D9"/>
    <w:rsid w:val="00FD2D68"/>
    <w:rsid w:val="00FD3F6E"/>
    <w:rsid w:val="00FD441E"/>
    <w:rsid w:val="00FD45EC"/>
    <w:rsid w:val="00FD477E"/>
    <w:rsid w:val="00FD4CC6"/>
    <w:rsid w:val="00FD53F1"/>
    <w:rsid w:val="00FD5711"/>
    <w:rsid w:val="00FD5E44"/>
    <w:rsid w:val="00FD613B"/>
    <w:rsid w:val="00FD6234"/>
    <w:rsid w:val="00FD65BC"/>
    <w:rsid w:val="00FD6778"/>
    <w:rsid w:val="00FD693D"/>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3FD3"/>
    <w:rsid w:val="00FE4118"/>
    <w:rsid w:val="00FE43EA"/>
    <w:rsid w:val="00FE4547"/>
    <w:rsid w:val="00FE4666"/>
    <w:rsid w:val="00FE4F6C"/>
    <w:rsid w:val="00FE509A"/>
    <w:rsid w:val="00FE56B4"/>
    <w:rsid w:val="00FE59D3"/>
    <w:rsid w:val="00FE5A29"/>
    <w:rsid w:val="00FE5B80"/>
    <w:rsid w:val="00FE5BE0"/>
    <w:rsid w:val="00FE63DC"/>
    <w:rsid w:val="00FE66AB"/>
    <w:rsid w:val="00FE688D"/>
    <w:rsid w:val="00FE6B4D"/>
    <w:rsid w:val="00FE74A2"/>
    <w:rsid w:val="00FE779F"/>
    <w:rsid w:val="00FE78B0"/>
    <w:rsid w:val="00FE797C"/>
    <w:rsid w:val="00FE7D53"/>
    <w:rsid w:val="00FE7F57"/>
    <w:rsid w:val="00FF09F0"/>
    <w:rsid w:val="00FF0D3E"/>
    <w:rsid w:val="00FF1BA2"/>
    <w:rsid w:val="00FF2164"/>
    <w:rsid w:val="00FF22DC"/>
    <w:rsid w:val="00FF2718"/>
    <w:rsid w:val="00FF2760"/>
    <w:rsid w:val="00FF2F72"/>
    <w:rsid w:val="00FF3075"/>
    <w:rsid w:val="00FF315C"/>
    <w:rsid w:val="00FF32B5"/>
    <w:rsid w:val="00FF33DF"/>
    <w:rsid w:val="00FF38E7"/>
    <w:rsid w:val="00FF3B14"/>
    <w:rsid w:val="00FF3D93"/>
    <w:rsid w:val="00FF4272"/>
    <w:rsid w:val="00FF4740"/>
    <w:rsid w:val="00FF48AA"/>
    <w:rsid w:val="00FF4D68"/>
    <w:rsid w:val="00FF4F44"/>
    <w:rsid w:val="00FF501C"/>
    <w:rsid w:val="00FF53E6"/>
    <w:rsid w:val="00FF5541"/>
    <w:rsid w:val="00FF5BDE"/>
    <w:rsid w:val="00FF5D03"/>
    <w:rsid w:val="00FF5EB6"/>
    <w:rsid w:val="00FF6085"/>
    <w:rsid w:val="00FF64D6"/>
    <w:rsid w:val="00FF6552"/>
    <w:rsid w:val="00FF682B"/>
    <w:rsid w:val="00FF6A2F"/>
    <w:rsid w:val="00FF6F31"/>
    <w:rsid w:val="00FF7019"/>
    <w:rsid w:val="00FF79C5"/>
    <w:rsid w:val="00FF7B66"/>
    <w:rsid w:val="00FF7C5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F5E"/>
    <w:pPr>
      <w:spacing w:before="60" w:after="120"/>
      <w:jc w:val="both"/>
    </w:pPr>
    <w:rPr>
      <w:rFonts w:ascii="Arial" w:hAnsi="Arial"/>
    </w:rPr>
  </w:style>
  <w:style w:type="paragraph" w:styleId="Heading1">
    <w:name w:val="heading 1"/>
    <w:aliases w:val="H1"/>
    <w:basedOn w:val="Normal"/>
    <w:next w:val="Normal"/>
    <w:autoRedefine/>
    <w:qFormat/>
    <w:rsid w:val="003E6AF1"/>
    <w:pPr>
      <w:keepNext/>
      <w:numPr>
        <w:numId w:val="85"/>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85"/>
      </w:numPr>
      <w:spacing w:after="60"/>
      <w:outlineLvl w:val="1"/>
    </w:pPr>
    <w:rPr>
      <w:b/>
      <w:i/>
      <w:sz w:val="28"/>
    </w:rPr>
  </w:style>
  <w:style w:type="paragraph" w:styleId="Heading3">
    <w:name w:val="heading 3"/>
    <w:basedOn w:val="Normal"/>
    <w:next w:val="Normal"/>
    <w:qFormat/>
    <w:rsid w:val="00C44F39"/>
    <w:pPr>
      <w:keepNext/>
      <w:numPr>
        <w:ilvl w:val="2"/>
        <w:numId w:val="85"/>
      </w:numPr>
      <w:spacing w:before="120" w:after="60"/>
      <w:outlineLvl w:val="2"/>
    </w:pPr>
    <w:rPr>
      <w:b/>
      <w:sz w:val="24"/>
    </w:rPr>
  </w:style>
  <w:style w:type="paragraph" w:styleId="Heading4">
    <w:name w:val="heading 4"/>
    <w:aliases w:val="H4"/>
    <w:basedOn w:val="Normal"/>
    <w:next w:val="Normal"/>
    <w:qFormat/>
    <w:rsid w:val="00C44F39"/>
    <w:pPr>
      <w:keepNext/>
      <w:numPr>
        <w:ilvl w:val="3"/>
        <w:numId w:val="85"/>
      </w:numPr>
      <w:outlineLvl w:val="3"/>
    </w:pPr>
    <w:rPr>
      <w:b/>
      <w:sz w:val="24"/>
      <w:szCs w:val="24"/>
    </w:rPr>
  </w:style>
  <w:style w:type="paragraph" w:styleId="Heading5">
    <w:name w:val="heading 5"/>
    <w:aliases w:val="h5"/>
    <w:basedOn w:val="Normal"/>
    <w:next w:val="Normal"/>
    <w:rsid w:val="00C44F39"/>
    <w:pPr>
      <w:numPr>
        <w:ilvl w:val="4"/>
        <w:numId w:val="85"/>
      </w:numPr>
      <w:spacing w:before="240" w:after="60"/>
      <w:outlineLvl w:val="4"/>
    </w:pPr>
  </w:style>
  <w:style w:type="paragraph" w:styleId="Heading6">
    <w:name w:val="heading 6"/>
    <w:aliases w:val="figure,h6"/>
    <w:basedOn w:val="Normal"/>
    <w:next w:val="Normal"/>
    <w:rsid w:val="00C44F39"/>
    <w:pPr>
      <w:numPr>
        <w:ilvl w:val="5"/>
        <w:numId w:val="85"/>
      </w:numPr>
      <w:spacing w:before="240" w:after="60"/>
      <w:outlineLvl w:val="5"/>
    </w:pPr>
    <w:rPr>
      <w:i/>
    </w:rPr>
  </w:style>
  <w:style w:type="paragraph" w:styleId="Heading7">
    <w:name w:val="heading 7"/>
    <w:aliases w:val="table,st,h7"/>
    <w:basedOn w:val="Normal"/>
    <w:next w:val="Normal"/>
    <w:rsid w:val="00C44F39"/>
    <w:pPr>
      <w:numPr>
        <w:ilvl w:val="6"/>
        <w:numId w:val="85"/>
      </w:numPr>
      <w:spacing w:before="240" w:after="60"/>
      <w:outlineLvl w:val="6"/>
    </w:pPr>
  </w:style>
  <w:style w:type="paragraph" w:styleId="Heading8">
    <w:name w:val="heading 8"/>
    <w:aliases w:val="acronym"/>
    <w:basedOn w:val="Normal"/>
    <w:next w:val="Normal"/>
    <w:rsid w:val="00C44F39"/>
    <w:pPr>
      <w:numPr>
        <w:ilvl w:val="7"/>
        <w:numId w:val="85"/>
      </w:numPr>
      <w:spacing w:before="240" w:after="60"/>
      <w:outlineLvl w:val="7"/>
    </w:pPr>
    <w:rPr>
      <w:i/>
    </w:rPr>
  </w:style>
  <w:style w:type="paragraph" w:styleId="Heading9">
    <w:name w:val="heading 9"/>
    <w:aliases w:val="appendix"/>
    <w:basedOn w:val="Normal"/>
    <w:next w:val="Normal"/>
    <w:rsid w:val="00C44F39"/>
    <w:pPr>
      <w:numPr>
        <w:ilvl w:val="8"/>
        <w:numId w:val="8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510">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06511873">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A1EE1120-DC7C-424E-B10A-F3510DDA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14735</Words>
  <Characters>88267</Characters>
  <Application>Microsoft Office Word</Application>
  <DocSecurity>0</DocSecurity>
  <Lines>1765</Lines>
  <Paragraphs>1131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101871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4</cp:revision>
  <cp:lastPrinted>2019-04-15T21:36:00Z</cp:lastPrinted>
  <dcterms:created xsi:type="dcterms:W3CDTF">2022-09-16T21:33:00Z</dcterms:created>
  <dcterms:modified xsi:type="dcterms:W3CDTF">2022-09-16T23:42:00Z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