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5EB441B" w:rsidR="00FE0276" w:rsidRDefault="00956A9E" w:rsidP="006A4FC9">
      <w:pPr>
        <w:jc w:val="center"/>
        <w:rPr>
          <w:b/>
        </w:rPr>
      </w:pPr>
      <w:r>
        <w:rPr>
          <w:b/>
        </w:rPr>
        <w:t xml:space="preserve">Virtual Meeting </w:t>
      </w:r>
      <w:r w:rsidR="00B2668B" w:rsidRPr="00A04908">
        <w:rPr>
          <w:b/>
        </w:rPr>
        <w:t xml:space="preserve">– </w:t>
      </w:r>
      <w:r w:rsidR="002A16F2">
        <w:rPr>
          <w:b/>
        </w:rPr>
        <w:t>August 16</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A5A7D0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AE4D44">
        <w:rPr>
          <w:rFonts w:ascii="Cambria" w:hAnsi="Cambria" w:cs="Cambria"/>
        </w:rPr>
        <w:t>63</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5805EF">
        <w:rPr>
          <w:rFonts w:ascii="Cambria" w:hAnsi="Cambria" w:cs="Cambria"/>
        </w:rPr>
        <w:t>June 28</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49EB6FD" w14:textId="4B978AB3" w:rsidR="008E3001" w:rsidRPr="00BB2E38" w:rsidRDefault="008E3001" w:rsidP="008E3001">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PTSC-LB-275, </w:t>
      </w:r>
      <w:proofErr w:type="spellStart"/>
      <w:r w:rsidR="00020230">
        <w:t>dpATIS</w:t>
      </w:r>
      <w:proofErr w:type="spellEnd"/>
      <w:r w:rsidR="00020230">
        <w:t xml:space="preserve"> </w:t>
      </w:r>
      <w:r w:rsidR="00E90BB1">
        <w:t xml:space="preserve">Standard, SIGNATURE-BASED HANDLING OF ASSERTED INFORMATION </w:t>
      </w:r>
      <w:r w:rsidR="005C72E6">
        <w:t>USING TOKENS (SHAKEN) (ATIS-1000074.v003)</w:t>
      </w:r>
    </w:p>
    <w:p w14:paraId="67DEDC94" w14:textId="2DEA9112" w:rsidR="008E3001" w:rsidRPr="00AE4D44" w:rsidRDefault="005C72E6" w:rsidP="008E3001">
      <w:pPr>
        <w:pStyle w:val="ListParagraph"/>
        <w:numPr>
          <w:ilvl w:val="0"/>
          <w:numId w:val="5"/>
        </w:numPr>
        <w:spacing w:after="120"/>
        <w:rPr>
          <w:rFonts w:ascii="Cambria" w:hAnsi="Cambria" w:cs="Cambria"/>
          <w:bCs/>
        </w:rPr>
      </w:pPr>
      <w:r>
        <w:rPr>
          <w:rFonts w:ascii="Cambria" w:hAnsi="Cambria" w:cs="Cambria"/>
          <w:bCs/>
        </w:rPr>
        <w:t>PTSC-2022</w:t>
      </w:r>
      <w:r w:rsidR="008E3001">
        <w:rPr>
          <w:rFonts w:ascii="Cambria" w:hAnsi="Cambria" w:cs="Cambria"/>
          <w:bCs/>
        </w:rPr>
        <w:t>-000</w:t>
      </w:r>
      <w:r w:rsidR="00AE4D44">
        <w:rPr>
          <w:rFonts w:ascii="Cambria" w:hAnsi="Cambria" w:cs="Cambria"/>
          <w:bCs/>
        </w:rPr>
        <w:t>49</w:t>
      </w:r>
      <w:r w:rsidR="008E3001">
        <w:rPr>
          <w:rFonts w:ascii="Cambria" w:hAnsi="Cambria" w:cs="Cambria"/>
          <w:bCs/>
        </w:rPr>
        <w:t>R000</w:t>
      </w:r>
      <w:r w:rsidR="006D0120">
        <w:rPr>
          <w:rFonts w:ascii="Cambria" w:hAnsi="Cambria" w:cs="Cambria"/>
          <w:bCs/>
        </w:rPr>
        <w:t xml:space="preserve"> / IPNNI-2022-000</w:t>
      </w:r>
      <w:r w:rsidR="00AE4D44">
        <w:rPr>
          <w:rFonts w:ascii="Cambria" w:hAnsi="Cambria" w:cs="Cambria"/>
          <w:bCs/>
        </w:rPr>
        <w:t>66</w:t>
      </w:r>
      <w:r w:rsidR="006D0120">
        <w:rPr>
          <w:rFonts w:ascii="Cambria" w:hAnsi="Cambria" w:cs="Cambria"/>
          <w:bCs/>
        </w:rPr>
        <w:t>R000</w:t>
      </w:r>
      <w:r w:rsidR="008E3001">
        <w:rPr>
          <w:rFonts w:ascii="Cambria" w:hAnsi="Cambria" w:cs="Cambria"/>
          <w:bCs/>
        </w:rPr>
        <w:t xml:space="preserve">, </w:t>
      </w:r>
      <w:r>
        <w:rPr>
          <w:rFonts w:ascii="Cambria" w:hAnsi="Cambria"/>
          <w:bCs/>
        </w:rPr>
        <w:t>Closing letter for PTSC-LB-275</w:t>
      </w:r>
    </w:p>
    <w:p w14:paraId="2380A0ED" w14:textId="6116FA68"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PTSC-2022-00046R000, </w:t>
      </w:r>
      <w:r>
        <w:rPr>
          <w:rFonts w:ascii="Cambria" w:hAnsi="Cambria"/>
          <w:bCs/>
        </w:rPr>
        <w:t>Ericsson comments &amp; baseline</w:t>
      </w:r>
    </w:p>
    <w:p w14:paraId="49914212" w14:textId="2B9846CB"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PTSC-2022-00047R000, </w:t>
      </w:r>
      <w:r>
        <w:rPr>
          <w:rFonts w:ascii="Cambria" w:hAnsi="Cambria"/>
          <w:bCs/>
        </w:rPr>
        <w:t xml:space="preserve">Peraton Labs comments </w:t>
      </w:r>
    </w:p>
    <w:p w14:paraId="0BE0A640" w14:textId="663BAFB9"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IPNNI-2022-00064R000, Peraton Labs baseline</w:t>
      </w:r>
    </w:p>
    <w:p w14:paraId="1ACC1CFC" w14:textId="737A082B" w:rsidR="00AE4D44" w:rsidRPr="00AF4BDC"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PTSC-2022-00048R000, </w:t>
      </w:r>
      <w:r>
        <w:rPr>
          <w:rFonts w:ascii="Cambria" w:hAnsi="Cambria"/>
          <w:bCs/>
        </w:rPr>
        <w:t>Neustar comments</w:t>
      </w:r>
    </w:p>
    <w:p w14:paraId="1E4D2E19" w14:textId="1391A3DF" w:rsidR="00AF4BDC" w:rsidRPr="00AE4D44" w:rsidRDefault="00AF4BDC" w:rsidP="00AE4D44">
      <w:pPr>
        <w:pStyle w:val="ListParagraph"/>
        <w:numPr>
          <w:ilvl w:val="0"/>
          <w:numId w:val="5"/>
        </w:numPr>
        <w:spacing w:after="120"/>
        <w:rPr>
          <w:rFonts w:ascii="Cambria" w:hAnsi="Cambria" w:cs="Cambria"/>
          <w:bCs/>
        </w:rPr>
      </w:pPr>
      <w:r>
        <w:rPr>
          <w:rFonts w:ascii="Cambria" w:hAnsi="Cambria" w:cs="Cambria"/>
          <w:bCs/>
        </w:rPr>
        <w:t xml:space="preserve">IPNNI-2022-00067R000, </w:t>
      </w:r>
      <w:r w:rsidR="00B26A19">
        <w:rPr>
          <w:rFonts w:ascii="Cambria" w:hAnsi="Cambria" w:cs="Cambria"/>
          <w:bCs/>
        </w:rPr>
        <w:t>Collated LB comments</w:t>
      </w:r>
    </w:p>
    <w:p w14:paraId="337618B5" w14:textId="72853E23" w:rsidR="008E3001" w:rsidRDefault="008E3001"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 xml:space="preserve">PTSC-LB-276, </w:t>
      </w:r>
      <w:proofErr w:type="spellStart"/>
      <w:r w:rsidR="00564F6D">
        <w:rPr>
          <w:rFonts w:cs="Cambria"/>
          <w:bCs/>
        </w:rPr>
        <w:t>dpATIS</w:t>
      </w:r>
      <w:proofErr w:type="spellEnd"/>
      <w:r w:rsidR="00564F6D">
        <w:rPr>
          <w:rFonts w:cs="Cambria"/>
          <w:bCs/>
        </w:rPr>
        <w:t xml:space="preserve"> Standard, ROBOCALL CALL BLOCKING NOTIFICATION (ATIS-10000</w:t>
      </w:r>
      <w:r w:rsidR="00A30ACD">
        <w:rPr>
          <w:rFonts w:cs="Cambria"/>
          <w:bCs/>
        </w:rPr>
        <w:t>99</w:t>
      </w:r>
      <w:r w:rsidR="00564F6D">
        <w:rPr>
          <w:rFonts w:cs="Cambria"/>
          <w:bCs/>
        </w:rPr>
        <w:t>)</w:t>
      </w:r>
    </w:p>
    <w:p w14:paraId="19245B00" w14:textId="2DE9ECAB" w:rsidR="005C72E6" w:rsidRPr="00BF7CBE" w:rsidRDefault="005C72E6" w:rsidP="005C72E6">
      <w:pPr>
        <w:pStyle w:val="ListParagraph"/>
        <w:numPr>
          <w:ilvl w:val="0"/>
          <w:numId w:val="5"/>
        </w:numPr>
        <w:spacing w:after="120"/>
        <w:rPr>
          <w:rFonts w:ascii="Cambria" w:hAnsi="Cambria" w:cs="Cambria"/>
          <w:bCs/>
        </w:rPr>
      </w:pPr>
      <w:r>
        <w:rPr>
          <w:rFonts w:ascii="Cambria" w:hAnsi="Cambria" w:cs="Cambria"/>
          <w:bCs/>
        </w:rPr>
        <w:t>PTSC-2022-000</w:t>
      </w:r>
      <w:r w:rsidR="00BF7CBE">
        <w:rPr>
          <w:rFonts w:ascii="Cambria" w:hAnsi="Cambria" w:cs="Cambria"/>
          <w:bCs/>
        </w:rPr>
        <w:t>59</w:t>
      </w:r>
      <w:r>
        <w:rPr>
          <w:rFonts w:ascii="Cambria" w:hAnsi="Cambria" w:cs="Cambria"/>
          <w:bCs/>
        </w:rPr>
        <w:t>R000</w:t>
      </w:r>
      <w:r w:rsidR="006D0120">
        <w:rPr>
          <w:rFonts w:ascii="Cambria" w:hAnsi="Cambria" w:cs="Cambria"/>
          <w:bCs/>
        </w:rPr>
        <w:t xml:space="preserve"> / IPNNI-2022-000</w:t>
      </w:r>
      <w:r w:rsidR="00BF7CBE">
        <w:rPr>
          <w:rFonts w:ascii="Cambria" w:hAnsi="Cambria" w:cs="Cambria"/>
          <w:bCs/>
        </w:rPr>
        <w:t>69</w:t>
      </w:r>
      <w:r w:rsidR="006D0120">
        <w:rPr>
          <w:rFonts w:ascii="Cambria" w:hAnsi="Cambria" w:cs="Cambria"/>
          <w:bCs/>
        </w:rPr>
        <w:t>R000</w:t>
      </w:r>
      <w:r>
        <w:rPr>
          <w:rFonts w:ascii="Cambria" w:hAnsi="Cambria" w:cs="Cambria"/>
          <w:bCs/>
        </w:rPr>
        <w:t xml:space="preserve">, </w:t>
      </w:r>
      <w:r>
        <w:rPr>
          <w:rFonts w:ascii="Cambria" w:hAnsi="Cambria"/>
          <w:bCs/>
        </w:rPr>
        <w:t>Closing letter for PTSC-LB-276</w:t>
      </w:r>
    </w:p>
    <w:p w14:paraId="02BFE7C4" w14:textId="208DCBCF" w:rsidR="00BF7CBE" w:rsidRDefault="00926E8B" w:rsidP="005C72E6">
      <w:pPr>
        <w:pStyle w:val="ListParagraph"/>
        <w:numPr>
          <w:ilvl w:val="0"/>
          <w:numId w:val="5"/>
        </w:numPr>
        <w:spacing w:after="120"/>
        <w:rPr>
          <w:rFonts w:ascii="Cambria" w:hAnsi="Cambria" w:cs="Cambria"/>
          <w:bCs/>
        </w:rPr>
      </w:pPr>
      <w:r>
        <w:rPr>
          <w:rFonts w:ascii="Cambria" w:hAnsi="Cambria" w:cs="Cambria"/>
          <w:bCs/>
        </w:rPr>
        <w:t>PTSC02022-00053R000, Neustar comments</w:t>
      </w:r>
    </w:p>
    <w:p w14:paraId="2DCD9404" w14:textId="268D7593" w:rsidR="00926E8B" w:rsidRDefault="00926E8B" w:rsidP="005C72E6">
      <w:pPr>
        <w:pStyle w:val="ListParagraph"/>
        <w:numPr>
          <w:ilvl w:val="0"/>
          <w:numId w:val="5"/>
        </w:numPr>
        <w:spacing w:after="120"/>
        <w:rPr>
          <w:rFonts w:ascii="Cambria" w:hAnsi="Cambria" w:cs="Cambria"/>
          <w:bCs/>
        </w:rPr>
      </w:pPr>
      <w:r>
        <w:rPr>
          <w:rFonts w:ascii="Cambria" w:hAnsi="Cambria" w:cs="Cambria"/>
          <w:bCs/>
        </w:rPr>
        <w:t>PTSC-2022-00056R000, Ericsson comments</w:t>
      </w:r>
    </w:p>
    <w:p w14:paraId="225204F1" w14:textId="26C856F5" w:rsidR="00926E8B" w:rsidRDefault="00926E8B" w:rsidP="005C72E6">
      <w:pPr>
        <w:pStyle w:val="ListParagraph"/>
        <w:numPr>
          <w:ilvl w:val="0"/>
          <w:numId w:val="5"/>
        </w:numPr>
        <w:spacing w:after="120"/>
        <w:rPr>
          <w:rFonts w:ascii="Cambria" w:hAnsi="Cambria" w:cs="Cambria"/>
          <w:bCs/>
        </w:rPr>
      </w:pPr>
      <w:r>
        <w:rPr>
          <w:rFonts w:ascii="Cambria" w:hAnsi="Cambria" w:cs="Cambria"/>
          <w:bCs/>
        </w:rPr>
        <w:t>PTSC-2022-00057R000, Peraton Labs comments</w:t>
      </w:r>
    </w:p>
    <w:p w14:paraId="3E8D6125" w14:textId="2D05798F" w:rsidR="008159D3" w:rsidRDefault="008159D3" w:rsidP="008159D3">
      <w:pPr>
        <w:pStyle w:val="ListParagraph"/>
        <w:numPr>
          <w:ilvl w:val="0"/>
          <w:numId w:val="5"/>
        </w:numPr>
        <w:spacing w:after="120"/>
        <w:rPr>
          <w:rFonts w:ascii="Cambria" w:hAnsi="Cambria" w:cs="Cambria"/>
          <w:bCs/>
        </w:rPr>
      </w:pPr>
      <w:r>
        <w:rPr>
          <w:rFonts w:ascii="Cambria" w:hAnsi="Cambria" w:cs="Cambria"/>
          <w:bCs/>
        </w:rPr>
        <w:t>IPNNI-2022-00068R000, Peraton Labs baseline</w:t>
      </w:r>
    </w:p>
    <w:p w14:paraId="5A979A50" w14:textId="2ECEAC96" w:rsidR="00926E8B" w:rsidRDefault="00926E8B" w:rsidP="005C72E6">
      <w:pPr>
        <w:pStyle w:val="ListParagraph"/>
        <w:numPr>
          <w:ilvl w:val="0"/>
          <w:numId w:val="5"/>
        </w:numPr>
        <w:spacing w:after="120"/>
        <w:rPr>
          <w:rFonts w:ascii="Cambria" w:hAnsi="Cambria" w:cs="Cambria"/>
          <w:bCs/>
        </w:rPr>
      </w:pPr>
      <w:r>
        <w:rPr>
          <w:rFonts w:ascii="Cambria" w:hAnsi="Cambria" w:cs="Cambria"/>
          <w:bCs/>
        </w:rPr>
        <w:lastRenderedPageBreak/>
        <w:t>PTSC-2022-00058R000, Google comments</w:t>
      </w:r>
    </w:p>
    <w:p w14:paraId="70AE56EE" w14:textId="1DC5D9C2" w:rsidR="001D0D88" w:rsidRPr="005C72E6" w:rsidRDefault="001D0D88" w:rsidP="005C72E6">
      <w:pPr>
        <w:pStyle w:val="ListParagraph"/>
        <w:numPr>
          <w:ilvl w:val="0"/>
          <w:numId w:val="5"/>
        </w:numPr>
        <w:spacing w:after="120"/>
        <w:rPr>
          <w:rFonts w:ascii="Cambria" w:hAnsi="Cambria" w:cs="Cambria"/>
          <w:bCs/>
        </w:rPr>
      </w:pPr>
      <w:r>
        <w:rPr>
          <w:rFonts w:ascii="Cambria" w:hAnsi="Cambria" w:cs="Cambria"/>
          <w:bCs/>
        </w:rPr>
        <w:t xml:space="preserve">PTSC-2022-00061R000 / IPNNI-2022-00073R000, </w:t>
      </w:r>
      <w:r w:rsidR="006957DA" w:rsidRPr="006957DA">
        <w:rPr>
          <w:rFonts w:ascii="Cambria" w:hAnsi="Cambria" w:cs="Cambria"/>
          <w:bCs/>
        </w:rPr>
        <w:t xml:space="preserve">Combined edits to address Blocking Notification LB comments </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25979247"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B22651">
        <w:rPr>
          <w:rFonts w:ascii="Cambria" w:hAnsi="Cambria" w:cs="Cambria"/>
        </w:rPr>
        <w:t>4</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79CC3704" w14:textId="50956C7E" w:rsidR="00236AF5" w:rsidRDefault="00236AF5" w:rsidP="00236AF5">
      <w:pPr>
        <w:pStyle w:val="ListParagraph"/>
        <w:numPr>
          <w:ilvl w:val="0"/>
          <w:numId w:val="5"/>
        </w:numPr>
        <w:spacing w:before="120" w:after="120"/>
        <w:rPr>
          <w:rFonts w:ascii="Cambria" w:hAnsi="Cambria" w:cs="Cambria"/>
        </w:rPr>
      </w:pPr>
      <w:r>
        <w:rPr>
          <w:rFonts w:ascii="Cambria" w:hAnsi="Cambria" w:cs="Cambria"/>
        </w:rPr>
        <w:t xml:space="preserve">IPNNI-2022-00010R005, Draft </w:t>
      </w:r>
      <w:r w:rsidRPr="0032136F">
        <w:rPr>
          <w:rFonts w:ascii="Cambria" w:hAnsi="Cambria" w:cs="Cambria"/>
        </w:rPr>
        <w:t xml:space="preserve">baseline for ATIS-1000080.v005 </w:t>
      </w:r>
      <w:r>
        <w:rPr>
          <w:rFonts w:ascii="Cambria" w:hAnsi="Cambria" w:cs="Cambria"/>
        </w:rPr>
        <w:t>(revmarked)</w:t>
      </w:r>
    </w:p>
    <w:p w14:paraId="3B0995FF" w14:textId="57977B65" w:rsidR="00236AF5" w:rsidRDefault="00236AF5" w:rsidP="00236AF5">
      <w:pPr>
        <w:pStyle w:val="ListParagraph"/>
        <w:numPr>
          <w:ilvl w:val="0"/>
          <w:numId w:val="5"/>
        </w:numPr>
        <w:spacing w:before="120" w:after="120"/>
        <w:rPr>
          <w:rFonts w:ascii="Cambria" w:hAnsi="Cambria" w:cs="Cambria"/>
        </w:rPr>
      </w:pPr>
      <w:r>
        <w:rPr>
          <w:rFonts w:ascii="Cambria" w:hAnsi="Cambria" w:cs="Cambria"/>
        </w:rPr>
        <w:t xml:space="preserve">IPNNI-2022-00010R006, Draft </w:t>
      </w:r>
      <w:r w:rsidRPr="0032136F">
        <w:rPr>
          <w:rFonts w:ascii="Cambria" w:hAnsi="Cambria" w:cs="Cambria"/>
        </w:rPr>
        <w:t xml:space="preserve">baseline for ATIS-1000080.v005 </w:t>
      </w:r>
      <w:r>
        <w:rPr>
          <w:rFonts w:ascii="Cambria" w:hAnsi="Cambria" w:cs="Cambria"/>
        </w:rPr>
        <w:t>(clean)</w:t>
      </w:r>
    </w:p>
    <w:p w14:paraId="103DDE12" w14:textId="3C90E175" w:rsidR="009B12F3" w:rsidRPr="00236AF5" w:rsidRDefault="009B12F3" w:rsidP="00236AF5">
      <w:pPr>
        <w:pStyle w:val="ListParagraph"/>
        <w:numPr>
          <w:ilvl w:val="0"/>
          <w:numId w:val="5"/>
        </w:numPr>
        <w:spacing w:before="120" w:after="120"/>
        <w:rPr>
          <w:rFonts w:ascii="Cambria" w:hAnsi="Cambria" w:cs="Cambria"/>
        </w:rPr>
      </w:pPr>
      <w:r>
        <w:rPr>
          <w:rFonts w:ascii="Cambria" w:hAnsi="Cambria" w:cs="Cambria"/>
        </w:rPr>
        <w:t xml:space="preserve">IPNNI-2022-00072R000, </w:t>
      </w:r>
      <w:r w:rsidR="00BE272B">
        <w:rPr>
          <w:rFonts w:ascii="Cambria" w:hAnsi="Cambria" w:cs="Cambria"/>
        </w:rPr>
        <w:t>Proposed updates to baseline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F12FA24"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251302">
        <w:rPr>
          <w:rFonts w:ascii="Cambria" w:hAnsi="Cambria" w:cs="Cambria"/>
        </w:rPr>
        <w:t>7</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66E22AB" w14:textId="62903F7D" w:rsidR="00FF55BE" w:rsidRDefault="00FF55BE" w:rsidP="00FF55BE">
      <w:pPr>
        <w:pStyle w:val="ListParagraph"/>
        <w:numPr>
          <w:ilvl w:val="0"/>
          <w:numId w:val="5"/>
        </w:numPr>
        <w:spacing w:before="120" w:after="120"/>
        <w:rPr>
          <w:rFonts w:ascii="Cambria" w:hAnsi="Cambria" w:cs="Cambria"/>
        </w:rPr>
      </w:pPr>
      <w:r>
        <w:rPr>
          <w:rFonts w:ascii="Cambria" w:hAnsi="Cambria" w:cs="Cambria"/>
        </w:rPr>
        <w:t xml:space="preserve">IPNNI-2022-00029R008,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(revmarked)</w:t>
      </w:r>
    </w:p>
    <w:p w14:paraId="46131DE1" w14:textId="0A7489C7" w:rsidR="00FF55BE" w:rsidRPr="00FF55BE" w:rsidRDefault="00FF55BE" w:rsidP="00FF55BE">
      <w:pPr>
        <w:pStyle w:val="ListParagraph"/>
        <w:numPr>
          <w:ilvl w:val="0"/>
          <w:numId w:val="5"/>
        </w:numPr>
        <w:spacing w:before="120" w:after="120"/>
        <w:rPr>
          <w:rFonts w:ascii="Cambria" w:hAnsi="Cambria" w:cs="Cambria"/>
        </w:rPr>
      </w:pPr>
      <w:r>
        <w:rPr>
          <w:rFonts w:ascii="Cambria" w:hAnsi="Cambria" w:cs="Cambria"/>
        </w:rPr>
        <w:t xml:space="preserve">IPNNI-2022-00029R009,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(clean)</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8831270" w14:textId="0454E718" w:rsidR="00236AF5" w:rsidRDefault="00236AF5" w:rsidP="009A7294">
      <w:pPr>
        <w:pStyle w:val="ListParagraph"/>
        <w:numPr>
          <w:ilvl w:val="0"/>
          <w:numId w:val="5"/>
        </w:numPr>
        <w:spacing w:before="120" w:after="120"/>
        <w:rPr>
          <w:rFonts w:ascii="Cambria" w:hAnsi="Cambria" w:cs="Cambria"/>
        </w:rPr>
      </w:pPr>
      <w:r>
        <w:rPr>
          <w:rFonts w:ascii="Cambria" w:hAnsi="Cambria" w:cs="Cambria"/>
        </w:rPr>
        <w:t>IPNNI-2022-00062R00</w:t>
      </w:r>
      <w:r w:rsidR="00BD3E46">
        <w:rPr>
          <w:rFonts w:ascii="Cambria" w:hAnsi="Cambria" w:cs="Cambria"/>
        </w:rPr>
        <w:t>1</w:t>
      </w:r>
      <w:r>
        <w:rPr>
          <w:rFonts w:ascii="Cambria" w:hAnsi="Cambria" w:cs="Cambria"/>
        </w:rPr>
        <w:t>, Contribution towards baseline</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4F0AE044"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A754D1">
        <w:rPr>
          <w:rFonts w:ascii="Cambria" w:hAnsi="Cambria" w:cs="Cambria"/>
        </w:rPr>
        <w:t>6</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0C948C42" w14:textId="6DF85444" w:rsidR="00D700BB" w:rsidRDefault="00D700BB" w:rsidP="00D700BB">
      <w:pPr>
        <w:pStyle w:val="ListParagraph"/>
        <w:numPr>
          <w:ilvl w:val="0"/>
          <w:numId w:val="5"/>
        </w:numPr>
        <w:spacing w:before="120" w:after="120"/>
        <w:rPr>
          <w:rFonts w:ascii="Cambria" w:hAnsi="Cambria" w:cs="Cambria"/>
        </w:rPr>
      </w:pPr>
      <w:r>
        <w:rPr>
          <w:rFonts w:ascii="Cambria" w:hAnsi="Cambria" w:cs="Cambria"/>
        </w:rPr>
        <w:lastRenderedPageBreak/>
        <w:t>IPNNI-2022-00026R007</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Pr="00876CCD">
        <w:rPr>
          <w:rFonts w:ascii="Cambria" w:hAnsi="Cambria" w:cs="Cambria"/>
        </w:rPr>
        <w:t>)</w:t>
      </w:r>
      <w:r>
        <w:rPr>
          <w:rFonts w:ascii="Cambria" w:hAnsi="Cambria" w:cs="Cambria"/>
        </w:rPr>
        <w:t xml:space="preserve"> </w:t>
      </w:r>
    </w:p>
    <w:p w14:paraId="1D34C5CA" w14:textId="277BE7A1" w:rsidR="00D700BB" w:rsidRPr="00D700BB" w:rsidRDefault="00D700BB" w:rsidP="00D700BB">
      <w:pPr>
        <w:pStyle w:val="ListParagraph"/>
        <w:numPr>
          <w:ilvl w:val="0"/>
          <w:numId w:val="5"/>
        </w:numPr>
        <w:spacing w:before="120" w:after="120"/>
        <w:rPr>
          <w:rFonts w:ascii="Cambria" w:hAnsi="Cambria" w:cs="Cambria"/>
        </w:rPr>
      </w:pPr>
      <w:r>
        <w:rPr>
          <w:rFonts w:ascii="Cambria" w:hAnsi="Cambria" w:cs="Cambria"/>
        </w:rPr>
        <w:t>IPNNI-2022-00026R008</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Pr="00876CCD">
        <w:rPr>
          <w:rFonts w:ascii="Cambria" w:hAnsi="Cambria" w:cs="Cambria"/>
        </w:rPr>
        <w:t>)</w:t>
      </w:r>
      <w:r>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proofErr w:type="spellStart"/>
      <w:r w:rsidR="00C937D5" w:rsidRPr="00477C7C">
        <w:rPr>
          <w:rFonts w:ascii="Cambria" w:hAnsi="Cambria"/>
        </w:rPr>
        <w:t>LEveraging</w:t>
      </w:r>
      <w:proofErr w:type="spellEnd"/>
      <w:r w:rsidR="00C937D5" w:rsidRPr="00477C7C">
        <w:rPr>
          <w:rFonts w:ascii="Cambria" w:hAnsi="Cambria"/>
        </w:rPr>
        <w:t xml:space="preserve"> Model for Originating </w:t>
      </w:r>
      <w:proofErr w:type="spellStart"/>
      <w:r w:rsidR="00C937D5" w:rsidRPr="00477C7C">
        <w:rPr>
          <w:rFonts w:ascii="Cambria" w:hAnsi="Cambria"/>
        </w:rPr>
        <w:t>eNtity</w:t>
      </w:r>
      <w:proofErr w:type="spellEnd"/>
      <w:r w:rsidR="00C937D5" w:rsidRPr="00477C7C">
        <w:rPr>
          <w:rFonts w:ascii="Cambria" w:hAnsi="Cambria"/>
        </w:rPr>
        <w:t xml:space="preserve"> Authentication – full </w:t>
      </w:r>
      <w:proofErr w:type="spellStart"/>
      <w:r w:rsidR="00C937D5" w:rsidRPr="00477C7C">
        <w:rPr>
          <w:rFonts w:ascii="Cambria" w:hAnsi="Cambria"/>
        </w:rPr>
        <w:t>aTtestation</w:t>
      </w:r>
      <w:proofErr w:type="spellEnd"/>
      <w:r w:rsidR="00C937D5" w:rsidRPr="00477C7C">
        <w:rPr>
          <w:rFonts w:ascii="Cambria" w:hAnsi="Cambria"/>
        </w:rPr>
        <w:t xml:space="preserve">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E7D190B"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3B79EA3E" w14:textId="173BD9E3" w:rsidR="004B0455" w:rsidRDefault="001D14B0" w:rsidP="00C1366A">
      <w:pPr>
        <w:pStyle w:val="ListParagraph"/>
        <w:numPr>
          <w:ilvl w:val="0"/>
          <w:numId w:val="5"/>
        </w:numPr>
        <w:spacing w:before="120" w:after="120"/>
        <w:rPr>
          <w:rFonts w:ascii="Cambria" w:hAnsi="Cambria" w:cs="Cambria"/>
        </w:rPr>
      </w:pPr>
      <w:r>
        <w:rPr>
          <w:rFonts w:ascii="Cambria" w:hAnsi="Cambria" w:cs="Cambria"/>
        </w:rPr>
        <w:t xml:space="preserve">IPNNI-2022-00070R000, </w:t>
      </w:r>
      <w:r w:rsidR="00B11A58">
        <w:rPr>
          <w:rFonts w:ascii="Cambria" w:hAnsi="Cambria" w:cs="Cambria"/>
        </w:rPr>
        <w:t>Proposed edits to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lastRenderedPageBreak/>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xml:space="preserve">, VoIP Interconnection over the Public Internet using UDP and </w:t>
      </w:r>
      <w:proofErr w:type="spellStart"/>
      <w:r w:rsidRPr="008440BE">
        <w:rPr>
          <w:rFonts w:ascii="Cambria" w:hAnsi="Cambria" w:cs="Cambria"/>
        </w:rPr>
        <w:t>IPSec</w:t>
      </w:r>
      <w:proofErr w:type="spellEnd"/>
      <w:r w:rsidRPr="008440BE">
        <w:rPr>
          <w:rFonts w:ascii="Cambria" w:hAnsi="Cambria" w:cs="Cambria"/>
        </w:rPr>
        <w:t xml:space="preserve">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0A8266E3"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017F00">
        <w:rPr>
          <w:rFonts w:ascii="Cambria" w:hAnsi="Cambria"/>
        </w:rPr>
        <w:t>5</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1B91726B" w14:textId="084EB63B" w:rsidR="00F0381F" w:rsidRPr="001C55EE" w:rsidRDefault="00F0381F" w:rsidP="0071639B">
      <w:pPr>
        <w:numPr>
          <w:ilvl w:val="0"/>
          <w:numId w:val="3"/>
        </w:numPr>
        <w:spacing w:after="120"/>
        <w:rPr>
          <w:i/>
          <w:iCs/>
        </w:rPr>
      </w:pPr>
      <w:bookmarkStart w:id="2" w:name="_Hlk76982410"/>
      <w:r w:rsidRPr="001C55EE">
        <w:rPr>
          <w:i/>
          <w:iCs/>
        </w:rPr>
        <w:t>July</w:t>
      </w:r>
      <w:r w:rsidR="00682A18">
        <w:rPr>
          <w:i/>
          <w:iCs/>
        </w:rPr>
        <w:t>/early August</w:t>
      </w:r>
      <w:r w:rsidRPr="001C55EE">
        <w:rPr>
          <w:i/>
          <w:iCs/>
        </w:rPr>
        <w:t xml:space="preserve"> </w:t>
      </w:r>
      <w:r w:rsidR="001C55EE" w:rsidRPr="001C55EE">
        <w:rPr>
          <w:i/>
          <w:iCs/>
        </w:rPr>
        <w:t>meeting</w:t>
      </w:r>
      <w:r w:rsidR="00682A18">
        <w:rPr>
          <w:i/>
          <w:iCs/>
        </w:rPr>
        <w:t>s</w:t>
      </w:r>
      <w:r w:rsidR="001C55EE" w:rsidRPr="001C55EE">
        <w:rPr>
          <w:i/>
          <w:iCs/>
        </w:rPr>
        <w:t xml:space="preserve"> to be scheduled offline</w:t>
      </w:r>
    </w:p>
    <w:p w14:paraId="594339B9" w14:textId="55D305C6" w:rsidR="00946B3E" w:rsidRDefault="00E5232A" w:rsidP="0071639B">
      <w:pPr>
        <w:numPr>
          <w:ilvl w:val="0"/>
          <w:numId w:val="3"/>
        </w:numPr>
        <w:spacing w:after="120"/>
      </w:pPr>
      <w:r>
        <w:t>August 16, 10am-1pm ET</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2CDA" w14:textId="77777777" w:rsidR="00A230DA" w:rsidRDefault="00A230DA">
      <w:r>
        <w:separator/>
      </w:r>
    </w:p>
  </w:endnote>
  <w:endnote w:type="continuationSeparator" w:id="0">
    <w:p w14:paraId="4F14694F" w14:textId="77777777" w:rsidR="00A230DA" w:rsidRDefault="00A230DA">
      <w:r>
        <w:continuationSeparator/>
      </w:r>
    </w:p>
  </w:endnote>
  <w:endnote w:type="continuationNotice" w:id="1">
    <w:p w14:paraId="1B0FF477" w14:textId="77777777" w:rsidR="00A230DA" w:rsidRDefault="00A230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DC84" w14:textId="77777777" w:rsidR="00A230DA" w:rsidRDefault="00A230DA">
      <w:r>
        <w:separator/>
      </w:r>
    </w:p>
  </w:footnote>
  <w:footnote w:type="continuationSeparator" w:id="0">
    <w:p w14:paraId="798867FD" w14:textId="77777777" w:rsidR="00A230DA" w:rsidRDefault="00A230DA">
      <w:r>
        <w:continuationSeparator/>
      </w:r>
    </w:p>
  </w:footnote>
  <w:footnote w:type="continuationNotice" w:id="1">
    <w:p w14:paraId="0120115D" w14:textId="77777777" w:rsidR="00A230DA" w:rsidRDefault="00A230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7463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145</cp:revision>
  <cp:lastPrinted>2020-02-28T17:07:00Z</cp:lastPrinted>
  <dcterms:created xsi:type="dcterms:W3CDTF">2022-03-16T13:32:00Z</dcterms:created>
  <dcterms:modified xsi:type="dcterms:W3CDTF">2022-08-16T12:44:00Z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