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proofErr w:type="spellStart"/>
      <w:r w:rsidR="00604166">
        <w:rPr>
          <w:rFonts w:cs="Arial"/>
          <w:b/>
          <w:bCs/>
          <w:iCs/>
          <w:sz w:val="36"/>
        </w:rPr>
        <w:t>t</w:t>
      </w:r>
      <w:r>
        <w:rPr>
          <w:rFonts w:cs="Arial"/>
          <w:b/>
          <w:bCs/>
          <w:iCs/>
          <w:sz w:val="36"/>
        </w:rPr>
        <w:t>o</w:t>
      </w:r>
      <w:r w:rsidR="00604166">
        <w:rPr>
          <w:rFonts w:cs="Arial"/>
          <w:b/>
          <w:bCs/>
          <w:iCs/>
          <w:sz w:val="36"/>
        </w:rPr>
        <w:t>KEN</w:t>
      </w:r>
      <w:r>
        <w:rPr>
          <w:rFonts w:cs="Arial"/>
          <w:b/>
          <w:bCs/>
          <w:iCs/>
          <w:sz w:val="36"/>
        </w:rPr>
        <w:t>s</w:t>
      </w:r>
      <w:proofErr w:type="spellEnd"/>
      <w:r>
        <w:rPr>
          <w:rFonts w:cs="Arial"/>
          <w:b/>
          <w:bCs/>
          <w:iCs/>
          <w:sz w:val="36"/>
        </w:rPr>
        <w:t xml:space="preserve">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w:t>
      </w:r>
      <w:proofErr w:type="gramStart"/>
      <w:r w:rsidR="00A77278">
        <w:t>the</w:t>
      </w:r>
      <w:r w:rsidR="00CC360A">
        <w:t xml:space="preserve"> </w:t>
      </w:r>
      <w:r w:rsidR="005F386A">
        <w:t>”</w:t>
      </w:r>
      <w:r w:rsidR="00A77278">
        <w:t>attestation</w:t>
      </w:r>
      <w:proofErr w:type="gramEnd"/>
      <w:r w:rsidR="00A77278">
        <w:t>”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w:t>
      </w:r>
      <w:proofErr w:type="spellStart"/>
      <w:r w:rsidRPr="00A63DC2">
        <w:rPr>
          <w:sz w:val="18"/>
          <w:szCs w:val="18"/>
        </w:rPr>
        <w:t>SIPit</w:t>
      </w:r>
      <w:proofErr w:type="spellEnd"/>
      <w:r w:rsidRPr="00A63DC2">
        <w:rPr>
          <w:sz w:val="18"/>
          <w:szCs w:val="18"/>
        </w:rPr>
        <w:t xml:space="preserve">, </w:t>
      </w:r>
      <w:proofErr w:type="spellStart"/>
      <w:r w:rsidRPr="00A63DC2">
        <w:rPr>
          <w:sz w:val="18"/>
          <w:szCs w:val="18"/>
        </w:rPr>
        <w:t>SIPconnect</w:t>
      </w:r>
      <w:proofErr w:type="spellEnd"/>
      <w:r w:rsidRPr="00A63DC2">
        <w:rPr>
          <w:sz w:val="18"/>
          <w:szCs w:val="18"/>
        </w:rPr>
        <w:t xml:space="preserve">-IT, and </w:t>
      </w:r>
      <w:proofErr w:type="spellStart"/>
      <w:r w:rsidRPr="00A63DC2">
        <w:rPr>
          <w:sz w:val="18"/>
          <w:szCs w:val="18"/>
        </w:rPr>
        <w:t>RTCWeb</w:t>
      </w:r>
      <w:proofErr w:type="spellEnd"/>
      <w:r w:rsidRPr="00A63DC2">
        <w:rPr>
          <w:sz w:val="18"/>
          <w:szCs w:val="18"/>
        </w:rPr>
        <w:t xml:space="preserve">-it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w:t>
      </w:r>
      <w:proofErr w:type="spellStart"/>
      <w:r w:rsidRPr="00A63DC2">
        <w:rPr>
          <w:sz w:val="18"/>
          <w:szCs w:val="18"/>
        </w:rPr>
        <w:t>SIPconnect</w:t>
      </w:r>
      <w:proofErr w:type="spellEnd"/>
      <w:r w:rsidRPr="00A63DC2">
        <w:rPr>
          <w:sz w:val="18"/>
          <w:szCs w:val="18"/>
        </w:rPr>
        <w:t xml:space="preserve"> Technical Recommendation – a standards-based SIP </w:t>
      </w:r>
      <w:proofErr w:type="spellStart"/>
      <w:r w:rsidRPr="00A63DC2">
        <w:rPr>
          <w:sz w:val="18"/>
          <w:szCs w:val="18"/>
        </w:rPr>
        <w:t>trunking</w:t>
      </w:r>
      <w:proofErr w:type="spellEnd"/>
      <w:r w:rsidRPr="00A63DC2">
        <w:rPr>
          <w:sz w:val="18"/>
          <w:szCs w:val="18"/>
        </w:rPr>
        <w:t xml:space="preserve">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w:t>
      </w:r>
      <w:proofErr w:type="gramStart"/>
      <w:r w:rsidRPr="00A63DC2">
        <w:rPr>
          <w:rFonts w:cs="Arial"/>
          <w:sz w:val="18"/>
        </w:rPr>
        <w:t>denotes</w:t>
      </w:r>
      <w:proofErr w:type="gramEnd"/>
      <w:r w:rsidRPr="00A63DC2">
        <w:rPr>
          <w:rFonts w:cs="Arial"/>
          <w:sz w:val="18"/>
        </w:rPr>
        <w:t xml:space="preserve">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77777777" w:rsidR="0081057A" w:rsidRDefault="0081057A" w:rsidP="003F0C03">
            <w:pPr>
              <w:jc w:val="left"/>
              <w:rPr>
                <w:rFonts w:cs="Arial"/>
                <w:sz w:val="18"/>
                <w:szCs w:val="18"/>
              </w:rPr>
            </w:pPr>
            <w:r>
              <w:rPr>
                <w:rFonts w:cs="Arial"/>
                <w:sz w:val="18"/>
                <w:szCs w:val="18"/>
              </w:rPr>
              <w:t>D.Hancock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134B7A64" w:rsidR="00EE01B7"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w:t>
      </w:r>
      <w:proofErr w:type="gramStart"/>
      <w:r w:rsidR="004B0CED">
        <w:t>numbers</w:t>
      </w:r>
      <w:proofErr w:type="gramEnd"/>
      <w:r w:rsidR="004B0CED">
        <w:t xml:space="preserve">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proofErr w:type="spellStart"/>
      <w:r w:rsidR="00B7385B" w:rsidRPr="00956F73">
        <w:t>PASSporT</w:t>
      </w:r>
      <w:proofErr w:type="spellEnd"/>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w:t>
      </w:r>
      <w:proofErr w:type="gramStart"/>
      <w:r w:rsidR="002633A3">
        <w:t>case;</w:t>
      </w:r>
      <w:proofErr w:type="gramEnd"/>
      <w:r w:rsidR="002633A3">
        <w:t xml:space="preserv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 xml:space="preserve">n </w:t>
      </w:r>
      <w:proofErr w:type="gramStart"/>
      <w:r w:rsidR="00972BEC">
        <w:t>in order to</w:t>
      </w:r>
      <w:proofErr w:type="gramEnd"/>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proofErr w:type="gramStart"/>
      <w:r w:rsidR="002A1BC3">
        <w:t xml:space="preserve">a number </w:t>
      </w:r>
      <w:r w:rsidR="0011168A">
        <w:t>of</w:t>
      </w:r>
      <w:proofErr w:type="gramEnd"/>
      <w:r w:rsidR="0011168A">
        <w:t xml:space="preserve">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 xml:space="preserve">a </w:t>
      </w:r>
      <w:proofErr w:type="spellStart"/>
      <w:r w:rsidR="0027186B" w:rsidRPr="0027186B">
        <w:t>PASSporT</w:t>
      </w:r>
      <w:proofErr w:type="spellEnd"/>
      <w:r w:rsidR="0027186B" w:rsidRPr="0027186B">
        <w:t xml:space="preserve">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[Ref 3</w:t>
      </w:r>
      <w:proofErr w:type="gramStart"/>
      <w:r>
        <w:rPr>
          <w:iCs/>
        </w:rPr>
        <w:t xml:space="preserve">] </w:t>
      </w:r>
      <w:r w:rsidR="0002124A" w:rsidRPr="0002124A">
        <w:t xml:space="preserve"> </w:t>
      </w:r>
      <w:r w:rsidR="0002124A">
        <w:t>ATIS</w:t>
      </w:r>
      <w:proofErr w:type="gramEnd"/>
      <w:r w:rsidR="0002124A">
        <w:t>-1000094,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w:t>
      </w:r>
      <w:proofErr w:type="spellStart"/>
      <w:r w:rsidR="009637EB">
        <w:t>ietf</w:t>
      </w:r>
      <w:proofErr w:type="spellEnd"/>
      <w:r w:rsidR="009637EB">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[Ref 101] 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proofErr w:type="gramStart"/>
      <w:r w:rsidR="00744F71" w:rsidRPr="00F542CE">
        <w:t>Typically</w:t>
      </w:r>
      <w:proofErr w:type="gramEnd"/>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w:t>
      </w:r>
      <w:proofErr w:type="gramStart"/>
      <w:r>
        <w:t>sip:alice@atlanta.example.com</w:t>
      </w:r>
      <w:proofErr w:type="gramEnd"/>
      <w:r>
        <w:t>’),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w:t>
      </w:r>
      <w:proofErr w:type="spellStart"/>
      <w:r w:rsidR="00CB3F40">
        <w:t>PASSporT</w:t>
      </w:r>
      <w:proofErr w:type="spellEnd"/>
      <w:r w:rsidR="00CB3F40">
        <w:t xml:space="preserve">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proofErr w:type="spellStart"/>
            <w:r>
              <w:rPr>
                <w:sz w:val="18"/>
                <w:szCs w:val="18"/>
              </w:rPr>
              <w:t>CPaaS</w:t>
            </w:r>
            <w:proofErr w:type="spellEnd"/>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xml:space="preserve">]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w:t>
      </w:r>
      <w:r w:rsidR="00420CE5">
        <w:t xml:space="preserve"> </w:t>
      </w:r>
      <w:r w:rsidR="00900AAC">
        <w:t>8226</w:t>
      </w:r>
      <w:r w:rsidR="000235C7">
        <w:t xml:space="preserve"> [Ref </w:t>
      </w:r>
      <w:r w:rsidR="00420CE5">
        <w:t>11</w:t>
      </w:r>
      <w:r w:rsidR="00900AAC">
        <w:t xml:space="preserve">],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 xml:space="preserve">holding the certificate, with the implication that it identifies </w:t>
      </w:r>
      <w:proofErr w:type="gramStart"/>
      <w:r w:rsidR="00900AAC">
        <w:t>all of</w:t>
      </w:r>
      <w:proofErr w:type="gramEnd"/>
      <w:r w:rsidR="00900AAC">
        <w:t xml:space="preserve"> the telephone numbers associated with that identifier for the service provider.</w:t>
      </w:r>
    </w:p>
    <w:p w14:paraId="606AAA20" w14:textId="64704214"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w:t>
      </w:r>
      <w:proofErr w:type="gramStart"/>
      <w:r w:rsidR="00DA3027">
        <w:t>in order to</w:t>
      </w:r>
      <w:proofErr w:type="gramEnd"/>
      <w:r w:rsidR="00DA3027">
        <w:t xml:space="preserve"> obtain a S</w:t>
      </w:r>
      <w:r w:rsidR="00304EE5">
        <w:t>HAKEN 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w:t>
      </w:r>
      <w:proofErr w:type="spellStart"/>
      <w:r w:rsidR="0008237D" w:rsidRPr="00C509AE">
        <w:rPr>
          <w:rFonts w:cs="Arial"/>
        </w:rPr>
        <w:t>PASSporT</w:t>
      </w:r>
      <w:proofErr w:type="spellEnd"/>
      <w:r w:rsidR="0008237D" w:rsidRPr="00C509AE">
        <w:rPr>
          <w:rFonts w:cs="Arial"/>
        </w:rPr>
        <w:t xml:space="preserve"> (for example an RFC 8225 base </w:t>
      </w:r>
      <w:proofErr w:type="spellStart"/>
      <w:r w:rsidR="0008237D" w:rsidRPr="00C509AE">
        <w:rPr>
          <w:rFonts w:cs="Arial"/>
        </w:rPr>
        <w:t>PASSporT</w:t>
      </w:r>
      <w:proofErr w:type="spellEnd"/>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w:t>
      </w:r>
      <w:proofErr w:type="gramStart"/>
      <w:r w:rsidR="00A6219D" w:rsidRPr="000A1BB2">
        <w:t>TNSP, and</w:t>
      </w:r>
      <w:proofErr w:type="gramEnd"/>
      <w:r w:rsidR="00A6219D" w:rsidRPr="000A1BB2">
        <w:t xml:space="preserve">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w:t>
      </w:r>
      <w:proofErr w:type="spellStart"/>
      <w:r w:rsidR="006E7789">
        <w:t>TNAuthList</w:t>
      </w:r>
      <w:proofErr w:type="spellEnd"/>
      <w:r w:rsidR="006E7789">
        <w:t xml:space="preserve"> of a delegate certificate can </w:t>
      </w:r>
      <w:r w:rsidR="000234BF">
        <w:t>con</w:t>
      </w:r>
      <w:r w:rsidR="006E7789">
        <w:t>tain one or more single TNs, and/or one or more TN ranges assigned to the certificate holder.</w:t>
      </w:r>
      <w:r w:rsidR="008C25A4">
        <w:t xml:space="preserve"> </w:t>
      </w:r>
      <w:r w:rsidR="005831C3" w:rsidRPr="005831C3">
        <w:t xml:space="preserve">As described in Clause 5.3.6, the </w:t>
      </w:r>
      <w:proofErr w:type="spellStart"/>
      <w:r w:rsidR="005831C3" w:rsidRPr="005831C3">
        <w:t>TNAuthList</w:t>
      </w:r>
      <w:proofErr w:type="spellEnd"/>
      <w:r w:rsidR="005831C3" w:rsidRPr="005831C3">
        <w:t xml:space="preserve">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 xml:space="preserve">STI </w:t>
      </w:r>
      <w:proofErr w:type="spellStart"/>
      <w:r w:rsidR="002B3CC1">
        <w:t>PASSporTs</w:t>
      </w:r>
      <w:proofErr w:type="spellEnd"/>
      <w:r w:rsidR="002B3CC1">
        <w:t xml:space="preserve"> containing an "</w:t>
      </w:r>
      <w:proofErr w:type="spellStart"/>
      <w:r w:rsidR="002B3CC1">
        <w:t>orig</w:t>
      </w:r>
      <w:proofErr w:type="spellEnd"/>
      <w:r w:rsidR="002B3CC1">
        <w:t>" claim TN</w:t>
      </w:r>
      <w:r w:rsidR="00C964AA">
        <w:t xml:space="preserve"> that </w:t>
      </w:r>
      <w:r w:rsidR="002B3CC1">
        <w:t>is</w:t>
      </w:r>
      <w:r w:rsidR="00C964AA">
        <w:t xml:space="preserve"> within the scope of the delegate certificate’s </w:t>
      </w:r>
      <w:proofErr w:type="spellStart"/>
      <w:r w:rsidR="00C964AA">
        <w:t>TNAuthList</w:t>
      </w:r>
      <w:proofErr w:type="spellEnd"/>
      <w:r w:rsidR="00C964AA">
        <w: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fldSimple w:instr=" STYLEREF 1 \s ">
        <w:r w:rsidR="00EB01DA">
          <w:rPr>
            <w:noProof/>
          </w:rPr>
          <w:t>4</w:t>
        </w:r>
      </w:fldSimple>
      <w:r w:rsidR="00EB01DA">
        <w:t>.</w:t>
      </w:r>
      <w:fldSimple w:instr=" SEQ Figure \* ARABIC \s 1 ">
        <w:r w:rsidR="00EB01DA">
          <w:rPr>
            <w:noProof/>
          </w:rPr>
          <w:t>1</w:t>
        </w:r>
      </w:fldSimple>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proofErr w:type="gramStart"/>
      <w:r>
        <w:t>By definition, an</w:t>
      </w:r>
      <w:proofErr w:type="gramEnd"/>
      <w:r>
        <w:t xml:space="preserve">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proofErr w:type="spellStart"/>
      <w:r>
        <w:t>CPaaS</w:t>
      </w:r>
      <w:proofErr w:type="spellEnd"/>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w:t>
      </w:r>
      <w:proofErr w:type="spellStart"/>
      <w:r>
        <w:t>PASSporT</w:t>
      </w:r>
      <w:proofErr w:type="spellEnd"/>
      <w:r>
        <w:t xml:space="preserve"> with the delegate certificate credentials to provide its identity and to demonstrate to the OSP that it is authorized to use the calling TN (steps 1 and 2). Based on verification of a </w:t>
      </w:r>
      <w:proofErr w:type="spellStart"/>
      <w:r>
        <w:t>PASSporT</w:t>
      </w:r>
      <w:proofErr w:type="spellEnd"/>
      <w:r>
        <w:t xml:space="preserve"> traceable to the calling entity’s identity and </w:t>
      </w:r>
      <w:r w:rsidR="00A7503C">
        <w:t xml:space="preserve">a </w:t>
      </w:r>
      <w:r>
        <w:t xml:space="preserve">set of authorized TNs, received from its </w:t>
      </w:r>
      <w:proofErr w:type="spellStart"/>
      <w:r>
        <w:t>CPaaS</w:t>
      </w:r>
      <w:proofErr w:type="spellEnd"/>
      <w:r>
        <w:t xml:space="preserve">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 xml:space="preserve">In this case, there are </w:t>
      </w:r>
      <w:proofErr w:type="gramStart"/>
      <w:r>
        <w:t>a number of</w:t>
      </w:r>
      <w:proofErr w:type="gramEnd"/>
      <w:r>
        <w:t xml:space="preserve"> preconditions that must be met for the OSP</w:t>
      </w:r>
      <w:r w:rsidR="00090584">
        <w:t>’</w:t>
      </w:r>
      <w:r>
        <w:t xml:space="preserve">s verification of a </w:t>
      </w:r>
      <w:proofErr w:type="spellStart"/>
      <w:r>
        <w:t>PASSporT</w:t>
      </w:r>
      <w:proofErr w:type="spellEnd"/>
      <w:r>
        <w:t xml:space="preserve">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w:t>
      </w:r>
      <w:proofErr w:type="gramStart"/>
      <w:r w:rsidRPr="00B33CB2">
        <w:rPr>
          <w:color w:val="000000" w:themeColor="text1"/>
        </w:rPr>
        <w:t>delegation;</w:t>
      </w:r>
      <w:proofErr w:type="gramEnd"/>
      <w:r w:rsidRPr="00B33CB2">
        <w:rPr>
          <w:color w:val="000000" w:themeColor="text1"/>
        </w:rPr>
        <w:t xml:space="preserve"> e.g., where a </w:t>
      </w:r>
      <w:r w:rsidR="00BD3EDC">
        <w:rPr>
          <w:color w:val="000000" w:themeColor="text1"/>
        </w:rPr>
        <w:t xml:space="preserve">STI-SCA </w:t>
      </w:r>
      <w:r w:rsidRPr="00B33CB2">
        <w:rPr>
          <w:color w:val="000000" w:themeColor="text1"/>
        </w:rPr>
        <w:t xml:space="preserve">issues a delegate CA certificate to a </w:t>
      </w:r>
      <w:proofErr w:type="spellStart"/>
      <w:r w:rsidRPr="00B33CB2">
        <w:rPr>
          <w:color w:val="000000" w:themeColor="text1"/>
        </w:rPr>
        <w:t>CPaaS</w:t>
      </w:r>
      <w:proofErr w:type="spellEnd"/>
      <w:r w:rsidRPr="00B33CB2">
        <w:rPr>
          <w:color w:val="000000" w:themeColor="text1"/>
        </w:rPr>
        <w:t xml:space="preserve">, and the </w:t>
      </w:r>
      <w:proofErr w:type="spellStart"/>
      <w:r w:rsidRPr="00B33CB2">
        <w:rPr>
          <w:color w:val="000000" w:themeColor="text1"/>
        </w:rPr>
        <w:t>CPaaS</w:t>
      </w:r>
      <w:proofErr w:type="spellEnd"/>
      <w:r w:rsidRPr="00B33CB2">
        <w:rPr>
          <w:color w:val="000000" w:themeColor="text1"/>
        </w:rPr>
        <w:t xml:space="preserve">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fldSimple w:instr=" STYLEREF 1 \s ">
        <w:r w:rsidR="00EB01DA">
          <w:rPr>
            <w:noProof/>
          </w:rPr>
          <w:t>4</w:t>
        </w:r>
      </w:fldSimple>
      <w:r w:rsidR="00EB01DA">
        <w:t>.</w:t>
      </w:r>
      <w:fldSimple w:instr=" SEQ Figure \* ARABIC \s 1 ">
        <w:r w:rsidR="00EB01DA">
          <w:rPr>
            <w:noProof/>
          </w:rPr>
          <w:t>2</w:t>
        </w:r>
      </w:fldSimple>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w:t>
      </w:r>
      <w:proofErr w:type="spellStart"/>
      <w:r w:rsidRPr="00B33CB2">
        <w:rPr>
          <w:color w:val="000000" w:themeColor="text1"/>
        </w:rPr>
        <w:t>PASSporT</w:t>
      </w:r>
      <w:proofErr w:type="spellEnd"/>
      <w:r w:rsidRPr="00B33CB2">
        <w:rPr>
          <w:color w:val="000000" w:themeColor="text1"/>
        </w:rPr>
        <w:t xml:space="preserve">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w:t>
      </w:r>
      <w:proofErr w:type="spellStart"/>
      <w:r w:rsidRPr="00B33CB2">
        <w:rPr>
          <w:color w:val="000000" w:themeColor="text1"/>
        </w:rPr>
        <w:t>PASSporTs</w:t>
      </w:r>
      <w:proofErr w:type="spellEnd"/>
      <w:r w:rsidRPr="00B33CB2">
        <w:rPr>
          <w:color w:val="000000" w:themeColor="text1"/>
        </w:rPr>
        <w:t xml:space="preserve">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w:t>
      </w:r>
      <w:proofErr w:type="spellStart"/>
      <w:r w:rsidRPr="00B33CB2">
        <w:rPr>
          <w:color w:val="000000" w:themeColor="text1"/>
        </w:rPr>
        <w:t>PASSporTs</w:t>
      </w:r>
      <w:proofErr w:type="spellEnd"/>
      <w:r w:rsidRPr="00B33CB2">
        <w:rPr>
          <w:color w:val="000000" w:themeColor="text1"/>
        </w:rPr>
        <w:t xml:space="preserve">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w:t>
      </w:r>
      <w:proofErr w:type="gramStart"/>
      <w:r w:rsidRPr="00B33CB2">
        <w:rPr>
          <w:color w:val="000000" w:themeColor="text1"/>
        </w:rPr>
        <w:t>factors;</w:t>
      </w:r>
      <w:proofErr w:type="gramEnd"/>
      <w:r w:rsidRPr="00B33CB2">
        <w:rPr>
          <w:color w:val="000000" w:themeColor="text1"/>
        </w:rPr>
        <w:t xml:space="preserve">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6DEDB576"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SHAKEN 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w:t>
      </w:r>
      <w:proofErr w:type="gramStart"/>
      <w:r w:rsidR="003709AE" w:rsidRPr="003709AE">
        <w:t>as long as</w:t>
      </w:r>
      <w:proofErr w:type="gramEnd"/>
      <w:r w:rsidR="003709AE" w:rsidRPr="003709AE">
        <w:t xml:space="preserve">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fldSimple w:instr=" STYLEREF 1 \s ">
        <w:r>
          <w:rPr>
            <w:noProof/>
          </w:rPr>
          <w:t>5</w:t>
        </w:r>
      </w:fldSimple>
      <w:r>
        <w:t>.</w:t>
      </w:r>
      <w:fldSimple w:instr=" SEQ Figure \* ARABIC \s 1 ">
        <w:r>
          <w:rPr>
            <w:noProof/>
          </w:rPr>
          <w:t>1</w:t>
        </w:r>
      </w:fldSimple>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w:t>
      </w:r>
      <w:proofErr w:type="gramStart"/>
      <w:r>
        <w:t>in order to</w:t>
      </w:r>
      <w:proofErr w:type="gramEnd"/>
      <w:r>
        <w:t xml:space="preserve">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 xml:space="preserve">is </w:t>
      </w:r>
      <w:proofErr w:type="gramStart"/>
      <w:r w:rsidR="00F03CB5">
        <w:t>similar to</w:t>
      </w:r>
      <w:proofErr w:type="gramEnd"/>
      <w:r w:rsidR="00F03CB5">
        <w:t xml:space="preserve">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w:t>
      </w:r>
      <w:proofErr w:type="gramStart"/>
      <w:r w:rsidR="00A901FF">
        <w:t>pairs;</w:t>
      </w:r>
      <w:proofErr w:type="gramEnd"/>
      <w:r w:rsidR="00A901FF">
        <w:t xml:space="preserve">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w:t>
      </w:r>
      <w:proofErr w:type="gramStart"/>
      <w:r w:rsidR="007B2E2A">
        <w:t>certificate</w:t>
      </w:r>
      <w:r w:rsidR="00DA3351">
        <w:t>, and</w:t>
      </w:r>
      <w:proofErr w:type="gramEnd"/>
      <w:r w:rsidR="00DA3351">
        <w:t xml:space="preserve">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w:t>
      </w:r>
      <w:proofErr w:type="gramStart"/>
      <w:r w:rsidR="0091040B" w:rsidRPr="001B0692">
        <w:rPr>
          <w:sz w:val="18"/>
          <w:szCs w:val="18"/>
        </w:rPr>
        <w:t>6, but</w:t>
      </w:r>
      <w:proofErr w:type="gramEnd"/>
      <w:r w:rsidR="0091040B" w:rsidRPr="001B0692">
        <w:rPr>
          <w:sz w:val="18"/>
          <w:szCs w:val="18"/>
        </w:rPr>
        <w:t xml:space="preserve">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proofErr w:type="spellStart"/>
      <w:r w:rsidR="007D0287" w:rsidRPr="001B0692">
        <w:rPr>
          <w:sz w:val="18"/>
          <w:szCs w:val="18"/>
        </w:rPr>
        <w:t>PASSporT</w:t>
      </w:r>
      <w:proofErr w:type="spellEnd"/>
      <w:r w:rsidR="007D0287" w:rsidRPr="001B0692">
        <w:rPr>
          <w:sz w:val="18"/>
          <w:szCs w:val="18"/>
        </w:rPr>
        <w:t xml:space="preserve">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the SPC Token request contains the “</w:t>
      </w:r>
      <w:proofErr w:type="spellStart"/>
      <w:r>
        <w:t>atc</w:t>
      </w:r>
      <w:proofErr w:type="spellEnd"/>
      <w:r>
        <w:t xml:space="preserve">” </w:t>
      </w:r>
      <w:r w:rsidR="00CA1B64">
        <w:t xml:space="preserve">JSON </w:t>
      </w:r>
      <w:r>
        <w:t>object defined in draft-</w:t>
      </w:r>
      <w:proofErr w:type="spellStart"/>
      <w:r>
        <w:t>ietf</w:t>
      </w:r>
      <w:proofErr w:type="spellEnd"/>
      <w:r>
        <w:t>-acme-authority-token-</w:t>
      </w:r>
      <w:proofErr w:type="spellStart"/>
      <w:r>
        <w:t>tnauthlist</w:t>
      </w:r>
      <w:proofErr w:type="spellEnd"/>
      <w:r w:rsidR="000D6D5B">
        <w:t xml:space="preserve"> [Ref </w:t>
      </w:r>
      <w:r w:rsidR="00A77FD4">
        <w:t>12</w:t>
      </w:r>
      <w:r>
        <w:t>]. The “</w:t>
      </w:r>
      <w:proofErr w:type="spellStart"/>
      <w:r>
        <w:t>atc</w:t>
      </w:r>
      <w:proofErr w:type="spellEnd"/>
      <w:r>
        <w:t>”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w:t>
      </w:r>
      <w:proofErr w:type="spellStart"/>
      <w:r>
        <w:t>atc</w:t>
      </w:r>
      <w:proofErr w:type="spellEnd"/>
      <w:r>
        <w:t xml:space="preserve">” object.) </w:t>
      </w:r>
      <w:proofErr w:type="gramStart"/>
      <w:r>
        <w:t>In order to</w:t>
      </w:r>
      <w:proofErr w:type="gramEnd"/>
      <w:r>
        <w:t xml:space="preserve"> obtain an SPC Token that authorizes CA certificates, the token request “</w:t>
      </w:r>
      <w:proofErr w:type="spellStart"/>
      <w:r>
        <w:t>atc</w:t>
      </w:r>
      <w:proofErr w:type="spellEnd"/>
      <w:r>
        <w:t>” object “</w:t>
      </w:r>
      <w:r w:rsidR="008A13BD">
        <w:t>CA</w:t>
      </w:r>
      <w:r>
        <w:t xml:space="preserve">” </w:t>
      </w:r>
      <w:proofErr w:type="spellStart"/>
      <w:r>
        <w:t>boolean</w:t>
      </w:r>
      <w:proofErr w:type="spellEnd"/>
      <w:r>
        <w:t xml:space="preserve"> shall be set to ‘true’. Otherwise, the token request “</w:t>
      </w:r>
      <w:proofErr w:type="spellStart"/>
      <w:r>
        <w:t>atc</w:t>
      </w:r>
      <w:proofErr w:type="spellEnd"/>
      <w:r>
        <w:t>”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w:t>
      </w:r>
      <w:proofErr w:type="gramStart"/>
      <w:r>
        <w:t>and also</w:t>
      </w:r>
      <w:proofErr w:type="gramEnd"/>
      <w:r>
        <w:t xml:space="preserve"> that the requesting </w:t>
      </w:r>
      <w:r w:rsidR="005704ED">
        <w:t>STI-SCA</w:t>
      </w:r>
      <w:r>
        <w:t xml:space="preserve"> has authority over the SPC value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w:t>
      </w:r>
      <w:proofErr w:type="spellStart"/>
      <w:r w:rsidRPr="00435C4E">
        <w:rPr>
          <w:rFonts w:ascii="Courier New" w:hAnsi="Courier New" w:cs="Courier New"/>
        </w:rPr>
        <w:t>json</w:t>
      </w:r>
      <w:proofErr w:type="spellEnd"/>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w:t>
      </w:r>
      <w:proofErr w:type="spellStart"/>
      <w:r>
        <w:t>BasicConstraints</w:t>
      </w:r>
      <w:proofErr w:type="spellEnd"/>
      <w:r>
        <w:t xml:space="preserve"> object in the CSR with the </w:t>
      </w:r>
      <w:r w:rsidR="008A13BD">
        <w:t>CA</w:t>
      </w:r>
      <w:r>
        <w:t xml:space="preserve"> </w:t>
      </w:r>
      <w:proofErr w:type="spellStart"/>
      <w:r>
        <w:t>boolean</w:t>
      </w:r>
      <w:proofErr w:type="spellEnd"/>
      <w:r>
        <w:t xml:space="preserve"> set to ‘true’. When </w:t>
      </w:r>
      <w:r w:rsidR="00D457FC">
        <w:t xml:space="preserve">an </w:t>
      </w:r>
      <w:r>
        <w:t xml:space="preserve">STI-CA receives a CSR containing a </w:t>
      </w:r>
      <w:proofErr w:type="spellStart"/>
      <w:r>
        <w:t>BasicConstraints</w:t>
      </w:r>
      <w:proofErr w:type="spellEnd"/>
      <w:r>
        <w:t xml:space="preserve"> object with a </w:t>
      </w:r>
      <w:r w:rsidR="008A13BD">
        <w:t>CA</w:t>
      </w:r>
      <w:r>
        <w:t xml:space="preserve"> </w:t>
      </w:r>
      <w:proofErr w:type="spellStart"/>
      <w:r>
        <w:t>boolean</w:t>
      </w:r>
      <w:proofErr w:type="spellEnd"/>
      <w:r>
        <w:t xml:space="preserve"> of ‘true’, it shall verify that the </w:t>
      </w:r>
      <w:r w:rsidR="003A1CEA">
        <w:t xml:space="preserve">requesting </w:t>
      </w:r>
      <w:r w:rsidR="005704ED">
        <w:t>STI-SCA</w:t>
      </w:r>
      <w:r>
        <w:t xml:space="preserve"> is authorized to obtain CA certificates by checking that the SPC Token received in the challenge response contains a “ca” </w:t>
      </w:r>
      <w:proofErr w:type="spellStart"/>
      <w:r>
        <w:t>boolean</w:t>
      </w:r>
      <w:proofErr w:type="spellEnd"/>
      <w:r>
        <w:t xml:space="preserve">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w:t>
      </w:r>
      <w:proofErr w:type="spellStart"/>
      <w:r>
        <w:t>BasicConstraints</w:t>
      </w:r>
      <w:proofErr w:type="spellEnd"/>
      <w:r>
        <w:t xml:space="preserve">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 xml:space="preserve">mechanism, </w:t>
      </w:r>
      <w:proofErr w:type="gramStart"/>
      <w:r w:rsidR="00404BC9" w:rsidRPr="00C14CB9">
        <w:rPr>
          <w:sz w:val="18"/>
          <w:szCs w:val="18"/>
        </w:rPr>
        <w:t>as lon</w:t>
      </w:r>
      <w:r w:rsidR="007C040A" w:rsidRPr="00C14CB9">
        <w:rPr>
          <w:sz w:val="18"/>
          <w:szCs w:val="18"/>
        </w:rPr>
        <w:t xml:space="preserve">g </w:t>
      </w:r>
      <w:r w:rsidR="00404BC9" w:rsidRPr="00C14CB9">
        <w:rPr>
          <w:sz w:val="18"/>
          <w:szCs w:val="18"/>
        </w:rPr>
        <w:t>as</w:t>
      </w:r>
      <w:proofErr w:type="gramEnd"/>
      <w:r w:rsidR="00404BC9" w:rsidRPr="00C14CB9">
        <w:rPr>
          <w:sz w:val="18"/>
          <w:szCs w:val="18"/>
        </w:rPr>
        <w:t xml:space="preserve">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w:t>
      </w:r>
      <w:proofErr w:type="spellStart"/>
      <w:r w:rsidRPr="009E19B8">
        <w:rPr>
          <w:sz w:val="18"/>
          <w:szCs w:val="18"/>
        </w:rPr>
        <w:t>TNAuthList</w:t>
      </w:r>
      <w:proofErr w:type="spellEnd"/>
      <w:r w:rsidRPr="009E19B8">
        <w:rPr>
          <w:sz w:val="18"/>
          <w:szCs w:val="18"/>
        </w:rPr>
        <w:t xml:space="preserve">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Given the lack of specificity in other published standards, this specification version recognizes that the definition of a standard certificate ordering and issuance process for </w:t>
      </w:r>
      <w:proofErr w:type="spellStart"/>
      <w:r w:rsidRPr="009E19B8">
        <w:rPr>
          <w:sz w:val="18"/>
          <w:szCs w:val="18"/>
        </w:rPr>
        <w:t>TNAuthList</w:t>
      </w:r>
      <w:proofErr w:type="spellEnd"/>
      <w:r w:rsidRPr="009E19B8">
        <w:rPr>
          <w:sz w:val="18"/>
          <w:szCs w:val="18"/>
        </w:rPr>
        <w:t xml:space="preserve"> by reference is </w:t>
      </w:r>
      <w:r w:rsidR="0074578B">
        <w:rPr>
          <w:sz w:val="18"/>
          <w:szCs w:val="18"/>
        </w:rPr>
        <w:t>for</w:t>
      </w:r>
      <w:r w:rsidRPr="009E19B8">
        <w:rPr>
          <w:sz w:val="18"/>
          <w:szCs w:val="18"/>
        </w:rPr>
        <w:t xml:space="preserve"> future consideration.</w:t>
      </w:r>
      <w:r w:rsidR="00D83658">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6" w:name="_Ref101720601"/>
      <w:r>
        <w:t xml:space="preserve">Creating an ACME Account with the </w:t>
      </w:r>
      <w:r w:rsidR="005704ED">
        <w:t>STI-SCA</w:t>
      </w:r>
      <w:bookmarkEnd w:id="19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gramStart"/>
      <w:r w:rsidRPr="00DA5F86">
        <w:rPr>
          <w:rFonts w:ascii="Courier" w:hAnsi="Courier"/>
        </w:rPr>
        <w:t>mailto</w:t>
      </w:r>
      <w:proofErr w:type="gramEnd"/>
      <w:r w:rsidRPr="00DA5F86">
        <w:rPr>
          <w:rFonts w:ascii="Courier" w:hAnsi="Courier"/>
        </w:rPr>
        <w:t>:cert-admin-kms01@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w:t>
      </w:r>
      <w:proofErr w:type="spellStart"/>
      <w:r w:rsidRPr="00D9000A">
        <w:rPr>
          <w:rFonts w:ascii="Courier" w:hAnsi="Courier"/>
        </w:rPr>
        <w:t>json</w:t>
      </w:r>
      <w:proofErr w:type="spellEnd"/>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w:t>
      </w:r>
      <w:proofErr w:type="gramStart"/>
      <w:r>
        <w:rPr>
          <w:rFonts w:ascii="Courier" w:hAnsi="Courier"/>
        </w:rPr>
        <w:t>mailto</w:t>
      </w:r>
      <w:proofErr w:type="gramEnd"/>
      <w:r>
        <w:rPr>
          <w:rFonts w:ascii="Courier" w:hAnsi="Courier"/>
        </w:rPr>
        <w:t>:cert-admin-kms01@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7" w:name="_Ref379451105"/>
      <w:r>
        <w:t>Pre-authorizing the ACME Account</w:t>
      </w:r>
      <w:bookmarkEnd w:id="19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xml:space="preserve">”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198" w:name="_Ref101720615"/>
      <w:r>
        <w:t>Obtaining a new Delegate End-Entity Certificate</w:t>
      </w:r>
      <w:r w:rsidR="00913807">
        <w:t xml:space="preserve"> from </w:t>
      </w:r>
      <w:r w:rsidR="005704ED">
        <w:t>STI-SCA</w:t>
      </w:r>
      <w:bookmarkEnd w:id="19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lastRenderedPageBreak/>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xml:space="preserve">). The </w:t>
      </w:r>
      <w:proofErr w:type="spellStart"/>
      <w:r>
        <w:t>TNAuthList</w:t>
      </w:r>
      <w:proofErr w:type="spellEnd"/>
      <w:r>
        <w:t xml:space="preserve">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w:t>
      </w:r>
      <w:proofErr w:type="spellStart"/>
      <w:r w:rsidRPr="00704AFA">
        <w:rPr>
          <w:sz w:val="18"/>
          <w:szCs w:val="18"/>
        </w:rPr>
        <w:t>TNAuthList</w:t>
      </w:r>
      <w:proofErr w:type="spellEnd"/>
      <w:r w:rsidRPr="00704AFA">
        <w:rPr>
          <w:sz w:val="18"/>
          <w:szCs w:val="18"/>
        </w:rPr>
        <w:t xml:space="preserve">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w:t>
      </w:r>
      <w:proofErr w:type="gramStart"/>
      <w:r>
        <w:rPr>
          <w:rFonts w:cs="Arial"/>
        </w:rPr>
        <w:t>step-2</w:t>
      </w:r>
      <w:proofErr w:type="gramEnd"/>
      <w:r>
        <w:rPr>
          <w:rFonts w:cs="Arial"/>
        </w:rPr>
        <w:t>,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proofErr w:type="gramStart"/>
      <w:r>
        <w:rPr>
          <w:rFonts w:cs="Arial"/>
        </w:rPr>
        <w:t>], but</w:t>
      </w:r>
      <w:proofErr w:type="gramEnd"/>
      <w:r>
        <w:rPr>
          <w:rFonts w:cs="Arial"/>
        </w:rPr>
        <w:t xml:space="preserve"> </w:t>
      </w:r>
      <w:r w:rsidR="006E51B1">
        <w:rPr>
          <w:rFonts w:cs="Arial"/>
        </w:rPr>
        <w:t>containing</w:t>
      </w:r>
      <w:r w:rsidR="00FC6C3A">
        <w:rPr>
          <w:rFonts w:cs="Arial"/>
        </w:rPr>
        <w:t xml:space="preserve"> a </w:t>
      </w:r>
      <w:proofErr w:type="spellStart"/>
      <w:r w:rsidR="00CA1633">
        <w:rPr>
          <w:rFonts w:cs="Arial"/>
        </w:rPr>
        <w:t>TNAuthList</w:t>
      </w:r>
      <w:proofErr w:type="spellEnd"/>
      <w:r>
        <w:rPr>
          <w:rFonts w:cs="Arial"/>
        </w:rPr>
        <w:t xml:space="preserve"> identical to the “identifiers” field of the new-order request in step-1. </w:t>
      </w:r>
      <w:r w:rsidR="00C445AB" w:rsidRPr="00C445AB">
        <w:rPr>
          <w:rFonts w:cs="Arial"/>
        </w:rPr>
        <w:t xml:space="preserve">This means that the </w:t>
      </w:r>
      <w:proofErr w:type="spellStart"/>
      <w:r w:rsidR="00C445AB" w:rsidRPr="00C445AB">
        <w:rPr>
          <w:rFonts w:cs="Arial"/>
        </w:rPr>
        <w:t>TNAuthList</w:t>
      </w:r>
      <w:proofErr w:type="spellEnd"/>
      <w:r w:rsidR="00C445AB" w:rsidRPr="00C445AB">
        <w:rPr>
          <w:rFonts w:cs="Arial"/>
        </w:rPr>
        <w:t xml:space="preserve">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proofErr w:type="spellStart"/>
      <w:r w:rsidR="00BC641C">
        <w:rPr>
          <w:rFonts w:cs="Arial"/>
        </w:rPr>
        <w:t>TNAuthList</w:t>
      </w:r>
      <w:proofErr w:type="spellEnd"/>
      <w:r w:rsidR="00BC641C">
        <w:rPr>
          <w:rFonts w:cs="Arial"/>
        </w:rPr>
        <w:t xml:space="preserve">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xml:space="preserve">, the </w:t>
      </w:r>
      <w:proofErr w:type="spellStart"/>
      <w:r w:rsidR="009E49B9">
        <w:rPr>
          <w:rFonts w:cs="Arial"/>
        </w:rPr>
        <w:t>TNAuthLis</w:t>
      </w:r>
      <w:r w:rsidR="00C83DE4">
        <w:rPr>
          <w:rFonts w:cs="Arial"/>
        </w:rPr>
        <w:t>t</w:t>
      </w:r>
      <w:proofErr w:type="spellEnd"/>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lastRenderedPageBreak/>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w:t>
      </w:r>
      <w:proofErr w:type="spellStart"/>
      <w:r w:rsidRPr="00A63DC2">
        <w:rPr>
          <w:rStyle w:val="s1"/>
          <w:rFonts w:ascii="Courier" w:hAnsi="Courier"/>
          <w:sz w:val="20"/>
          <w:szCs w:val="20"/>
        </w:rPr>
        <w:t>json</w:t>
      </w:r>
      <w:proofErr w:type="spellEnd"/>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w:t>
      </w:r>
      <w:proofErr w:type="spellEnd"/>
      <w:r w:rsidR="00671EE8">
        <w:rPr>
          <w:rFonts w:cs="Arial"/>
        </w:rPr>
        <w:t xml:space="preserve">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9" w:name="_Toc40779917"/>
      <w:bookmarkStart w:id="200" w:name="_Toc52187039"/>
      <w:bookmarkStart w:id="201" w:name="_Ref7162054"/>
      <w:r>
        <w:t>Issuing Delegate End-Entity Certificates to SHAKEN SPs</w:t>
      </w:r>
      <w:bookmarkEnd w:id="199"/>
      <w:bookmarkEnd w:id="200"/>
    </w:p>
    <w:bookmarkEnd w:id="201"/>
    <w:p w14:paraId="71C9D587" w14:textId="4EA2918B"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F1B9F">
        <w:t xml:space="preserve">, such as </w:t>
      </w:r>
      <w:r w:rsidR="00EF0E9D">
        <w:t>“</w:t>
      </w:r>
      <w:proofErr w:type="spellStart"/>
      <w:r w:rsidR="00EF0E9D">
        <w:t>rcd</w:t>
      </w:r>
      <w:proofErr w:type="spellEnd"/>
      <w:r w:rsidR="00EF0E9D">
        <w:t>”</w:t>
      </w:r>
      <w:r w:rsidR="003F1B9F">
        <w:t xml:space="preserve"> </w:t>
      </w:r>
      <w:proofErr w:type="spellStart"/>
      <w:r w:rsidR="003F1B9F">
        <w:t>PASSporTs</w:t>
      </w:r>
      <w:proofErr w:type="spellEnd"/>
      <w:r w:rsidR="003F1B9F">
        <w:t>,</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2" w:name="_Toc40779918"/>
      <w:bookmarkStart w:id="203" w:name="_Toc52187040"/>
      <w:r w:rsidRPr="00411AA5">
        <w:lastRenderedPageBreak/>
        <w:t xml:space="preserve">Certificate </w:t>
      </w:r>
      <w:r w:rsidR="00B65264">
        <w:t>Revocation</w:t>
      </w:r>
      <w:bookmarkEnd w:id="202"/>
      <w:bookmarkEnd w:id="203"/>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xml:space="preserve">The URL shall have a protocol of “https”. The URL shall either not contain a port or contain a port of “443”. The URL shall not contain a </w:t>
      </w:r>
      <w:proofErr w:type="spellStart"/>
      <w:r w:rsidRPr="002D7A64">
        <w:rPr>
          <w:rFonts w:cs="Arial"/>
          <w:color w:val="222222"/>
        </w:rPr>
        <w:t>userinfo</w:t>
      </w:r>
      <w:proofErr w:type="spellEnd"/>
      <w:r w:rsidRPr="002D7A64">
        <w:rPr>
          <w:rFonts w:cs="Arial"/>
          <w:color w:val="222222"/>
        </w:rPr>
        <w:t xml:space="preserve"> subcomponent, query component, or fragment identifier component as described in [RFC 3986]. The URL path shall end with </w:t>
      </w:r>
      <w:proofErr w:type="gramStart"/>
      <w:r w:rsidRPr="002D7A64">
        <w:rPr>
          <w:rFonts w:cs="Arial"/>
          <w:color w:val="222222"/>
        </w:rPr>
        <w:t>“.</w:t>
      </w:r>
      <w:proofErr w:type="spellStart"/>
      <w:r w:rsidRPr="002D7A64">
        <w:rPr>
          <w:rFonts w:cs="Arial"/>
          <w:color w:val="222222"/>
        </w:rPr>
        <w:t>crl</w:t>
      </w:r>
      <w:proofErr w:type="spellEnd"/>
      <w:proofErr w:type="gramEnd"/>
      <w:r w:rsidRPr="002D7A64">
        <w:rPr>
          <w:rFonts w:cs="Arial"/>
          <w:color w:val="222222"/>
        </w:rPr>
        <w:t>”.</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825DD3">
        <w:rPr>
          <w:rFonts w:cs="Arial"/>
          <w:color w:val="222222"/>
          <w:u w:val="single"/>
          <w:shd w:val="clear" w:color="auto" w:fill="FFFFFF"/>
        </w:rPr>
        <w:t>The CRL follows the format as defined in [RFC 5280].</w:t>
      </w:r>
      <w:r>
        <w:rPr>
          <w:rFonts w:cs="Arial"/>
          <w:color w:val="222222"/>
          <w:u w:val="single"/>
          <w:shd w:val="clear" w:color="auto" w:fill="FFFFFF"/>
        </w:rPr>
        <w:t xml:space="preserve">     </w:t>
      </w:r>
      <w:r w:rsidRPr="002D7A64">
        <w:rPr>
          <w:rFonts w:cs="Arial"/>
        </w:rPr>
        <w:t xml:space="preserve">Each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77777777" w:rsidR="00AA48F6" w:rsidRDefault="00AA48F6" w:rsidP="00AA48F6">
      <w:pPr>
        <w:shd w:val="clear" w:color="auto" w:fill="FFFFFF"/>
        <w:spacing w:before="0" w:after="0"/>
        <w:jc w:val="left"/>
        <w:rPr>
          <w:rFonts w:cs="Arial"/>
          <w:color w:val="222222"/>
          <w:sz w:val="18"/>
          <w:szCs w:val="18"/>
        </w:rPr>
      </w:pPr>
    </w:p>
    <w:p w14:paraId="22528C2A" w14:textId="77777777" w:rsidR="00D578FD" w:rsidRDefault="00D578FD" w:rsidP="00D578FD">
      <w:pPr>
        <w:pStyle w:val="Heading3"/>
      </w:pPr>
      <w:bookmarkStart w:id="204" w:name="_Toc52187041"/>
      <w:bookmarkStart w:id="205" w:name="_Ref68700774"/>
      <w:bookmarkStart w:id="206" w:name="_Ref101710596"/>
      <w:bookmarkStart w:id="207" w:name="_Ref101716017"/>
      <w:r w:rsidRPr="00411AA5">
        <w:t>Delegate Certificate</w:t>
      </w:r>
      <w:r>
        <w:t xml:space="preserve"> Profile</w:t>
      </w:r>
      <w:bookmarkEnd w:id="204"/>
      <w:bookmarkEnd w:id="205"/>
      <w:bookmarkEnd w:id="206"/>
      <w:bookmarkEnd w:id="20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1B3C62CC"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a </w:t>
      </w:r>
      <w:proofErr w:type="spellStart"/>
      <w:r w:rsidR="00D578FD">
        <w:t>TNAuthList</w:t>
      </w:r>
      <w:proofErr w:type="spellEnd"/>
      <w:r w:rsidR="00D578FD">
        <w:t xml:space="preserve"> </w:t>
      </w:r>
      <w:r w:rsidR="00BC258D">
        <w:t>i</w:t>
      </w:r>
      <w:r w:rsidR="00D578FD">
        <w:t>dentif</w:t>
      </w:r>
      <w:r w:rsidR="00BC258D">
        <w:t>ying</w:t>
      </w:r>
      <w:r w:rsidR="00D578FD">
        <w:t xml:space="preserve"> one or more TNs, and whose parent certificate contain</w:t>
      </w:r>
      <w:r w:rsidR="005F42B6">
        <w:t>s</w:t>
      </w:r>
      <w:r w:rsidR="00D578FD">
        <w:t xml:space="preserve"> a </w:t>
      </w:r>
      <w:proofErr w:type="spellStart"/>
      <w:r w:rsidR="00D578FD">
        <w:t>TNAuthList</w:t>
      </w:r>
      <w:proofErr w:type="spellEnd"/>
      <w:r w:rsidR="00D578FD">
        <w:t>.</w:t>
      </w:r>
      <w:r w:rsidR="00C567FA">
        <w:t xml:space="preserve"> </w:t>
      </w:r>
      <w:r w:rsidR="004A61AA">
        <w:t>Delegate certificates can be intermediate</w:t>
      </w:r>
      <w:r w:rsidR="005A61BA">
        <w:t xml:space="preserve"> certificates</w:t>
      </w:r>
      <w:r w:rsidR="004A61AA">
        <w:t xml:space="preserve"> (Basic Constraints CA </w:t>
      </w:r>
      <w:proofErr w:type="spellStart"/>
      <w:r w:rsidR="004A61AA">
        <w:t>boolean</w:t>
      </w:r>
      <w:proofErr w:type="spellEnd"/>
      <w:r w:rsidR="004A61AA">
        <w:t xml:space="preserve"> = true) or end entity </w:t>
      </w:r>
      <w:r w:rsidR="005A61BA">
        <w:t xml:space="preserve">certificates </w:t>
      </w:r>
      <w:r w:rsidR="004A61AA">
        <w:t xml:space="preserve">(Basic Constraints CA </w:t>
      </w:r>
      <w:proofErr w:type="spellStart"/>
      <w:r w:rsidR="004A61AA">
        <w:t>boolean</w:t>
      </w:r>
      <w:proofErr w:type="spellEnd"/>
      <w:r w:rsidR="004A61AA">
        <w:t xml:space="preserve">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 xml:space="preserve">a </w:t>
      </w:r>
      <w:proofErr w:type="spellStart"/>
      <w:r w:rsidR="0082092A">
        <w:t>TNAuthList</w:t>
      </w:r>
      <w:proofErr w:type="spellEnd"/>
      <w:r w:rsidR="0082092A">
        <w:t xml:space="preserve">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 xml:space="preserve">e its parent certificate does not contain a </w:t>
      </w:r>
      <w:proofErr w:type="spellStart"/>
      <w:r w:rsidR="00D60AEB">
        <w:t>TNAuthList</w:t>
      </w:r>
      <w:proofErr w:type="spellEnd"/>
      <w:r w:rsidR="00D60AEB">
        <w: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 xml:space="preserve">The certificate shall contain a </w:t>
      </w:r>
      <w:proofErr w:type="spellStart"/>
      <w:r>
        <w:t>TNAuthList</w:t>
      </w:r>
      <w:proofErr w:type="spellEnd"/>
      <w:r>
        <w:t xml:space="preserve">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w:t>
      </w:r>
      <w:proofErr w:type="spellStart"/>
      <w:r>
        <w:t>TNAuthList</w:t>
      </w:r>
      <w:proofErr w:type="spellEnd"/>
      <w:r>
        <w:t xml:space="preserve">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2BD07170"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 xml:space="preserve">with a single </w:t>
      </w:r>
      <w:proofErr w:type="spellStart"/>
      <w:r w:rsidR="00676E79">
        <w:t>DistributionPoint</w:t>
      </w:r>
      <w:proofErr w:type="spellEnd"/>
      <w:r w:rsidR="00676E79">
        <w:t xml:space="preserve"> entry. The </w:t>
      </w:r>
      <w:proofErr w:type="spellStart"/>
      <w:r w:rsidR="00676E79">
        <w:t>DistributionPoint</w:t>
      </w:r>
      <w:proofErr w:type="spellEnd"/>
      <w:r w:rsidR="00676E79">
        <w:t xml:space="preserve"> entry shall contain a </w:t>
      </w:r>
      <w:proofErr w:type="spellStart"/>
      <w:r w:rsidR="00676E79">
        <w:t>distributionPoint</w:t>
      </w:r>
      <w:proofErr w:type="spellEnd"/>
      <w:r w:rsidR="00676E79">
        <w:t xml:space="preserve"> field identifying the HTTP URL reference to the file containing the CRL hosted by the STI-SCA.</w:t>
      </w:r>
      <w:r>
        <w:t xml:space="preserve">  </w:t>
      </w:r>
      <w:r w:rsidR="00AA48F6">
        <w:t xml:space="preserve">The delegate certificate shall include </w:t>
      </w:r>
      <w:r w:rsidR="00AA48F6">
        <w:rPr>
          <w:rFonts w:cs="Arial"/>
          <w:color w:val="222222"/>
          <w:u w:val="single"/>
          <w:shd w:val="clear" w:color="auto" w:fill="FFFFFF"/>
        </w:rPr>
        <w:t>the</w:t>
      </w:r>
      <w:r w:rsidR="00AA48F6" w:rsidRPr="00AA48F6">
        <w:rPr>
          <w:rFonts w:cs="Arial"/>
          <w:color w:val="222222"/>
          <w:u w:val="single"/>
          <w:shd w:val="clear" w:color="auto" w:fill="FFFFFF"/>
        </w:rPr>
        <w:t xml:space="preserve"> Key Usage extension</w:t>
      </w:r>
      <w:r w:rsidR="00AA48F6">
        <w:rPr>
          <w:rFonts w:cs="Arial"/>
          <w:color w:val="222222"/>
          <w:u w:val="single"/>
          <w:shd w:val="clear" w:color="auto" w:fill="FFFFFF"/>
        </w:rPr>
        <w:t xml:space="preserve"> with </w:t>
      </w:r>
      <w:proofErr w:type="gramStart"/>
      <w:r w:rsidR="00AA48F6">
        <w:rPr>
          <w:rFonts w:cs="Arial"/>
          <w:color w:val="222222"/>
          <w:u w:val="single"/>
          <w:shd w:val="clear" w:color="auto" w:fill="FFFFFF"/>
        </w:rPr>
        <w:t xml:space="preserve">a </w:t>
      </w:r>
      <w:r w:rsidR="00AA48F6" w:rsidRPr="00AA48F6">
        <w:rPr>
          <w:rFonts w:cs="Arial"/>
          <w:color w:val="222222"/>
          <w:u w:val="single"/>
          <w:shd w:val="clear" w:color="auto" w:fill="FFFFFF"/>
        </w:rPr>
        <w:t xml:space="preserve"> value</w:t>
      </w:r>
      <w:proofErr w:type="gramEnd"/>
      <w:r w:rsidR="00AA48F6" w:rsidRPr="00AA48F6">
        <w:rPr>
          <w:rFonts w:cs="Arial"/>
          <w:color w:val="222222"/>
          <w:u w:val="single"/>
          <w:shd w:val="clear" w:color="auto" w:fill="FFFFFF"/>
        </w:rPr>
        <w:t xml:space="preserve"> </w:t>
      </w:r>
      <w:r w:rsidR="00AA48F6">
        <w:rPr>
          <w:rFonts w:cs="Arial"/>
          <w:color w:val="222222"/>
          <w:u w:val="single"/>
          <w:shd w:val="clear" w:color="auto" w:fill="FFFFFF"/>
        </w:rPr>
        <w:t>of</w:t>
      </w:r>
      <w:r w:rsidR="00AA48F6" w:rsidRPr="00AA48F6">
        <w:rPr>
          <w:rFonts w:cs="Arial"/>
          <w:color w:val="222222"/>
          <w:u w:val="single"/>
          <w:shd w:val="clear" w:color="auto" w:fill="FFFFFF"/>
        </w:rPr>
        <w:t xml:space="preserve"> </w:t>
      </w:r>
      <w:proofErr w:type="spellStart"/>
      <w:r w:rsidR="00AA48F6" w:rsidRPr="00AA48F6">
        <w:rPr>
          <w:rFonts w:cs="Arial"/>
          <w:color w:val="222222"/>
          <w:u w:val="single"/>
          <w:shd w:val="clear" w:color="auto" w:fill="FFFFFF"/>
        </w:rPr>
        <w:t>cRLSign</w:t>
      </w:r>
      <w:proofErr w:type="spellEnd"/>
      <w:r w:rsidR="00AA48F6" w:rsidRPr="00AA48F6">
        <w:rPr>
          <w:rFonts w:cs="Arial"/>
          <w:color w:val="222222"/>
          <w:u w:val="single"/>
          <w:shd w:val="clear" w:color="auto" w:fill="FFFFFF"/>
        </w:rPr>
        <w:t xml:space="preserve"> (6). </w:t>
      </w:r>
      <w:r w:rsidR="00AA48F6">
        <w:rPr>
          <w:rFonts w:cs="Arial"/>
          <w:color w:val="222222"/>
          <w:u w:val="single"/>
          <w:shd w:val="clear" w:color="auto" w:fill="FFFFFF"/>
        </w:rPr>
        <w:t xml:space="preserve"> </w:t>
      </w:r>
    </w:p>
    <w:p w14:paraId="02C75F98" w14:textId="55856196"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w:t>
      </w:r>
      <w:proofErr w:type="spellStart"/>
      <w:r>
        <w:t>TNAuthList</w:t>
      </w:r>
      <w:proofErr w:type="spellEnd"/>
      <w:r>
        <w:t xml:space="preserve">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w:t>
      </w:r>
      <w:proofErr w:type="spellStart"/>
      <w:r w:rsidR="00AD1F57">
        <w:rPr>
          <w:rFonts w:cs="Arial"/>
        </w:rPr>
        <w:t>TNAuthList</w:t>
      </w:r>
      <w:proofErr w:type="spellEnd"/>
      <w:r w:rsidR="00AD1F57">
        <w:rPr>
          <w:rFonts w:cs="Arial"/>
        </w:rPr>
        <w:t>)</w:t>
      </w:r>
      <w:r w:rsidR="0082485C">
        <w:rPr>
          <w:rFonts w:cs="Arial"/>
        </w:rPr>
        <w:t>,</w:t>
      </w:r>
      <w:r w:rsidR="00F036AD" w:rsidRPr="00F036AD">
        <w:rPr>
          <w:rFonts w:cs="Arial"/>
        </w:rPr>
        <w:t xml:space="preserve"> </w:t>
      </w:r>
      <w:r w:rsidR="00F036AD">
        <w:rPr>
          <w:rFonts w:cs="Arial"/>
        </w:rPr>
        <w:t xml:space="preserve">or 2) a URL </w:t>
      </w:r>
      <w:r w:rsidR="00F036AD">
        <w:rPr>
          <w:rFonts w:cs="Arial"/>
        </w:rPr>
        <w:lastRenderedPageBreak/>
        <w:t xml:space="preserve">referencing a retrieval location for such a </w:t>
      </w:r>
      <w:proofErr w:type="spellStart"/>
      <w:r w:rsidR="00F036AD">
        <w:rPr>
          <w:rFonts w:cs="Arial"/>
        </w:rPr>
        <w:t>TNAuthList</w:t>
      </w:r>
      <w:proofErr w:type="spellEnd"/>
      <w:r w:rsidR="00F036AD">
        <w:rPr>
          <w:rFonts w:cs="Arial"/>
        </w:rPr>
        <w:t xml:space="preserve"> (a “pass-by-reference” </w:t>
      </w:r>
      <w:proofErr w:type="spellStart"/>
      <w:r w:rsidR="00F036AD">
        <w:rPr>
          <w:rFonts w:cs="Arial"/>
        </w:rPr>
        <w:t>TNAuthList</w:t>
      </w:r>
      <w:proofErr w:type="spellEnd"/>
      <w:r w:rsidR="00E032AF">
        <w:rPr>
          <w:rFonts w:cs="Arial"/>
        </w:rPr>
        <w:t>).</w:t>
      </w:r>
      <w:r w:rsidR="00237775">
        <w:rPr>
          <w:rFonts w:cs="Arial"/>
        </w:rPr>
        <w:t xml:space="preserve"> </w:t>
      </w:r>
      <w:r w:rsidR="00CA1757">
        <w:rPr>
          <w:rFonts w:cs="Arial"/>
        </w:rPr>
        <w:t xml:space="preserve">For delegate intermediate certificates, the </w:t>
      </w:r>
      <w:proofErr w:type="spellStart"/>
      <w:r w:rsidR="00CA1757">
        <w:rPr>
          <w:rFonts w:cs="Arial"/>
        </w:rPr>
        <w:t>TNAuthList</w:t>
      </w:r>
      <w:proofErr w:type="spellEnd"/>
      <w:r w:rsidR="00CA1757">
        <w:rPr>
          <w:rFonts w:cs="Arial"/>
        </w:rPr>
        <w:t xml:space="preserve"> </w:t>
      </w:r>
      <w:r w:rsidR="00972F58">
        <w:rPr>
          <w:rFonts w:cs="Arial"/>
        </w:rPr>
        <w:t>shall</w:t>
      </w:r>
      <w:r w:rsidR="00CA1757">
        <w:rPr>
          <w:rFonts w:cs="Arial"/>
        </w:rPr>
        <w:t xml:space="preserve"> be </w:t>
      </w:r>
      <w:r w:rsidR="00A14769">
        <w:rPr>
          <w:rFonts w:cs="Arial"/>
        </w:rPr>
        <w:t>included in a certificate extension</w:t>
      </w:r>
      <w:r w:rsidR="00CA1757">
        <w:rPr>
          <w:rFonts w:cs="Arial"/>
        </w:rPr>
        <w:t xml:space="preserve"> by value</w:t>
      </w:r>
      <w:r w:rsidR="00385279">
        <w:rPr>
          <w:rFonts w:cs="Arial"/>
        </w:rPr>
        <w:t xml:space="preserve"> as described below</w:t>
      </w:r>
      <w:r w:rsidR="00CA1757">
        <w:rPr>
          <w:rFonts w:cs="Arial"/>
        </w:rPr>
        <w:t>. For delegate end ent</w:t>
      </w:r>
      <w:r w:rsidR="000B6EED">
        <w:rPr>
          <w:rFonts w:cs="Arial"/>
        </w:rPr>
        <w:t>i</w:t>
      </w:r>
      <w:r w:rsidR="00CA1757">
        <w:rPr>
          <w:rFonts w:cs="Arial"/>
        </w:rPr>
        <w:t xml:space="preserve">ty certificates, the </w:t>
      </w:r>
      <w:proofErr w:type="spellStart"/>
      <w:r w:rsidR="00CA1757">
        <w:rPr>
          <w:rFonts w:cs="Arial"/>
        </w:rPr>
        <w:t>TNAuthList</w:t>
      </w:r>
      <w:proofErr w:type="spellEnd"/>
      <w:r w:rsidR="00CA1757">
        <w:rPr>
          <w:rFonts w:cs="Arial"/>
        </w:rPr>
        <w:t xml:space="preserve"> can be</w:t>
      </w:r>
      <w:r w:rsidR="000B6EED">
        <w:rPr>
          <w:rFonts w:cs="Arial"/>
        </w:rPr>
        <w:t xml:space="preserve"> either </w:t>
      </w:r>
      <w:r w:rsidR="003C1422">
        <w:rPr>
          <w:rFonts w:cs="Arial"/>
        </w:rPr>
        <w:t xml:space="preserve">included in a certificate extension </w:t>
      </w:r>
      <w:r w:rsidR="00CA1757">
        <w:rPr>
          <w:rFonts w:cs="Arial"/>
        </w:rPr>
        <w:t xml:space="preserve">by value or </w:t>
      </w:r>
      <w:r w:rsidR="00F52211">
        <w:rPr>
          <w:rFonts w:cs="Arial"/>
        </w:rPr>
        <w:t xml:space="preserve">referenced in the certificate </w:t>
      </w:r>
      <w:r w:rsidR="00CA1757">
        <w:rPr>
          <w:rFonts w:cs="Arial"/>
        </w:rPr>
        <w:t xml:space="preserve">by </w:t>
      </w:r>
      <w:r w:rsidR="00914264">
        <w:rPr>
          <w:rFonts w:cs="Arial"/>
        </w:rPr>
        <w:t>URL</w:t>
      </w:r>
      <w:r w:rsidR="00CA1757">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proofErr w:type="spellStart"/>
      <w:r w:rsidR="00206913">
        <w:rPr>
          <w:rFonts w:cs="Arial"/>
        </w:rPr>
        <w:t>TNAuthList</w:t>
      </w:r>
      <w:proofErr w:type="spellEnd"/>
      <w:r w:rsidR="00206913">
        <w:rPr>
          <w:rFonts w:cs="Arial"/>
        </w:rPr>
        <w:t xml:space="preserve">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2D03C75D"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w:t>
      </w:r>
      <w:r w:rsidR="005950C7">
        <w:rPr>
          <w:rFonts w:cs="Arial"/>
        </w:rPr>
        <w:t xml:space="preserve">end entity </w:t>
      </w:r>
      <w:r w:rsidR="007F53B0">
        <w:rPr>
          <w:rFonts w:cs="Arial"/>
        </w:rPr>
        <w:t xml:space="preserve">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proofErr w:type="spellStart"/>
      <w:r w:rsidR="00A3153C">
        <w:rPr>
          <w:rFonts w:cs="Arial"/>
        </w:rPr>
        <w:t>TNAuthList</w:t>
      </w:r>
      <w:proofErr w:type="spellEnd"/>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proofErr w:type="spellStart"/>
      <w:r w:rsidR="001D72AA">
        <w:rPr>
          <w:rFonts w:cs="Arial"/>
        </w:rPr>
        <w:t>accessMethod</w:t>
      </w:r>
      <w:proofErr w:type="spellEnd"/>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w:t>
      </w:r>
      <w:proofErr w:type="spellStart"/>
      <w:r w:rsidR="008C4390">
        <w:rPr>
          <w:rFonts w:cs="Arial"/>
        </w:rPr>
        <w:t>stirTNList</w:t>
      </w:r>
      <w:proofErr w:type="spellEnd"/>
      <w:r w:rsidR="004F1CC8">
        <w:rPr>
          <w:rFonts w:cs="Arial"/>
        </w:rPr>
        <w:t xml:space="preserve"> and </w:t>
      </w:r>
      <w:r w:rsidR="0042636B">
        <w:rPr>
          <w:rFonts w:cs="Arial"/>
        </w:rPr>
        <w:t>the</w:t>
      </w:r>
      <w:r w:rsidR="00A90077">
        <w:rPr>
          <w:rFonts w:cs="Arial"/>
        </w:rPr>
        <w:t xml:space="preserve"> </w:t>
      </w:r>
      <w:r w:rsidR="00B740AB">
        <w:rPr>
          <w:rFonts w:cs="Arial"/>
        </w:rPr>
        <w:t xml:space="preserve">AIA </w:t>
      </w:r>
      <w:proofErr w:type="spellStart"/>
      <w:r w:rsidR="00A90077">
        <w:rPr>
          <w:rFonts w:cs="Arial"/>
        </w:rPr>
        <w:t>accessLocation</w:t>
      </w:r>
      <w:proofErr w:type="spellEnd"/>
      <w:r w:rsidR="00A90077">
        <w:rPr>
          <w:rFonts w:cs="Arial"/>
        </w:rPr>
        <w:t xml:space="preserve">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proofErr w:type="spellStart"/>
      <w:r w:rsidR="00C720C1">
        <w:rPr>
          <w:rFonts w:cs="Arial"/>
        </w:rPr>
        <w:t>TNAuthList</w:t>
      </w:r>
      <w:proofErr w:type="spellEnd"/>
      <w:r w:rsidR="00C720C1">
        <w:rPr>
          <w:rFonts w:cs="Arial"/>
        </w:rPr>
        <w:t xml:space="preserve"> resource</w:t>
      </w:r>
      <w:r w:rsidR="009D5021">
        <w:rPr>
          <w:rFonts w:cs="Arial"/>
        </w:rPr>
        <w:t>.</w:t>
      </w:r>
      <w:r w:rsidR="001E213B">
        <w:rPr>
          <w:rFonts w:cs="Arial"/>
        </w:rPr>
        <w:t xml:space="preserve"> </w:t>
      </w:r>
      <w:r w:rsidR="001A23BB" w:rsidRPr="00F96D4F">
        <w:rPr>
          <w:rFonts w:cs="Arial"/>
        </w:rPr>
        <w:t xml:space="preserve">When a retrieval request is sent to the HTTPS URL in the certificate, the </w:t>
      </w:r>
      <w:proofErr w:type="spellStart"/>
      <w:r w:rsidR="001A23BB" w:rsidRPr="00F96D4F">
        <w:rPr>
          <w:rFonts w:cs="Arial"/>
        </w:rPr>
        <w:t>TNAuthList</w:t>
      </w:r>
      <w:proofErr w:type="spellEnd"/>
      <w:r w:rsidR="001A23BB" w:rsidRPr="00F96D4F">
        <w:rPr>
          <w:rFonts w:cs="Arial"/>
        </w:rPr>
        <w:t xml:space="preserve"> shall be returned as described in clause 6.2, below.</w:t>
      </w:r>
      <w:r w:rsidR="00E2399D">
        <w:rPr>
          <w:rFonts w:cs="Arial"/>
        </w:rPr>
        <w:t xml:space="preserve"> </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w:t>
      </w:r>
      <w:proofErr w:type="spellStart"/>
      <w:r w:rsidRPr="00B33CB2">
        <w:t>TNAuthList</w:t>
      </w:r>
      <w:proofErr w:type="spellEnd"/>
      <w:r w:rsidRPr="00B33CB2">
        <w:t xml:space="preserve">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 xml:space="preserve">the string “Subordinate CA” if the Basic Constraints CA </w:t>
      </w:r>
      <w:proofErr w:type="spellStart"/>
      <w:r w:rsidR="00A024B1">
        <w:t>boolean</w:t>
      </w:r>
      <w:proofErr w:type="spellEnd"/>
      <w:r w:rsidR="00A024B1">
        <w:t xml:space="preserve">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w:t>
      </w:r>
      <w:proofErr w:type="spellStart"/>
      <w:r w:rsidR="003464D0">
        <w:t>TNAuthList</w:t>
      </w:r>
      <w:proofErr w:type="spellEnd"/>
      <w:r w:rsidR="003464D0">
        <w:t xml:space="preserve">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proofErr w:type="spellStart"/>
      <w:r w:rsidR="001E5623">
        <w:t>Enhanced</w:t>
      </w:r>
      <w:r>
        <w:t>JWTClaimConstraints</w:t>
      </w:r>
      <w:proofErr w:type="spellEnd"/>
      <w:r>
        <w:t xml:space="preserve"> </w:t>
      </w:r>
      <w:r w:rsidR="00DB7D71">
        <w:t xml:space="preserve">extension that </w:t>
      </w:r>
      <w:r w:rsidR="003C31F4">
        <w:t>contains</w:t>
      </w:r>
      <w:r w:rsidR="00937277">
        <w:t xml:space="preserve"> </w:t>
      </w:r>
      <w:r w:rsidR="003C31F4">
        <w:t xml:space="preserve">a </w:t>
      </w:r>
      <w:proofErr w:type="spellStart"/>
      <w:r w:rsidR="00014275">
        <w:t>must</w:t>
      </w:r>
      <w:r w:rsidR="00DB10E8">
        <w:t>E</w:t>
      </w:r>
      <w:r w:rsidR="00014275">
        <w:t>xcl</w:t>
      </w:r>
      <w:r w:rsidR="001603D4">
        <w:t>u</w:t>
      </w:r>
      <w:r w:rsidR="00014275">
        <w:t>de</w:t>
      </w:r>
      <w:proofErr w:type="spellEnd"/>
      <w:r w:rsidR="00014275">
        <w:t xml:space="preserv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w:t>
      </w:r>
      <w:proofErr w:type="spellStart"/>
      <w:r w:rsidR="00B038AD">
        <w:t>mustInclude</w:t>
      </w:r>
      <w:proofErr w:type="spellEnd"/>
      <w:r w:rsidR="00B038AD">
        <w:t xml:space="preserve"> with </w:t>
      </w:r>
      <w:r w:rsidR="0075088F">
        <w:t xml:space="preserve">one or more </w:t>
      </w:r>
      <w:r w:rsidR="00CB1D20">
        <w:t xml:space="preserve">vetted </w:t>
      </w:r>
      <w:proofErr w:type="spellStart"/>
      <w:r w:rsidR="00CB1D20">
        <w:t>permittedValue</w:t>
      </w:r>
      <w:r w:rsidR="00FD2D68">
        <w:t>s</w:t>
      </w:r>
      <w:proofErr w:type="spellEnd"/>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77777777" w:rsidR="009B1E20" w:rsidRDefault="009B1E20" w:rsidP="009B1E20">
      <w:r>
        <w:t xml:space="preserve">By populating the </w:t>
      </w:r>
      <w:proofErr w:type="spellStart"/>
      <w:r>
        <w:t>TNAuthList</w:t>
      </w:r>
      <w:proofErr w:type="spellEnd"/>
      <w:r>
        <w:t xml:space="preserve"> extension (i.e., by value) in a delegate end-entity certificate, the SCA is asserting that the VoIP Entity that is the subject of the certificate is authorized to utilize that set of TNs as calling TNs when originating any call.  Similarly, an SCA populating the </w:t>
      </w:r>
      <w:proofErr w:type="spellStart"/>
      <w:r>
        <w:t>TNAuthList</w:t>
      </w:r>
      <w:proofErr w:type="spellEnd"/>
      <w:r>
        <w:t xml:space="preserve"> extension in a delegate intermediate certificate is asserting that the subject SCA entity (</w:t>
      </w:r>
      <w:proofErr w:type="gramStart"/>
      <w:r>
        <w:t>e.g.</w:t>
      </w:r>
      <w:proofErr w:type="gramEnd"/>
      <w:r>
        <w:t xml:space="preserve"> a V-SCA) is authorized to delegate the use of these TNs to other VoIP Entities. Any relying party (entities verifying </w:t>
      </w:r>
      <w:proofErr w:type="spellStart"/>
      <w:r>
        <w:t>PASSporTs</w:t>
      </w:r>
      <w:proofErr w:type="spellEnd"/>
      <w:r>
        <w:t xml:space="preserve">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w:t>
      </w:r>
      <w:proofErr w:type="spellStart"/>
      <w:r>
        <w:t>TNAuthLists</w:t>
      </w:r>
      <w:proofErr w:type="spellEnd"/>
      <w:r>
        <w:t xml:space="preserve"> by URL must ensure that each URL reference location is available for the validity period of a certificate and is responsible for the contents of the list object.  However, in this case the contents of a </w:t>
      </w:r>
      <w:proofErr w:type="spellStart"/>
      <w:r>
        <w:t>TNAuthList</w:t>
      </w:r>
      <w:proofErr w:type="spellEnd"/>
      <w:r>
        <w:t xml:space="preserve">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w:t>
      </w:r>
      <w:proofErr w:type="gramStart"/>
      <w:r>
        <w:t>period of time</w:t>
      </w:r>
      <w:proofErr w:type="gramEnd"/>
      <w:r>
        <w:t xml:space="preserv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8" w:name="_Toc46232498"/>
      <w:bookmarkStart w:id="209" w:name="_Toc46232525"/>
      <w:bookmarkStart w:id="210" w:name="_Toc34670475"/>
      <w:bookmarkStart w:id="211" w:name="_Ref40436424"/>
      <w:bookmarkStart w:id="212" w:name="_Toc40779919"/>
      <w:bookmarkStart w:id="213" w:name="_Toc52187042"/>
      <w:bookmarkEnd w:id="208"/>
      <w:bookmarkEnd w:id="209"/>
      <w:r>
        <w:lastRenderedPageBreak/>
        <w:t xml:space="preserve">Authentication </w:t>
      </w:r>
      <w:r w:rsidR="00D702C1">
        <w:t xml:space="preserve">and Verification </w:t>
      </w:r>
      <w:r>
        <w:t>using Delegate Certificates</w:t>
      </w:r>
      <w:bookmarkEnd w:id="210"/>
      <w:bookmarkEnd w:id="211"/>
      <w:bookmarkEnd w:id="212"/>
      <w:bookmarkEnd w:id="213"/>
    </w:p>
    <w:p w14:paraId="47E4E083" w14:textId="37C1BB60" w:rsidR="00B24E35"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w:t>
      </w:r>
      <w:r w:rsidR="00B77894">
        <w:t xml:space="preserve"> [Ref </w:t>
      </w:r>
      <w:r w:rsidR="00770AB8">
        <w:t>1</w:t>
      </w:r>
      <w:r w:rsidRPr="00240E9D">
        <w:t>].</w:t>
      </w:r>
      <w:r w:rsidR="00B77894">
        <w:t xml:space="preserve"> </w:t>
      </w:r>
      <w:r w:rsidRPr="00240E9D">
        <w:t xml:space="preserve">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 xml:space="preserve">used to sign </w:t>
      </w:r>
      <w:proofErr w:type="spellStart"/>
      <w:r>
        <w:t>PASSporT</w:t>
      </w:r>
      <w:proofErr w:type="spellEnd"/>
      <w:r>
        <w:t xml:space="preserve"> types other than "shaken" </w:t>
      </w:r>
      <w:proofErr w:type="spellStart"/>
      <w:r>
        <w:t>PASSporTs</w:t>
      </w:r>
      <w:proofErr w:type="spellEnd"/>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w:t>
      </w:r>
      <w:proofErr w:type="spellStart"/>
      <w:r w:rsidR="00B81413">
        <w:t>PASS</w:t>
      </w:r>
      <w:r w:rsidR="0038167E">
        <w:t>p</w:t>
      </w:r>
      <w:r w:rsidR="00B81413">
        <w:t>orT</w:t>
      </w:r>
      <w:proofErr w:type="spellEnd"/>
      <w:r w:rsidR="00B81413">
        <w:t xml:space="preserve"> </w:t>
      </w:r>
      <w:proofErr w:type="gramStart"/>
      <w:r w:rsidR="00B81413">
        <w:t>type</w:t>
      </w:r>
      <w:r w:rsidR="00397D44">
        <w:t>;</w:t>
      </w:r>
      <w:proofErr w:type="gramEnd"/>
      <w:r w:rsidR="00397D44">
        <w:t xml:space="preserve"> e.g., </w:t>
      </w:r>
      <w:r>
        <w:t>the authentication procedures for signing "</w:t>
      </w:r>
      <w:proofErr w:type="spellStart"/>
      <w:r>
        <w:t>rcd</w:t>
      </w:r>
      <w:proofErr w:type="spellEnd"/>
      <w:r>
        <w:t xml:space="preserve">" </w:t>
      </w:r>
      <w:proofErr w:type="spellStart"/>
      <w:r>
        <w:t>PASSporTs</w:t>
      </w:r>
      <w:proofErr w:type="spellEnd"/>
      <w:r>
        <w:t xml:space="preserve">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w:t>
      </w:r>
      <w:proofErr w:type="spellStart"/>
      <w:r>
        <w:t>PASSporTs</w:t>
      </w:r>
      <w:proofErr w:type="spellEnd"/>
      <w:r>
        <w:t xml:space="preserve">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4" w:name="_Toc39668438"/>
      <w:bookmarkStart w:id="215" w:name="_Toc40434732"/>
      <w:bookmarkStart w:id="216" w:name="_Toc40779920"/>
      <w:bookmarkStart w:id="217" w:name="_Ref39666555"/>
      <w:bookmarkStart w:id="218" w:name="_Ref39667110"/>
      <w:bookmarkStart w:id="219" w:name="_Toc40779921"/>
      <w:bookmarkStart w:id="220" w:name="_Toc52187043"/>
      <w:bookmarkEnd w:id="214"/>
      <w:bookmarkEnd w:id="215"/>
      <w:bookmarkEnd w:id="216"/>
      <w:r>
        <w:t xml:space="preserve">Delegate Certificate Authentication procedures for Base </w:t>
      </w:r>
      <w:proofErr w:type="spellStart"/>
      <w:r>
        <w:t>PASSpo</w:t>
      </w:r>
      <w:bookmarkEnd w:id="217"/>
      <w:r>
        <w:t>rTs</w:t>
      </w:r>
      <w:bookmarkEnd w:id="218"/>
      <w:bookmarkEnd w:id="219"/>
      <w:bookmarkEnd w:id="220"/>
      <w:proofErr w:type="spellEnd"/>
    </w:p>
    <w:p w14:paraId="5B2A1261" w14:textId="41A97B9A" w:rsidR="0041605B" w:rsidRDefault="0041605B" w:rsidP="0041605B">
      <w:pPr>
        <w:spacing w:before="0" w:after="0"/>
        <w:jc w:val="left"/>
      </w:pPr>
      <w:r>
        <w:t xml:space="preserve">An authentication service may sign a base </w:t>
      </w:r>
      <w:proofErr w:type="spellStart"/>
      <w:r>
        <w:t>PASSporT</w:t>
      </w:r>
      <w:proofErr w:type="spellEnd"/>
      <w:r>
        <w:t xml:space="preserve"> with delegate certificate </w:t>
      </w:r>
      <w:r w:rsidR="009A40FD">
        <w:t xml:space="preserve">credentials </w:t>
      </w:r>
      <w:r>
        <w:t xml:space="preserve">to demonstrate authority to use the telephone number identified in the </w:t>
      </w:r>
      <w:proofErr w:type="spellStart"/>
      <w:r>
        <w:t>PASSporT</w:t>
      </w:r>
      <w:proofErr w:type="spellEnd"/>
      <w:r>
        <w:t xml:space="preserve"> "</w:t>
      </w:r>
      <w:proofErr w:type="spellStart"/>
      <w:r>
        <w:t>orig</w:t>
      </w:r>
      <w:proofErr w:type="spellEnd"/>
      <w:r>
        <w:t xml:space="preserve">" claim. In this case, the authentication service must construct the base </w:t>
      </w:r>
      <w:proofErr w:type="spellStart"/>
      <w:r>
        <w:t>PASSporT</w:t>
      </w:r>
      <w:proofErr w:type="spellEnd"/>
      <w:r>
        <w:t xml:space="preserve">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the “</w:t>
      </w:r>
      <w:proofErr w:type="spellStart"/>
      <w:r w:rsidR="00D55B2F">
        <w:t>alg</w:t>
      </w:r>
      <w:proofErr w:type="spellEnd"/>
      <w:r w:rsidR="00D55B2F">
        <w:t xml:space="preserve">”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w:t>
      </w:r>
      <w:proofErr w:type="spellStart"/>
      <w:r>
        <w:t>orig</w:t>
      </w:r>
      <w:proofErr w:type="spellEnd"/>
      <w:r>
        <w:t>", "</w:t>
      </w:r>
      <w:proofErr w:type="spellStart"/>
      <w:r>
        <w:t>dest</w:t>
      </w:r>
      <w:proofErr w:type="spellEnd"/>
      <w:r>
        <w:t>"</w:t>
      </w:r>
      <w:r w:rsidR="00FA465C">
        <w:t>,</w:t>
      </w:r>
      <w:r>
        <w:t xml:space="preserve"> and "</w:t>
      </w:r>
      <w:proofErr w:type="spellStart"/>
      <w:r>
        <w:t>iat</w:t>
      </w:r>
      <w:proofErr w:type="spellEnd"/>
      <w:r>
        <w: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w:t>
      </w:r>
      <w:proofErr w:type="spellStart"/>
      <w:r>
        <w:t>PASSPorT</w:t>
      </w:r>
      <w:proofErr w:type="spellEnd"/>
      <w:r>
        <w:t xml:space="preserve">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w:t>
      </w:r>
      <w:proofErr w:type="gramEnd"/>
      <w:r w:rsidRPr="00D97DFA">
        <w:rPr>
          <w:rFonts w:ascii="Courier" w:hAnsi="Courier"/>
          <w:sz w:val="18"/>
          <w:szCs w:val="18"/>
        </w:rPr>
        <w:t>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w:t>
      </w:r>
      <w:proofErr w:type="spellStart"/>
      <w:r w:rsidRPr="00D97DFA">
        <w:rPr>
          <w:rFonts w:ascii="Courier" w:hAnsi="Courier"/>
          <w:sz w:val="18"/>
          <w:szCs w:val="18"/>
        </w:rPr>
        <w:t>typ</w:t>
      </w:r>
      <w:proofErr w:type="spellEnd"/>
      <w:r w:rsidRPr="00D97DFA">
        <w:rPr>
          <w:rFonts w:ascii="Courier" w:hAnsi="Courier"/>
          <w:sz w:val="18"/>
          <w:szCs w:val="18"/>
        </w:rPr>
        <w:t>":"passport",</w:t>
      </w:r>
    </w:p>
    <w:p w14:paraId="4FCBAF65"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cert.example.org/passport.c</w:t>
      </w:r>
      <w:r>
        <w:rPr>
          <w:rFonts w:ascii="Courier" w:hAnsi="Courier"/>
          <w:sz w:val="18"/>
          <w:szCs w:val="18"/>
        </w:rPr>
        <w:t>er</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proofErr w:type="gramStart"/>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w:t>
      </w:r>
      <w:proofErr w:type="spellStart"/>
      <w:proofErr w:type="gramEnd"/>
      <w:r w:rsidRPr="00D97DFA">
        <w:rPr>
          <w:rFonts w:ascii="Courier" w:hAnsi="Courier"/>
          <w:sz w:val="18"/>
          <w:szCs w:val="18"/>
        </w:rPr>
        <w:t>dest</w:t>
      </w:r>
      <w:proofErr w:type="spellEnd"/>
      <w:r w:rsidRPr="00D97DFA">
        <w:rPr>
          <w:rFonts w:ascii="Courier" w:hAnsi="Courier"/>
          <w:sz w:val="18"/>
          <w:szCs w:val="18"/>
        </w:rPr>
        <w:t>":{“</w:t>
      </w:r>
      <w:proofErr w:type="spellStart"/>
      <w:r w:rsidRPr="00D97DFA">
        <w:rPr>
          <w:rFonts w:ascii="Courier" w:hAnsi="Courier"/>
          <w:sz w:val="18"/>
          <w:szCs w:val="18"/>
        </w:rPr>
        <w:t>tn</w:t>
      </w:r>
      <w:proofErr w:type="spellEnd"/>
      <w:r w:rsidRPr="00D97DFA">
        <w:rPr>
          <w:rFonts w:ascii="Courier" w:hAnsi="Courier"/>
          <w:sz w:val="18"/>
          <w:szCs w:val="18"/>
        </w:rPr>
        <w:t>”:["12155551213"]}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proofErr w:type="spellStart"/>
      <w:r w:rsidRPr="00D97DFA">
        <w:rPr>
          <w:rFonts w:ascii="Courier" w:hAnsi="Courier"/>
          <w:sz w:val="18"/>
          <w:szCs w:val="18"/>
        </w:rPr>
        <w:t>orig</w:t>
      </w:r>
      <w:proofErr w:type="spellEnd"/>
      <w:proofErr w:type="gramStart"/>
      <w:r w:rsidRPr="00D97DFA">
        <w:rPr>
          <w:rFonts w:ascii="Courier" w:hAnsi="Courier"/>
          <w:sz w:val="18"/>
          <w:szCs w:val="18"/>
        </w:rPr>
        <w:t>":{</w:t>
      </w:r>
      <w:proofErr w:type="gramEnd"/>
      <w:r w:rsidRPr="00D97DFA">
        <w:rPr>
          <w:rFonts w:ascii="Courier" w:hAnsi="Courier"/>
          <w:sz w:val="18"/>
          <w:szCs w:val="18"/>
        </w:rPr>
        <w:t>“tn”:"12155551212"}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proofErr w:type="spellStart"/>
      <w:r w:rsidR="009C27EF">
        <w:t>TNAuthList</w:t>
      </w:r>
      <w:proofErr w:type="spellEnd"/>
      <w:r w:rsidR="009C27EF">
        <w:t xml:space="preserve">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 xml:space="preserve">The authentication service shall add an Identity header field containing the signed </w:t>
      </w:r>
      <w:proofErr w:type="spellStart"/>
      <w:r>
        <w:t>PASSporT</w:t>
      </w:r>
      <w:proofErr w:type="spellEnd"/>
      <w:r>
        <w:t xml:space="preserve">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w:t>
      </w:r>
      <w:proofErr w:type="spellStart"/>
      <w:r>
        <w:t>PASSporT</w:t>
      </w:r>
      <w:proofErr w:type="spellEnd"/>
      <w:r>
        <w:t xml:space="preserve">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 xml:space="preserve">INVITE </w:t>
      </w:r>
      <w:proofErr w:type="gramStart"/>
      <w:r w:rsidRPr="00D97DFA">
        <w:rPr>
          <w:rFonts w:ascii="Courier" w:hAnsi="Courier"/>
        </w:rPr>
        <w:t>sip:+12155551213@tel.example1.net</w:t>
      </w:r>
      <w:proofErr w:type="gramEnd"/>
      <w:r w:rsidRPr="00D97DFA">
        <w:rPr>
          <w:rFonts w:ascii="Courier" w:hAnsi="Courier"/>
        </w:rPr>
        <w:t xml:space="preserve">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77777777"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w:t>
      </w:r>
      <w:proofErr w:type="spellStart"/>
      <w:r w:rsidRPr="00D97DFA">
        <w:rPr>
          <w:rFonts w:ascii="Courier" w:hAnsi="Courier"/>
        </w:rPr>
        <w:t>tel</w:t>
      </w:r>
      <w:proofErr w:type="spellEnd"/>
      <w:r w:rsidRPr="00D97DFA">
        <w:rPr>
          <w:rFonts w:ascii="Courier" w:hAnsi="Courier"/>
        </w:rPr>
        <w:t>:+12155551212&gt;</w:t>
      </w:r>
      <w:r w:rsidRPr="00D97DFA">
        <w:rPr>
          <w:rFonts w:ascii="Courier" w:hAnsi="Courier"/>
        </w:rPr>
        <w:br/>
      </w:r>
      <w:proofErr w:type="spellStart"/>
      <w:r w:rsidRPr="00D97DFA">
        <w:rPr>
          <w:rFonts w:ascii="Courier" w:hAnsi="Courier"/>
        </w:rPr>
        <w:t>CSeq</w:t>
      </w:r>
      <w:proofErr w:type="spellEnd"/>
      <w:r w:rsidRPr="00D97DFA">
        <w:rPr>
          <w:rFonts w:ascii="Courier" w:hAnsi="Courier"/>
        </w:rPr>
        <w:t>: 2 INVITE</w:t>
      </w:r>
      <w:r w:rsidRPr="00D97DFA">
        <w:rPr>
          <w:rFonts w:ascii="Courier" w:hAnsi="Courier"/>
        </w:rPr>
        <w:br/>
        <w:t>Allow: SUBSCRIBE, NOTIFY, INVITE, ACK, CANCEL, BYE, REFER, INFO, MESSAGE, OPTIONS</w:t>
      </w:r>
      <w:r w:rsidRPr="00D97DFA">
        <w:rPr>
          <w:rFonts w:ascii="Courier" w:hAnsi="Courier"/>
        </w:rPr>
        <w:br/>
        <w:t>Content-Type: application/</w:t>
      </w:r>
      <w:proofErr w:type="spellStart"/>
      <w:r w:rsidRPr="00D97DFA">
        <w:rPr>
          <w:rFonts w:ascii="Courier" w:hAnsi="Courier"/>
        </w:rPr>
        <w:t>sdp</w:t>
      </w:r>
      <w:proofErr w:type="spellEnd"/>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cert.example.org/passport.cer</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w:t>
      </w:r>
      <w:proofErr w:type="spellStart"/>
      <w:r w:rsidRPr="00D97DFA">
        <w:rPr>
          <w:rFonts w:ascii="Courier" w:hAnsi="Courier"/>
        </w:rPr>
        <w:t>sendrecv</w:t>
      </w:r>
      <w:proofErr w:type="spellEnd"/>
    </w:p>
    <w:p w14:paraId="2029669E" w14:textId="77777777" w:rsidR="00DC70EE" w:rsidRDefault="00DC70EE" w:rsidP="00DC70EE">
      <w:pPr>
        <w:pStyle w:val="Heading2"/>
      </w:pPr>
      <w:bookmarkStart w:id="221" w:name="_Toc40779922"/>
      <w:bookmarkStart w:id="222" w:name="_Toc52187044"/>
      <w:r>
        <w:t>Delegate Certificat</w:t>
      </w:r>
      <w:r w:rsidR="001B41C9">
        <w:t>e Verification Procedures</w:t>
      </w:r>
      <w:r w:rsidR="00423573">
        <w:t xml:space="preserve"> for Base </w:t>
      </w:r>
      <w:proofErr w:type="spellStart"/>
      <w:r w:rsidR="00423573">
        <w:t>PASSporTs</w:t>
      </w:r>
      <w:bookmarkEnd w:id="221"/>
      <w:bookmarkEnd w:id="222"/>
      <w:proofErr w:type="spellEnd"/>
    </w:p>
    <w:p w14:paraId="6F528B1F" w14:textId="441CE7BA" w:rsidR="00B533A9" w:rsidRDefault="00AD1F75" w:rsidP="00DA27D6">
      <w:r>
        <w:t xml:space="preserve">A verification </w:t>
      </w:r>
      <w:r w:rsidR="00E53684">
        <w:t xml:space="preserve">service </w:t>
      </w:r>
      <w:r w:rsidR="00F46711">
        <w:t>shall</w:t>
      </w:r>
      <w:r>
        <w:t xml:space="preserve"> verify a base </w:t>
      </w:r>
      <w:proofErr w:type="spellStart"/>
      <w:r>
        <w:t>PASSporT</w:t>
      </w:r>
      <w:proofErr w:type="spellEnd"/>
      <w:r>
        <w:t xml:space="preserve">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w:t>
      </w:r>
      <w:proofErr w:type="spellStart"/>
      <w:r w:rsidR="004F58C2">
        <w:t>orig</w:t>
      </w:r>
      <w:proofErr w:type="spellEnd"/>
      <w:r w:rsidR="004F58C2">
        <w:t>”, “</w:t>
      </w:r>
      <w:proofErr w:type="spellStart"/>
      <w:r w:rsidR="004F58C2">
        <w:t>dest</w:t>
      </w:r>
      <w:proofErr w:type="spellEnd"/>
      <w:r w:rsidR="004F58C2">
        <w:t>”, and “</w:t>
      </w:r>
      <w:proofErr w:type="spellStart"/>
      <w:r w:rsidR="004F58C2">
        <w:t>iat</w:t>
      </w:r>
      <w:proofErr w:type="spellEnd"/>
      <w:r w:rsidR="004F58C2">
        <w:t xml:space="preserve">” claims of the base </w:t>
      </w:r>
      <w:proofErr w:type="spellStart"/>
      <w:r w:rsidR="004F58C2">
        <w:t>PASSporT</w:t>
      </w:r>
      <w:proofErr w:type="spellEnd"/>
      <w:r w:rsidR="004F58C2">
        <w:t xml:space="preserve">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50D9243B" w:rsidR="00D2612C" w:rsidRDefault="00FA7787" w:rsidP="00DA27D6">
      <w:r>
        <w:t xml:space="preserve">Verification services can detect when a </w:t>
      </w:r>
      <w:proofErr w:type="spellStart"/>
      <w:r>
        <w:t>PASS</w:t>
      </w:r>
      <w:r w:rsidR="001D3C86">
        <w:t>p</w:t>
      </w:r>
      <w:r>
        <w:t>orT</w:t>
      </w:r>
      <w:proofErr w:type="spellEnd"/>
      <w:r>
        <w:t xml:space="preserve">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 xml:space="preserve">ity certificate on the left is a delegate certificate because its parent contains a </w:t>
      </w:r>
      <w:proofErr w:type="spellStart"/>
      <w:r w:rsidR="002C72A5">
        <w:t>TNAuthList</w:t>
      </w:r>
      <w:proofErr w:type="spellEnd"/>
      <w:r w:rsidR="002C72A5">
        <w:t xml:space="preserve"> extension.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w:t>
      </w:r>
      <w:proofErr w:type="spellStart"/>
      <w:r w:rsidR="00202304">
        <w:t>TNAuthList</w:t>
      </w:r>
      <w:proofErr w:type="spellEnd"/>
      <w:r w:rsidR="00202304">
        <w:t xml:space="preserve"> extension </w:t>
      </w:r>
      <w:r w:rsidR="004567AA">
        <w:t xml:space="preserve">(in this case </w:t>
      </w:r>
      <w:r w:rsidR="00B543FB">
        <w:t xml:space="preserve">the </w:t>
      </w:r>
      <w:r w:rsidR="004567AA">
        <w:t>end entity certificate</w:t>
      </w:r>
      <w:r w:rsidR="00B543FB">
        <w:t xml:space="preserve"> is a </w:t>
      </w:r>
      <w:r w:rsidR="0010135C">
        <w:t xml:space="preserve">SHAKEN </w:t>
      </w:r>
      <w:proofErr w:type="gramStart"/>
      <w:r w:rsidR="00B543FB">
        <w:t>certificate</w:t>
      </w:r>
      <w:r w:rsidR="004567AA">
        <w:t xml:space="preserve">, </w:t>
      </w:r>
      <w:r w:rsidR="004021F9">
        <w:t>since</w:t>
      </w:r>
      <w:proofErr w:type="gramEnd"/>
      <w:r w:rsidR="004021F9">
        <w:t xml:space="preserve"> the certificate itself contains a </w:t>
      </w:r>
      <w:proofErr w:type="spellStart"/>
      <w:r w:rsidR="004021F9">
        <w:t>TNAuthList</w:t>
      </w:r>
      <w:proofErr w:type="spellEnd"/>
      <w:r w:rsidR="004021F9">
        <w:t xml:space="preserve"> extension</w:t>
      </w:r>
      <w:r w:rsidR="00640FD8">
        <w:t xml:space="preserve"> with a single SPC value</w:t>
      </w:r>
      <w:r w:rsidR="004021F9">
        <w:t xml:space="preserve">). </w:t>
      </w:r>
    </w:p>
    <w:p w14:paraId="6D4F1D96" w14:textId="4BCAD0D3" w:rsidR="00F463C2" w:rsidRDefault="002C4769" w:rsidP="00DA27D6">
      <w:r>
        <w:t xml:space="preserve">If </w:t>
      </w:r>
      <w:r w:rsidR="00544D37">
        <w:t>the</w:t>
      </w:r>
      <w:r>
        <w:t xml:space="preserve"> delegate </w:t>
      </w:r>
      <w:r w:rsidR="00544D37">
        <w:t xml:space="preserve">end entity </w:t>
      </w:r>
      <w:r>
        <w:t>certificate</w:t>
      </w:r>
      <w:r w:rsidR="00544D37">
        <w:t xml:space="preserve"> referenced by the "x5u" field in the protected header </w:t>
      </w:r>
      <w:r w:rsidR="0046681B">
        <w:t xml:space="preserve">of the base </w:t>
      </w:r>
      <w:proofErr w:type="spellStart"/>
      <w:r w:rsidR="0046681B">
        <w:t>PASSporT</w:t>
      </w:r>
      <w:proofErr w:type="spellEnd"/>
      <w:r>
        <w:t xml:space="preserve"> </w:t>
      </w:r>
      <w:r w:rsidR="000F40C9">
        <w:t>con</w:t>
      </w:r>
      <w:r w:rsidR="00F23865">
        <w:t xml:space="preserve">tains a pass-by-reference </w:t>
      </w:r>
      <w:proofErr w:type="spellStart"/>
      <w:r w:rsidR="00A87648">
        <w:t>TNAuthList</w:t>
      </w:r>
      <w:proofErr w:type="spellEnd"/>
      <w:r w:rsidR="00A87648">
        <w:t xml:space="preserve">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proofErr w:type="spellStart"/>
      <w:r w:rsidR="005A1697">
        <w:t>TNAuthList</w:t>
      </w:r>
      <w:proofErr w:type="spellEnd"/>
      <w:r w:rsidR="005A1697">
        <w:t xml:space="preserve">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proofErr w:type="spellStart"/>
      <w:r w:rsidR="00AF1103">
        <w:t>access</w:t>
      </w:r>
      <w:r w:rsidR="005A1697">
        <w:t>Location</w:t>
      </w:r>
      <w:proofErr w:type="spellEnd"/>
      <w:r w:rsidR="005A1697">
        <w:t xml:space="preserve"> URL </w:t>
      </w:r>
      <w:r w:rsidR="000F40C9">
        <w:t xml:space="preserve">of the </w:t>
      </w:r>
      <w:r w:rsidR="00EF3089">
        <w:t>Authority</w:t>
      </w:r>
      <w:r w:rsidR="00B65E67">
        <w:t xml:space="preserve"> Information </w:t>
      </w:r>
      <w:r w:rsidR="00EF3089">
        <w:t>Access</w:t>
      </w:r>
      <w:r w:rsidR="00420E17">
        <w:t xml:space="preserve"> entry that contains an </w:t>
      </w:r>
      <w:proofErr w:type="spellStart"/>
      <w:r w:rsidR="00420E17">
        <w:t>accessMethod</w:t>
      </w:r>
      <w:proofErr w:type="spellEnd"/>
      <w:r w:rsidR="00420E17">
        <w:t xml:space="preserve"> of </w:t>
      </w:r>
      <w:r w:rsidR="00BB51F8">
        <w:t>id-ad-</w:t>
      </w:r>
      <w:proofErr w:type="spellStart"/>
      <w:r w:rsidR="00BB51F8">
        <w:t>stirTNList</w:t>
      </w:r>
      <w:proofErr w:type="spellEnd"/>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w:t>
      </w:r>
      <w:proofErr w:type="spellStart"/>
      <w:r w:rsidR="001519D7" w:rsidRPr="001519D7">
        <w:t>accessLocation</w:t>
      </w:r>
      <w:proofErr w:type="spellEnd"/>
      <w:r w:rsidR="001519D7" w:rsidRPr="001519D7">
        <w:t xml:space="preserve">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w:t>
      </w:r>
      <w:proofErr w:type="spellStart"/>
      <w:r w:rsidR="005867E7">
        <w:t>userinfo</w:t>
      </w:r>
      <w:proofErr w:type="spellEnd"/>
      <w:r w:rsidR="005867E7">
        <w:t xml:space="preserve">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 xml:space="preserve">has a path that ends with </w:t>
      </w:r>
      <w:proofErr w:type="gramStart"/>
      <w:r w:rsidR="005867E7">
        <w:t>“</w:t>
      </w:r>
      <w:r w:rsidR="009653A0">
        <w:t>.</w:t>
      </w:r>
      <w:r w:rsidR="005867E7">
        <w:t>der</w:t>
      </w:r>
      <w:proofErr w:type="gramEnd"/>
      <w:r w:rsidR="005867E7">
        <w:t>”</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w:t>
      </w:r>
      <w:proofErr w:type="spellStart"/>
      <w:r w:rsidR="00D215B8">
        <w:rPr>
          <w:rFonts w:cs="Arial"/>
        </w:rPr>
        <w:t>tnauthlist</w:t>
      </w:r>
      <w:proofErr w:type="spellEnd"/>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w:t>
      </w:r>
      <w:proofErr w:type="spellStart"/>
      <w:r w:rsidR="007E02F2">
        <w:t>accessLocation</w:t>
      </w:r>
      <w:proofErr w:type="spellEnd"/>
      <w:r>
        <w:t xml:space="preserve"> URL.</w:t>
      </w:r>
    </w:p>
    <w:p w14:paraId="354FCDBE" w14:textId="788713FD"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proofErr w:type="spellStart"/>
      <w:r w:rsidR="00BF5F7D">
        <w:rPr>
          <w:rFonts w:cs="Arial"/>
        </w:rPr>
        <w:t>tnauthlist</w:t>
      </w:r>
      <w:proofErr w:type="spellEnd"/>
      <w:r w:rsidR="00BF5F7D">
        <w:rPr>
          <w:rFonts w:cs="Arial"/>
        </w:rPr>
        <w:t xml:space="preserve">, and a </w:t>
      </w:r>
      <w:r w:rsidR="00B3032F">
        <w:rPr>
          <w:rFonts w:cs="Arial"/>
        </w:rPr>
        <w:t xml:space="preserve">message </w:t>
      </w:r>
      <w:r w:rsidR="00BF5F7D">
        <w:rPr>
          <w:rFonts w:cs="Arial"/>
        </w:rPr>
        <w:t xml:space="preserve">body containing </w:t>
      </w:r>
      <w:r w:rsidR="007E4E74">
        <w:t xml:space="preserve">a DER-encoded </w:t>
      </w:r>
      <w:proofErr w:type="spellStart"/>
      <w:r w:rsidR="007E4E74">
        <w:t>TNAuthList</w:t>
      </w:r>
      <w:proofErr w:type="spellEnd"/>
      <w:r w:rsidR="007E4E74">
        <w: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t>containing</w:t>
      </w:r>
      <w:r w:rsidR="003B793C">
        <w:rPr>
          <w:rFonts w:cs="Arial"/>
        </w:rPr>
        <w:t xml:space="preserve"> the referenced </w:t>
      </w:r>
      <w:proofErr w:type="spellStart"/>
      <w:r w:rsidR="003B793C">
        <w:rPr>
          <w:rFonts w:cs="Arial"/>
        </w:rPr>
        <w:t>TNAuthList</w:t>
      </w:r>
      <w:proofErr w:type="spellEnd"/>
      <w:r w:rsidR="003B793C">
        <w:rPr>
          <w:rFonts w:cs="Arial"/>
        </w:rPr>
        <w:t xml:space="preserve">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lastRenderedPageBreak/>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proofErr w:type="spellStart"/>
      <w:r w:rsidR="000D7953">
        <w:rPr>
          <w:rFonts w:cs="Arial"/>
        </w:rPr>
        <w:t>TNAuthList</w:t>
      </w:r>
      <w:proofErr w:type="spellEnd"/>
      <w:r w:rsidR="000D7953">
        <w:rPr>
          <w:rFonts w:cs="Arial"/>
        </w:rPr>
        <w:t xml:space="preserve">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w:t>
      </w:r>
      <w:proofErr w:type="spellStart"/>
      <w:r w:rsidR="00AB2898">
        <w:rPr>
          <w:rFonts w:cs="Arial"/>
        </w:rPr>
        <w:t>TNAuthList</w:t>
      </w:r>
      <w:proofErr w:type="spellEnd"/>
      <w:r w:rsidR="00AB2898">
        <w:rPr>
          <w:rFonts w:cs="Arial"/>
        </w:rPr>
        <w:t xml:space="preserve">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t>“</w:t>
      </w:r>
      <w:r w:rsidR="00F7164F" w:rsidRPr="001F3E1C">
        <w:t xml:space="preserve">The </w:t>
      </w:r>
      <w:r w:rsidR="00F7164F">
        <w:t>verification service sh</w:t>
      </w:r>
      <w:r w:rsidR="00F21F3D">
        <w:t>all</w:t>
      </w:r>
      <w:r w:rsidR="00F7164F">
        <w:t xml:space="preserve"> ignore any 3xx redirect response to the HTTP GET request.”</w:t>
      </w:r>
    </w:p>
    <w:p w14:paraId="7CF10830" w14:textId="53305E6B" w:rsidR="00953546" w:rsidRDefault="00FB60BA" w:rsidP="00953546">
      <w:r w:rsidRPr="00FB60BA">
        <w:rPr>
          <w:noProof/>
        </w:rPr>
        <w:drawing>
          <wp:inline distT="0" distB="0" distL="0" distR="0" wp14:anchorId="01A301D2" wp14:editId="072386B5">
            <wp:extent cx="6400800" cy="37452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3745230"/>
                    </a:xfrm>
                    <a:prstGeom prst="rect">
                      <a:avLst/>
                    </a:prstGeom>
                  </pic:spPr>
                </pic:pic>
              </a:graphicData>
            </a:graphic>
          </wp:inline>
        </w:drawing>
      </w:r>
    </w:p>
    <w:p w14:paraId="3FBF0A90" w14:textId="349F7873" w:rsidR="00094F87" w:rsidRDefault="00094F87" w:rsidP="00094F87">
      <w:pPr>
        <w:keepNext/>
        <w:jc w:val="left"/>
      </w:pPr>
    </w:p>
    <w:p w14:paraId="2A608794" w14:textId="4E2C3BAF" w:rsidR="00D2612C" w:rsidRDefault="00094F87" w:rsidP="00094F87">
      <w:pPr>
        <w:pStyle w:val="Caption"/>
      </w:pPr>
      <w:bookmarkStart w:id="223" w:name="_Ref46234996"/>
      <w:bookmarkStart w:id="224" w:name="_Toc52187004"/>
      <w:r>
        <w:t xml:space="preserve">Figure </w:t>
      </w:r>
      <w:fldSimple w:instr=" STYLEREF 1 \s ">
        <w:r w:rsidR="00EB01DA">
          <w:rPr>
            <w:noProof/>
          </w:rPr>
          <w:t>6</w:t>
        </w:r>
      </w:fldSimple>
      <w:r w:rsidR="00EB01DA">
        <w:t>.</w:t>
      </w:r>
      <w:fldSimple w:instr=" SEQ Figure \* ARABIC \s 1 ">
        <w:r w:rsidR="00EB01DA">
          <w:rPr>
            <w:noProof/>
          </w:rPr>
          <w:t>1</w:t>
        </w:r>
      </w:fldSimple>
      <w:bookmarkEnd w:id="223"/>
      <w:r>
        <w:t xml:space="preserve"> – Distinguishing between delegate and </w:t>
      </w:r>
      <w:r w:rsidR="00C22FFB">
        <w:t>STI</w:t>
      </w:r>
      <w:r w:rsidR="0010135C">
        <w:t xml:space="preserve"> </w:t>
      </w:r>
      <w:r>
        <w:t>certificates</w:t>
      </w:r>
      <w:bookmarkEnd w:id="224"/>
    </w:p>
    <w:p w14:paraId="3591049C" w14:textId="4F48E23B" w:rsidR="00DC366A" w:rsidRPr="00DC366A" w:rsidRDefault="00DC366A" w:rsidP="00DC5164">
      <w:pPr>
        <w:rPr>
          <w:highlight w:val="yellow"/>
        </w:rPr>
      </w:pPr>
      <w:r>
        <w:rPr>
          <w:b/>
          <w:bCs/>
          <w:highlight w:val="yellow"/>
        </w:rPr>
        <w:t xml:space="preserve">Editor’s Note: </w:t>
      </w:r>
      <w:r>
        <w:rPr>
          <w:highlight w:val="yellow"/>
        </w:rPr>
        <w:t>Add key usage to every box of Figure 6.1.</w:t>
      </w:r>
    </w:p>
    <w:p w14:paraId="477C163F" w14:textId="7BB39312" w:rsidR="004A63B4" w:rsidRPr="004A63B4" w:rsidRDefault="004A63B4" w:rsidP="00DC5164"/>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proofErr w:type="spellStart"/>
      <w:r w:rsidR="008F2F3A">
        <w:t>PASSporT</w:t>
      </w:r>
      <w:proofErr w:type="spellEnd"/>
      <w:r w:rsidR="008F2F3A">
        <w:t xml:space="preserve">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w:t>
      </w:r>
      <w:proofErr w:type="spellStart"/>
      <w:r w:rsidR="002D6D23">
        <w:t>PASSporT</w:t>
      </w:r>
      <w:proofErr w:type="spellEnd"/>
      <w:r w:rsidR="002D6D23">
        <w:t xml:space="preserve">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0611442F"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w:t>
      </w:r>
      <w:proofErr w:type="spellStart"/>
      <w:r w:rsidR="00A13D40">
        <w:t>TNAuthList</w:t>
      </w:r>
      <w:proofErr w:type="spellEnd"/>
      <w:r w:rsidR="00A13D40">
        <w:t xml:space="preserve">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a </w:t>
      </w:r>
      <w:proofErr w:type="spellStart"/>
      <w:r w:rsidR="003B5D4F">
        <w:t>TNAuthList</w:t>
      </w:r>
      <w:proofErr w:type="spellEnd"/>
      <w:r w:rsidR="003B5D4F">
        <w:t xml:space="preserve">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proofErr w:type="spellStart"/>
      <w:r w:rsidR="00740D4D">
        <w:t>TNAuthList</w:t>
      </w:r>
      <w:proofErr w:type="spellEnd"/>
      <w:r w:rsidR="00740D4D">
        <w:t xml:space="preserve"> identifying a </w:t>
      </w:r>
      <w:r w:rsidR="00FF501C">
        <w:t>single SPC value).</w:t>
      </w:r>
      <w:r w:rsidR="000F7DF5">
        <w:t xml:space="preserve">   </w:t>
      </w:r>
    </w:p>
    <w:p w14:paraId="05D1D6AC" w14:textId="781B85DC" w:rsidR="00FA7787" w:rsidRDefault="00FA7787" w:rsidP="000B3329">
      <w:pPr>
        <w:pStyle w:val="ListParagraph"/>
        <w:numPr>
          <w:ilvl w:val="0"/>
          <w:numId w:val="30"/>
        </w:numPr>
      </w:pPr>
      <w:r>
        <w:t xml:space="preserve">Verify that the </w:t>
      </w:r>
      <w:proofErr w:type="spellStart"/>
      <w:r w:rsidR="00443A27">
        <w:t>PASSporT</w:t>
      </w:r>
      <w:proofErr w:type="spellEnd"/>
      <w:r w:rsidR="00443A27">
        <w:t xml:space="preserve"> "</w:t>
      </w:r>
      <w:proofErr w:type="spellStart"/>
      <w:r w:rsidR="00443A27">
        <w:t>orig</w:t>
      </w:r>
      <w:proofErr w:type="spellEnd"/>
      <w:r w:rsidR="00443A27">
        <w:t>"</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w:t>
      </w:r>
      <w:proofErr w:type="spellStart"/>
      <w:r w:rsidR="00271F85">
        <w:t>orig</w:t>
      </w:r>
      <w:proofErr w:type="spellEnd"/>
      <w:r w:rsidR="00271F85">
        <w:t xml:space="preserve">" TN belongs to the set of TNs identified by the </w:t>
      </w:r>
      <w:proofErr w:type="spellStart"/>
      <w:r w:rsidR="00271F85">
        <w:t>TNAuthList</w:t>
      </w:r>
      <w:proofErr w:type="spellEnd"/>
      <w:r w:rsidR="00271F85">
        <w:t xml:space="preserve">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w:t>
      </w:r>
      <w:proofErr w:type="spellStart"/>
      <w:r w:rsidR="008745EB">
        <w:t>orig</w:t>
      </w:r>
      <w:proofErr w:type="spellEnd"/>
      <w:r w:rsidR="008745EB">
        <w:t xml:space="preserve">"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671AFD61" w14:textId="5DC0DF57" w:rsidR="009B5D86" w:rsidRPr="009B5D86" w:rsidRDefault="009B5D86" w:rsidP="00491582">
      <w:pPr>
        <w:pStyle w:val="ListParagraph"/>
        <w:numPr>
          <w:ilvl w:val="0"/>
          <w:numId w:val="30"/>
        </w:numPr>
      </w:pPr>
      <w:r>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w:t>
      </w:r>
      <w:proofErr w:type="spellStart"/>
      <w:r w:rsidRPr="009B5D86">
        <w:t>pkix-crl</w:t>
      </w:r>
      <w:proofErr w:type="spellEnd"/>
      <w:r w:rsidRPr="009B5D86">
        <w:t xml:space="preserve"> validation shall fail.</w:t>
      </w:r>
      <w:r w:rsidR="00491582">
        <w:t xml:space="preserve">  </w:t>
      </w:r>
      <w:r w:rsidR="007F6A38">
        <w:t xml:space="preserve">The verifier shall check that the </w:t>
      </w:r>
      <w:r w:rsidR="004B39EA">
        <w:t xml:space="preserve">delegate certificate is not on the CRL. </w:t>
      </w:r>
    </w:p>
    <w:p w14:paraId="52EB539D" w14:textId="0AB1FDA2" w:rsidR="009B5D86" w:rsidRDefault="00491582" w:rsidP="000B3329">
      <w:pPr>
        <w:pStyle w:val="ListParagraph"/>
        <w:numPr>
          <w:ilvl w:val="0"/>
          <w:numId w:val="30"/>
        </w:numPr>
      </w:pPr>
      <w:r>
        <w:t>If not already cached, the verifier dereferences the URL for the CRL contained in the CRL Distribution Point extension in the first-non-delegate certificate encountered while traversing the path.</w:t>
      </w:r>
      <w:r w:rsidR="004B39EA">
        <w:t xml:space="preserve"> The verifier shall check that the certificate is not on the CRL.  </w:t>
      </w:r>
    </w:p>
    <w:p w14:paraId="748DDBC8" w14:textId="46BF12FE" w:rsidR="00AA48F6" w:rsidRPr="00AA48F6" w:rsidRDefault="00AA48F6" w:rsidP="00AA48F6">
      <w:pPr>
        <w:pStyle w:val="ListParagraph"/>
        <w:numPr>
          <w:ilvl w:val="0"/>
          <w:numId w:val="30"/>
        </w:numPr>
      </w:pPr>
      <w:r>
        <w:lastRenderedPageBreak/>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695BF69E" w14:textId="013575A8" w:rsidR="00AA48F6" w:rsidRDefault="00AA48F6" w:rsidP="00AA48F6">
      <w:pPr>
        <w:pStyle w:val="ListParagraph"/>
      </w:pPr>
      <w:r>
        <w:t xml:space="preserve"> </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4B7E954A" w:rsidR="00D16401" w:rsidRDefault="00043416" w:rsidP="00094F87">
      <w:pPr>
        <w:pStyle w:val="ListParagraph"/>
        <w:keepNext/>
        <w:ind w:left="0"/>
        <w:jc w:val="center"/>
      </w:pPr>
      <w:r w:rsidRPr="00043416">
        <w:rPr>
          <w:noProof/>
        </w:rPr>
        <w:drawing>
          <wp:inline distT="0" distB="0" distL="0" distR="0" wp14:anchorId="523216AB" wp14:editId="159D9131">
            <wp:extent cx="5028278" cy="44917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38588" cy="4500999"/>
                    </a:xfrm>
                    <a:prstGeom prst="rect">
                      <a:avLst/>
                    </a:prstGeom>
                  </pic:spPr>
                </pic:pic>
              </a:graphicData>
            </a:graphic>
          </wp:inline>
        </w:drawing>
      </w:r>
    </w:p>
    <w:p w14:paraId="55D854AA" w14:textId="5F1201DE" w:rsidR="005A21A5" w:rsidRDefault="00094F87" w:rsidP="00094F87">
      <w:pPr>
        <w:pStyle w:val="Caption"/>
      </w:pPr>
      <w:bookmarkStart w:id="225" w:name="_Ref46235009"/>
      <w:bookmarkStart w:id="226" w:name="_Toc52187005"/>
      <w:r>
        <w:t xml:space="preserve">Figure </w:t>
      </w:r>
      <w:fldSimple w:instr=" STYLEREF 1 \s ">
        <w:r w:rsidR="00EB01DA">
          <w:rPr>
            <w:noProof/>
          </w:rPr>
          <w:t>6</w:t>
        </w:r>
      </w:fldSimple>
      <w:r w:rsidR="00EB01DA">
        <w:t>.</w:t>
      </w:r>
      <w:fldSimple w:instr=" SEQ Figure \* ARABIC \s 1 ">
        <w:r w:rsidR="00EB01DA">
          <w:rPr>
            <w:noProof/>
          </w:rPr>
          <w:t>2</w:t>
        </w:r>
      </w:fldSimple>
      <w:bookmarkEnd w:id="225"/>
      <w:r>
        <w:t xml:space="preserve"> – </w:t>
      </w:r>
      <w:r w:rsidR="00C537E2">
        <w:t>Verifying "</w:t>
      </w:r>
      <w:proofErr w:type="spellStart"/>
      <w:r w:rsidR="00C537E2">
        <w:t>orig</w:t>
      </w:r>
      <w:proofErr w:type="spellEnd"/>
      <w:r w:rsidR="00C537E2">
        <w:t>" TN is in-scope</w:t>
      </w:r>
      <w:r>
        <w:t xml:space="preserve"> for </w:t>
      </w:r>
      <w:proofErr w:type="spellStart"/>
      <w:r w:rsidR="006179F8">
        <w:t>PASSporTs</w:t>
      </w:r>
      <w:proofErr w:type="spellEnd"/>
      <w:r w:rsidR="006179F8">
        <w:t xml:space="preserve"> </w:t>
      </w:r>
      <w:r w:rsidR="00CD5F8F">
        <w:t xml:space="preserve">signed with </w:t>
      </w:r>
      <w:r>
        <w:t>delegate certificate</w:t>
      </w:r>
      <w:bookmarkEnd w:id="226"/>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175638D8" w14:textId="353DFF5C" w:rsidR="00802BA5" w:rsidRDefault="00802BA5" w:rsidP="00802BA5">
      <w:pPr>
        <w:rPr>
          <w:highlight w:val="yellow"/>
        </w:rPr>
      </w:pPr>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7" w:name="_Ref6409854"/>
      <w:bookmarkStart w:id="22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9" w:name="_Toc34670476"/>
      <w:bookmarkStart w:id="230" w:name="_Toc40779923"/>
      <w:bookmarkStart w:id="231" w:name="_Toc52187045"/>
      <w:r>
        <w:t xml:space="preserve">Verification of </w:t>
      </w:r>
      <w:r w:rsidR="00CE0B91">
        <w:t xml:space="preserve">base </w:t>
      </w:r>
      <w:proofErr w:type="spellStart"/>
      <w:r w:rsidR="00C80CC8">
        <w:t>PASSporTs</w:t>
      </w:r>
      <w:proofErr w:type="spellEnd"/>
      <w:r w:rsidR="00C80CC8">
        <w:t xml:space="preserve"> </w:t>
      </w:r>
      <w:r w:rsidR="00CE0B91">
        <w:t xml:space="preserve">signed </w:t>
      </w:r>
      <w:r w:rsidR="00C80CC8">
        <w:t xml:space="preserve">with </w:t>
      </w:r>
      <w:r>
        <w:t>Delegate Cert</w:t>
      </w:r>
      <w:r w:rsidR="00BE4630">
        <w:t>ificate</w:t>
      </w:r>
      <w:r>
        <w:t xml:space="preserve"> </w:t>
      </w:r>
      <w:r w:rsidR="00E21B9B">
        <w:t xml:space="preserve">credentials </w:t>
      </w:r>
      <w:r>
        <w:t xml:space="preserve">for determining attestation level of “shaken” </w:t>
      </w:r>
      <w:proofErr w:type="spellStart"/>
      <w:r>
        <w:t>PASSporTs</w:t>
      </w:r>
      <w:bookmarkEnd w:id="229"/>
      <w:bookmarkEnd w:id="230"/>
      <w:bookmarkEnd w:id="231"/>
      <w:proofErr w:type="spellEnd"/>
    </w:p>
    <w:p w14:paraId="7B3F0ED3" w14:textId="160D7DBE" w:rsidR="000C1841" w:rsidRDefault="00D33E3A" w:rsidP="00910351">
      <w:r w:rsidRPr="00D33E3A">
        <w:t xml:space="preserve">This section describes the behavior when the delegate certificate signed </w:t>
      </w:r>
      <w:proofErr w:type="spellStart"/>
      <w:r w:rsidRPr="00D33E3A">
        <w:t>PASSporT</w:t>
      </w:r>
      <w:proofErr w:type="spellEnd"/>
      <w:r w:rsidRPr="00D33E3A">
        <w:t xml:space="preserve"> is consumed by an OSP for attestation </w:t>
      </w:r>
      <w:r w:rsidR="00BE7776">
        <w:t>determination</w:t>
      </w:r>
      <w:r w:rsidRPr="00D33E3A">
        <w:t>.</w:t>
      </w:r>
      <w:r>
        <w:t xml:space="preserve"> </w:t>
      </w:r>
      <w:r w:rsidR="00A435DE">
        <w:t xml:space="preserve">Base </w:t>
      </w:r>
      <w:proofErr w:type="spellStart"/>
      <w:r w:rsidR="001D0D0C">
        <w:t>PASSporTs</w:t>
      </w:r>
      <w:proofErr w:type="spellEnd"/>
      <w:r w:rsidR="001D0D0C">
        <w:t xml:space="preserve"> </w:t>
      </w:r>
      <w:r w:rsidR="009A40FD">
        <w:t>signed</w:t>
      </w:r>
      <w:r w:rsidR="00BE4630">
        <w:t xml:space="preserve"> with delegate certificate</w:t>
      </w:r>
      <w:r w:rsidR="009A40FD">
        <w:t xml:space="preserve"> credentials</w:t>
      </w:r>
      <w:r w:rsidR="00BE4630">
        <w:t xml:space="preserve"> </w:t>
      </w:r>
      <w:r w:rsidR="001D0D0C">
        <w:t xml:space="preserve">can be used as an optional mechanism to support the ability for an OSP authentication service to provide “A” level attestation to a “shaken” </w:t>
      </w:r>
      <w:proofErr w:type="spellStart"/>
      <w:r w:rsidR="001D0D0C">
        <w:t>PASSporT</w:t>
      </w:r>
      <w:proofErr w:type="spellEnd"/>
      <w:r w:rsidR="001D0D0C">
        <w:t xml:space="preserve"> defined by ATIS-1000074</w:t>
      </w:r>
      <w:r w:rsidR="00AD4B35">
        <w:t xml:space="preserve"> [Ref </w:t>
      </w:r>
      <w:r w:rsidR="00333143">
        <w:t>1</w:t>
      </w:r>
      <w:r w:rsidR="001D0D0C">
        <w:t>].</w:t>
      </w:r>
      <w:r w:rsidR="00AE4D1E">
        <w:t xml:space="preserve"> </w:t>
      </w:r>
    </w:p>
    <w:p w14:paraId="7DF69DDA" w14:textId="6D30F637" w:rsidR="007B7BD9" w:rsidRDefault="003E0F76" w:rsidP="001D0D0C">
      <w:r>
        <w:lastRenderedPageBreak/>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w:t>
      </w:r>
      <w:proofErr w:type="spellStart"/>
      <w:r w:rsidR="00974A71" w:rsidRPr="00A52FEE">
        <w:t>rcd</w:t>
      </w:r>
      <w:proofErr w:type="spellEnd"/>
      <w:r w:rsidR="00974A71" w:rsidRPr="00A52FEE">
        <w:t xml:space="preserve">" </w:t>
      </w:r>
      <w:proofErr w:type="spellStart"/>
      <w:r w:rsidR="00974A71" w:rsidRPr="00A52FEE">
        <w:t>PASSporT</w:t>
      </w:r>
      <w:proofErr w:type="spellEnd"/>
      <w:r w:rsidR="00974A71" w:rsidRPr="00A52FEE">
        <w:t xml:space="preserve"> signed with delegate certificate</w:t>
      </w:r>
      <w:r w:rsidR="008E44E3" w:rsidRPr="00A52FEE">
        <w:t xml:space="preserve"> </w:t>
      </w:r>
      <w:r w:rsidR="009A40FD" w:rsidRPr="00A52FEE">
        <w:t xml:space="preserve">credentials </w:t>
      </w:r>
      <w:r w:rsidR="008E44E3" w:rsidRPr="00A52FEE">
        <w:t xml:space="preserve">(as described in </w:t>
      </w:r>
      <w:r w:rsidR="00D270FB">
        <w:t>ATIS-</w:t>
      </w:r>
      <w:proofErr w:type="gramStart"/>
      <w:r w:rsidR="00D270FB">
        <w:t xml:space="preserve">1000094 </w:t>
      </w:r>
      <w:r w:rsidR="0004767C" w:rsidRPr="00A52FEE">
        <w:t xml:space="preserve"> –</w:t>
      </w:r>
      <w:proofErr w:type="gramEnd"/>
      <w:r w:rsidR="0004767C" w:rsidRPr="00A52FEE">
        <w:t xml:space="preserve">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proofErr w:type="spellStart"/>
      <w:r w:rsidR="00817F7B">
        <w:t>PASS</w:t>
      </w:r>
      <w:r w:rsidR="00845BFF">
        <w:t>p</w:t>
      </w:r>
      <w:r w:rsidR="00817F7B">
        <w:t>orT</w:t>
      </w:r>
      <w:proofErr w:type="spellEnd"/>
      <w:r w:rsidR="00817F7B">
        <w:t xml:space="preserve">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143CF51A" w:rsidR="001D0D0C" w:rsidRPr="003274CF" w:rsidRDefault="001D0D0C" w:rsidP="001D0D0C">
      <w:pPr>
        <w:rPr>
          <w:b/>
        </w:rPr>
      </w:pPr>
      <w:r>
        <w:t xml:space="preserve">If an OSP receives a </w:t>
      </w:r>
      <w:r w:rsidR="00472A79">
        <w:t>base</w:t>
      </w:r>
      <w:r w:rsidR="00BB07D7">
        <w:t xml:space="preserve"> or </w:t>
      </w:r>
      <w:proofErr w:type="spellStart"/>
      <w:r w:rsidR="00BB07D7">
        <w:t>rcd</w:t>
      </w:r>
      <w:proofErr w:type="spellEnd"/>
      <w:r w:rsidR="00472A79">
        <w:t xml:space="preserve"> </w:t>
      </w:r>
      <w:proofErr w:type="spellStart"/>
      <w:r w:rsidRPr="008846DA">
        <w:t>PASSporT</w:t>
      </w:r>
      <w:proofErr w:type="spellEnd"/>
      <w:r w:rsidRPr="008846DA">
        <w:t xml:space="preserve"> </w:t>
      </w:r>
      <w:r>
        <w:t xml:space="preserve">in an </w:t>
      </w:r>
      <w:r w:rsidR="007B1DB3">
        <w:t>I</w:t>
      </w:r>
      <w:r>
        <w:t xml:space="preserve">dentity header of </w:t>
      </w:r>
      <w:proofErr w:type="gramStart"/>
      <w:r>
        <w:t>a</w:t>
      </w:r>
      <w:proofErr w:type="gramEnd"/>
      <w:r>
        <w:t xml:space="preserve"> </w:t>
      </w:r>
      <w:r w:rsidR="00042499">
        <w:t xml:space="preserve">INVITE request </w:t>
      </w:r>
      <w:r>
        <w:t xml:space="preserve">received from a UNI customer, the OSP should attempt to verify the received </w:t>
      </w:r>
      <w:proofErr w:type="spellStart"/>
      <w:r>
        <w:t>PASSporT</w:t>
      </w:r>
      <w:proofErr w:type="spellEnd"/>
      <w:r>
        <w:t xml:space="preserve"> to determine if the originating </w:t>
      </w:r>
      <w:r w:rsidR="00686337">
        <w:t xml:space="preserve">entity </w:t>
      </w:r>
      <w:r>
        <w:t>has authority to use the signaled Calling Number.</w:t>
      </w:r>
    </w:p>
    <w:p w14:paraId="01FD895A" w14:textId="088C5AEF"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w:t>
      </w:r>
      <w:proofErr w:type="spellStart"/>
      <w:r w:rsidR="00BB07D7">
        <w:t>rcd</w:t>
      </w:r>
      <w:proofErr w:type="spellEnd"/>
      <w:r w:rsidR="00BB07D7">
        <w:t xml:space="preserve"> </w:t>
      </w:r>
      <w:proofErr w:type="spellStart"/>
      <w:r w:rsidRPr="003274CF">
        <w:t>PASSporT</w:t>
      </w:r>
      <w:proofErr w:type="spellEnd"/>
      <w:r w:rsidRPr="003274CF">
        <w:t xml:space="preserve">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w:t>
      </w:r>
      <w:proofErr w:type="spellStart"/>
      <w:r w:rsidR="00D40C74">
        <w:t>PASSporT</w:t>
      </w:r>
      <w:proofErr w:type="spellEnd"/>
      <w:r w:rsidR="00D40C74">
        <w:t xml:space="preserve">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w:t>
      </w:r>
      <w:proofErr w:type="spellStart"/>
      <w:r w:rsidRPr="003274CF">
        <w:t>PASSporT</w:t>
      </w:r>
      <w:proofErr w:type="spellEnd"/>
      <w:r w:rsidRPr="003274CF">
        <w:t xml:space="preserve"> </w:t>
      </w:r>
      <w:r w:rsidR="00411A8A">
        <w:t xml:space="preserve">with </w:t>
      </w:r>
      <w:r w:rsidRPr="003274CF">
        <w:t>SHAKEN 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w:t>
      </w:r>
      <w:proofErr w:type="spellStart"/>
      <w:r w:rsidR="00EA238E">
        <w:t>rcd</w:t>
      </w:r>
      <w:proofErr w:type="spellEnd"/>
      <w:r w:rsidR="00EA238E">
        <w:t xml:space="preserve">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proofErr w:type="spellStart"/>
      <w:r w:rsidR="001D0D0C" w:rsidRPr="004B7F4C">
        <w:rPr>
          <w:rFonts w:cs="Arial"/>
          <w:color w:val="000000"/>
        </w:rPr>
        <w:t>PASSporT</w:t>
      </w:r>
      <w:proofErr w:type="spellEnd"/>
      <w:r w:rsidR="001D0D0C" w:rsidRPr="004B7F4C">
        <w:rPr>
          <w:rFonts w:cs="Arial"/>
          <w:color w:val="000000"/>
        </w:rPr>
        <w:t xml:space="preserve"> </w:t>
      </w:r>
      <w:r>
        <w:rPr>
          <w:rFonts w:cs="Arial"/>
          <w:color w:val="000000"/>
        </w:rPr>
        <w:t>to determine shaken</w:t>
      </w:r>
      <w:r w:rsidR="001D0D0C">
        <w:rPr>
          <w:rFonts w:cs="Arial"/>
          <w:color w:val="000000"/>
        </w:rPr>
        <w:t xml:space="preserve"> attestation </w:t>
      </w:r>
      <w:r>
        <w:rPr>
          <w:rFonts w:cs="Arial"/>
          <w:color w:val="000000"/>
        </w:rPr>
        <w:t xml:space="preserve">level as described above, it shall discard the base </w:t>
      </w:r>
      <w:proofErr w:type="spellStart"/>
      <w:r>
        <w:rPr>
          <w:rFonts w:cs="Arial"/>
          <w:color w:val="000000"/>
        </w:rPr>
        <w:t>PASSporT</w:t>
      </w:r>
      <w:proofErr w:type="spellEnd"/>
      <w:r>
        <w:rPr>
          <w:rFonts w:cs="Arial"/>
          <w:color w:val="000000"/>
        </w:rPr>
        <w:t xml:space="preserve">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 xml:space="preserve">for non-base </w:t>
      </w:r>
      <w:proofErr w:type="spellStart"/>
      <w:r w:rsidR="009A5BF4">
        <w:rPr>
          <w:rFonts w:cs="Arial"/>
          <w:color w:val="000000"/>
        </w:rPr>
        <w:t>PASSporT</w:t>
      </w:r>
      <w:proofErr w:type="spellEnd"/>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32"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32"/>
      <w:r w:rsidR="00203E41">
        <w:t>Certificate Examples</w:t>
      </w:r>
      <w:bookmarkStart w:id="233" w:name="_TOC_250025"/>
      <w:r w:rsidR="00C1536D">
        <w:t xml:space="preserve">A.1 </w:t>
      </w:r>
      <w:bookmarkEnd w:id="233"/>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 xml:space="preserve">issued by an STI-CA to an STI-SCA contains a </w:t>
      </w:r>
      <w:proofErr w:type="spellStart"/>
      <w:r w:rsidR="0005091D">
        <w:t>TNAuthList</w:t>
      </w:r>
      <w:proofErr w:type="spellEnd"/>
      <w:r w:rsidR="0005091D">
        <w:t xml:space="preserve">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w:t>
      </w:r>
      <w:proofErr w:type="gramStart"/>
      <w:r w:rsidRPr="00B61BC6">
        <w:rPr>
          <w:rFonts w:ascii="Courier New" w:hAnsi="Courier New" w:cs="Courier New"/>
          <w:sz w:val="18"/>
          <w:szCs w:val="18"/>
        </w:rPr>
        <w:t>c:41:6</w:t>
      </w:r>
      <w:proofErr w:type="gramEnd"/>
      <w:r w:rsidRPr="00B61BC6">
        <w:rPr>
          <w:rFonts w:ascii="Courier New" w:hAnsi="Courier New" w:cs="Courier New"/>
          <w:sz w:val="18"/>
          <w:szCs w:val="18"/>
        </w:rPr>
        <w:t>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w:t>
      </w:r>
      <w:proofErr w:type="gramStart"/>
      <w:r w:rsidRPr="00B61BC6">
        <w:rPr>
          <w:rFonts w:ascii="Courier New" w:hAnsi="Courier New" w:cs="Courier New"/>
          <w:sz w:val="18"/>
          <w:szCs w:val="18"/>
        </w:rPr>
        <w:t>Apr  1</w:t>
      </w:r>
      <w:proofErr w:type="gramEnd"/>
      <w:r w:rsidRPr="00B61BC6">
        <w:rPr>
          <w:rFonts w:ascii="Courier New" w:hAnsi="Courier New" w:cs="Courier New"/>
          <w:sz w:val="18"/>
          <w:szCs w:val="18"/>
        </w:rPr>
        <w:t xml:space="preserve">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w:t>
      </w:r>
      <w:proofErr w:type="gramStart"/>
      <w:r w:rsidRPr="00B61BC6">
        <w:rPr>
          <w:rFonts w:ascii="Courier New" w:hAnsi="Courier New" w:cs="Courier New"/>
          <w:sz w:val="18"/>
          <w:szCs w:val="18"/>
        </w:rPr>
        <w:t>After :</w:t>
      </w:r>
      <w:proofErr w:type="gramEnd"/>
      <w:r w:rsidRPr="00B61BC6">
        <w:rPr>
          <w:rFonts w:ascii="Courier New" w:hAnsi="Courier New" w:cs="Courier New"/>
          <w:sz w:val="18"/>
          <w:szCs w:val="18"/>
        </w:rPr>
        <w:t xml:space="preserve">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w:t>
      </w:r>
      <w:proofErr w:type="spellStart"/>
      <w:r w:rsidRPr="00B61BC6">
        <w:rPr>
          <w:rFonts w:ascii="Courier New" w:hAnsi="Courier New" w:cs="Courier New"/>
          <w:sz w:val="18"/>
          <w:szCs w:val="18"/>
        </w:rPr>
        <w:t>ecPublicKey</w:t>
      </w:r>
      <w:proofErr w:type="spellEnd"/>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04:d</w:t>
      </w:r>
      <w:proofErr w:type="gramEnd"/>
      <w:r w:rsidRPr="00B61BC6">
        <w:rPr>
          <w:rFonts w:ascii="Courier New" w:hAnsi="Courier New" w:cs="Courier New"/>
          <w:sz w:val="18"/>
          <w:szCs w:val="18"/>
        </w:rPr>
        <w:t>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w:t>
      </w:r>
      <w:proofErr w:type="gramStart"/>
      <w:r w:rsidRPr="00B61BC6">
        <w:rPr>
          <w:rFonts w:ascii="Courier New" w:hAnsi="Courier New" w:cs="Courier New"/>
          <w:sz w:val="18"/>
          <w:szCs w:val="18"/>
        </w:rPr>
        <w:t>d:83:2</w:t>
      </w:r>
      <w:proofErr w:type="gramEnd"/>
      <w:r w:rsidRPr="00B61BC6">
        <w:rPr>
          <w:rFonts w:ascii="Courier New" w:hAnsi="Courier New" w:cs="Courier New"/>
          <w:sz w:val="18"/>
          <w:szCs w:val="18"/>
        </w:rPr>
        <w:t>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w:t>
      </w:r>
      <w:proofErr w:type="gramStart"/>
      <w:r w:rsidRPr="00B61BC6">
        <w:rPr>
          <w:rFonts w:ascii="Courier New" w:hAnsi="Courier New" w:cs="Courier New"/>
          <w:sz w:val="18"/>
          <w:szCs w:val="18"/>
        </w:rPr>
        <w:t>e:78:1</w:t>
      </w:r>
      <w:proofErr w:type="gramEnd"/>
      <w:r w:rsidRPr="00B61BC6">
        <w:rPr>
          <w:rFonts w:ascii="Courier New" w:hAnsi="Courier New" w:cs="Courier New"/>
          <w:sz w:val="18"/>
          <w:szCs w:val="18"/>
        </w:rPr>
        <w:t>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w:t>
      </w:r>
      <w:proofErr w:type="gramStart"/>
      <w:r w:rsidRPr="00B61BC6">
        <w:rPr>
          <w:rFonts w:ascii="Courier New" w:hAnsi="Courier New" w:cs="Courier New"/>
          <w:sz w:val="18"/>
          <w:szCs w:val="18"/>
        </w:rPr>
        <w:t>d:e</w:t>
      </w:r>
      <w:proofErr w:type="gramEnd"/>
      <w:r w:rsidRPr="00B61BC6">
        <w:rPr>
          <w:rFonts w:ascii="Courier New" w:hAnsi="Courier New" w:cs="Courier New"/>
          <w:sz w:val="18"/>
          <w:szCs w:val="18"/>
        </w:rPr>
        <w:t>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w:t>
      </w:r>
      <w:proofErr w:type="gramStart"/>
      <w:r w:rsidRPr="00B61BC6">
        <w:rPr>
          <w:rFonts w:ascii="Courier New" w:hAnsi="Courier New" w:cs="Courier New"/>
          <w:sz w:val="18"/>
          <w:szCs w:val="18"/>
        </w:rPr>
        <w:t>c:e</w:t>
      </w:r>
      <w:proofErr w:type="gramEnd"/>
      <w:r w:rsidRPr="00B61BC6">
        <w:rPr>
          <w:rFonts w:ascii="Courier New" w:hAnsi="Courier New" w:cs="Courier New"/>
          <w:sz w:val="18"/>
          <w:szCs w:val="18"/>
        </w:rPr>
        <w:t>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CA:TRUE</w:t>
      </w:r>
      <w:proofErr w:type="gramEnd"/>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66:D</w:t>
      </w:r>
      <w:proofErr w:type="gramEnd"/>
      <w:r w:rsidRPr="00B61BC6">
        <w:rPr>
          <w:rFonts w:ascii="Courier New" w:hAnsi="Courier New" w:cs="Courier New"/>
          <w:sz w:val="18"/>
          <w:szCs w:val="18"/>
        </w:rPr>
        <w:t>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AD:B0:8F</w:t>
      </w:r>
      <w:proofErr w:type="gramEnd"/>
      <w:r w:rsidRPr="00B61BC6">
        <w:rPr>
          <w:rFonts w:ascii="Courier New" w:hAnsi="Courier New" w:cs="Courier New"/>
          <w:sz w:val="18"/>
          <w:szCs w:val="18"/>
        </w:rPr>
        <w:t>:24:C9:FC:1B:96:76:B4:BE:D8:9B:07:63:43:3B:70:C5:51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w:t>
      </w:r>
      <w:proofErr w:type="spellStart"/>
      <w:proofErr w:type="gramStart"/>
      <w:r w:rsidR="0069064F" w:rsidRPr="00B61BC6">
        <w:rPr>
          <w:rFonts w:ascii="Courier New" w:hAnsi="Courier New" w:cs="Courier New"/>
          <w:sz w:val="18"/>
          <w:szCs w:val="18"/>
        </w:rPr>
        <w:t>URI:https</w:t>
      </w:r>
      <w:proofErr w:type="spellEnd"/>
      <w:r w:rsidR="0069064F" w:rsidRPr="00B61BC6">
        <w:rPr>
          <w:rFonts w:ascii="Courier New" w:hAnsi="Courier New" w:cs="Courier New"/>
          <w:sz w:val="18"/>
          <w:szCs w:val="18"/>
        </w:rPr>
        <w:t>://stipa.acme-ca.com/</w:t>
      </w:r>
      <w:proofErr w:type="spellStart"/>
      <w:r w:rsidR="0069064F" w:rsidRPr="00B61BC6">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30:45:02:21:00:98</w:t>
      </w:r>
      <w:proofErr w:type="gramEnd"/>
      <w:r w:rsidRPr="00B61BC6">
        <w:rPr>
          <w:rFonts w:ascii="Courier New" w:hAnsi="Courier New" w:cs="Courier New"/>
          <w:sz w:val="18"/>
          <w:szCs w:val="18"/>
        </w:rPr>
        <w:t>:f5:10:8a:33:09:b8:fd:21:91:ee:5e:a7: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w:t>
      </w:r>
      <w:proofErr w:type="gramStart"/>
      <w:r w:rsidRPr="00B61BC6">
        <w:rPr>
          <w:rFonts w:ascii="Courier New" w:hAnsi="Courier New" w:cs="Courier New"/>
          <w:sz w:val="18"/>
          <w:szCs w:val="18"/>
        </w:rPr>
        <w:t>61:e</w:t>
      </w:r>
      <w:proofErr w:type="gramEnd"/>
      <w:r w:rsidRPr="00B61BC6">
        <w:rPr>
          <w:rFonts w:ascii="Courier New" w:hAnsi="Courier New" w:cs="Courier New"/>
          <w:sz w:val="18"/>
          <w:szCs w:val="18"/>
        </w:rPr>
        <w:t>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71:02:20:50:6</w:t>
      </w:r>
      <w:proofErr w:type="gramEnd"/>
      <w:r w:rsidRPr="00B61BC6">
        <w:rPr>
          <w:rFonts w:ascii="Courier New" w:hAnsi="Courier New" w:cs="Courier New"/>
          <w:sz w:val="18"/>
          <w:szCs w:val="18"/>
        </w:rPr>
        <w:t>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w:t>
      </w:r>
      <w:proofErr w:type="gramStart"/>
      <w:r w:rsidRPr="00B61BC6">
        <w:rPr>
          <w:rFonts w:ascii="Courier New" w:hAnsi="Courier New" w:cs="Courier New"/>
          <w:sz w:val="18"/>
          <w:szCs w:val="18"/>
        </w:rPr>
        <w:t>83:18:37:ed</w:t>
      </w:r>
      <w:proofErr w:type="gramEnd"/>
      <w:r w:rsidRPr="00B61BC6">
        <w:rPr>
          <w:rFonts w:ascii="Courier New" w:hAnsi="Courier New" w:cs="Courier New"/>
          <w:sz w:val="18"/>
          <w:szCs w:val="18"/>
        </w:rPr>
        <w:t>:37:5c:c3:b3:00:ad:d9:4a:c0:dc:1e:8c:36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1834288F" w:rsidR="007F3141" w:rsidRDefault="00FC7420" w:rsidP="00FC7420">
      <w:r>
        <w:t xml:space="preserve">The </w:t>
      </w:r>
      <w:proofErr w:type="spellStart"/>
      <w:r>
        <w:t>TN</w:t>
      </w:r>
      <w:r w:rsidR="00547D5D">
        <w:t>AuthList</w:t>
      </w:r>
      <w:proofErr w:type="spellEnd"/>
      <w:r w:rsidR="00547D5D">
        <w:t xml:space="preserve">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 xml:space="preserve">The </w:t>
      </w:r>
      <w:proofErr w:type="spellStart"/>
      <w:r w:rsidR="00260561">
        <w:t>TNAuthList</w:t>
      </w:r>
      <w:proofErr w:type="spellEnd"/>
      <w:r w:rsidR="00260561">
        <w:t xml:space="preserve"> extension of delegate intermediate certificates is always passed by value, while the </w:t>
      </w:r>
      <w:proofErr w:type="spellStart"/>
      <w:r w:rsidR="00260561">
        <w:t>TNAut</w:t>
      </w:r>
      <w:r w:rsidR="00BE7C1D">
        <w:t>hList</w:t>
      </w:r>
      <w:proofErr w:type="spellEnd"/>
      <w:r w:rsidR="00BE7C1D">
        <w:t xml:space="preserve"> extension of delegate </w:t>
      </w:r>
      <w:r w:rsidR="007139C1">
        <w:t xml:space="preserve">end entity certificates </w:t>
      </w:r>
      <w:r w:rsidR="00C4059B">
        <w:t>can be</w:t>
      </w:r>
      <w:r w:rsidR="007139C1">
        <w:t xml:space="preserve"> passed either by value or by reference,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w:t>
      </w:r>
      <w:proofErr w:type="spellStart"/>
      <w:r w:rsidR="000120F4">
        <w:t>TNAuthList</w:t>
      </w:r>
      <w:proofErr w:type="spellEnd"/>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62:a</w:t>
      </w:r>
      <w:proofErr w:type="gramEnd"/>
      <w:r w:rsidRPr="0002165A">
        <w:rPr>
          <w:rFonts w:ascii="Courier New" w:hAnsi="Courier New" w:cs="Courier New"/>
          <w:sz w:val="18"/>
          <w:szCs w:val="18"/>
        </w:rPr>
        <w:t>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w:t>
      </w:r>
      <w:proofErr w:type="gramStart"/>
      <w:r w:rsidRPr="0002165A">
        <w:rPr>
          <w:rFonts w:ascii="Courier New" w:hAnsi="Courier New" w:cs="Courier New"/>
          <w:sz w:val="18"/>
          <w:szCs w:val="18"/>
        </w:rPr>
        <w:t>Apr  1</w:t>
      </w:r>
      <w:proofErr w:type="gramEnd"/>
      <w:r w:rsidRPr="0002165A">
        <w:rPr>
          <w:rFonts w:ascii="Courier New" w:hAnsi="Courier New" w:cs="Courier New"/>
          <w:sz w:val="18"/>
          <w:szCs w:val="18"/>
        </w:rPr>
        <w:t xml:space="preserve">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w:t>
      </w:r>
      <w:proofErr w:type="gramStart"/>
      <w:r w:rsidRPr="0002165A">
        <w:rPr>
          <w:rFonts w:ascii="Courier New" w:hAnsi="Courier New" w:cs="Courier New"/>
          <w:sz w:val="18"/>
          <w:szCs w:val="18"/>
        </w:rPr>
        <w:t>After :</w:t>
      </w:r>
      <w:proofErr w:type="gramEnd"/>
      <w:r w:rsidRPr="0002165A">
        <w:rPr>
          <w:rFonts w:ascii="Courier New" w:hAnsi="Courier New" w:cs="Courier New"/>
          <w:sz w:val="18"/>
          <w:szCs w:val="18"/>
        </w:rPr>
        <w:t xml:space="preserve">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w:t>
      </w:r>
      <w:proofErr w:type="spellStart"/>
      <w:r w:rsidRPr="0002165A">
        <w:rPr>
          <w:rFonts w:ascii="Courier New" w:hAnsi="Courier New" w:cs="Courier New"/>
          <w:sz w:val="18"/>
          <w:szCs w:val="18"/>
        </w:rPr>
        <w:t>ecPublicKey</w:t>
      </w:r>
      <w:proofErr w:type="spellEnd"/>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04:eb</w:t>
      </w:r>
      <w:proofErr w:type="gramEnd"/>
      <w:r w:rsidRPr="0002165A">
        <w:rPr>
          <w:rFonts w:ascii="Courier New" w:hAnsi="Courier New" w:cs="Courier New"/>
          <w:sz w:val="18"/>
          <w:szCs w:val="18"/>
        </w:rPr>
        <w:t>:d9:f2:92:1c:65:dc:bf:51:50:fe:57:11:e5: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w:t>
      </w:r>
      <w:proofErr w:type="gramStart"/>
      <w:r w:rsidRPr="0002165A">
        <w:rPr>
          <w:rFonts w:ascii="Courier New" w:hAnsi="Courier New" w:cs="Courier New"/>
          <w:sz w:val="18"/>
          <w:szCs w:val="18"/>
        </w:rPr>
        <w:t>1:32:f</w:t>
      </w:r>
      <w:proofErr w:type="gramEnd"/>
      <w:r w:rsidRPr="0002165A">
        <w:rPr>
          <w:rFonts w:ascii="Courier New" w:hAnsi="Courier New" w:cs="Courier New"/>
          <w:sz w:val="18"/>
          <w:szCs w:val="18"/>
        </w:rPr>
        <w:t>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w:t>
      </w:r>
      <w:proofErr w:type="gramStart"/>
      <w:r w:rsidRPr="0002165A">
        <w:rPr>
          <w:rFonts w:ascii="Courier New" w:hAnsi="Courier New" w:cs="Courier New"/>
          <w:sz w:val="18"/>
          <w:szCs w:val="18"/>
        </w:rPr>
        <w:t>b:fb</w:t>
      </w:r>
      <w:proofErr w:type="gramEnd"/>
      <w:r w:rsidRPr="0002165A">
        <w:rPr>
          <w:rFonts w:ascii="Courier New" w:hAnsi="Courier New" w:cs="Courier New"/>
          <w:sz w:val="18"/>
          <w:szCs w:val="18"/>
        </w:rPr>
        <w:t>:d2:d0:ef:e7:9f:78:f1:8d:73:0a:34:89:b5: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w:t>
      </w:r>
      <w:proofErr w:type="gramStart"/>
      <w:r w:rsidRPr="0002165A">
        <w:rPr>
          <w:rFonts w:ascii="Courier New" w:hAnsi="Courier New" w:cs="Courier New"/>
          <w:sz w:val="18"/>
          <w:szCs w:val="18"/>
        </w:rPr>
        <w:t>b:f</w:t>
      </w:r>
      <w:proofErr w:type="gramEnd"/>
      <w:r w:rsidRPr="0002165A">
        <w:rPr>
          <w:rFonts w:ascii="Courier New" w:hAnsi="Courier New" w:cs="Courier New"/>
          <w:sz w:val="18"/>
          <w:szCs w:val="18"/>
        </w:rPr>
        <w:t>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CA:</w:t>
      </w:r>
      <w:r w:rsidR="003D7AA0">
        <w:rPr>
          <w:rFonts w:ascii="Courier New" w:hAnsi="Courier New" w:cs="Courier New"/>
          <w:sz w:val="18"/>
          <w:szCs w:val="18"/>
        </w:rPr>
        <w:t>TRUE</w:t>
      </w:r>
      <w:proofErr w:type="gramEnd"/>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96:F</w:t>
      </w:r>
      <w:proofErr w:type="gramEnd"/>
      <w:r w:rsidRPr="0002165A">
        <w:rPr>
          <w:rFonts w:ascii="Courier New" w:hAnsi="Courier New" w:cs="Courier New"/>
          <w:sz w:val="18"/>
          <w:szCs w:val="18"/>
        </w:rPr>
        <w:t>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66:D</w:t>
      </w:r>
      <w:proofErr w:type="gramEnd"/>
      <w:r w:rsidRPr="0002165A">
        <w:rPr>
          <w:rFonts w:ascii="Courier New" w:hAnsi="Courier New" w:cs="Courier New"/>
          <w:sz w:val="18"/>
          <w:szCs w:val="18"/>
        </w:rPr>
        <w:t>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3DB2CB98"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 CRL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w:t>
      </w:r>
      <w:proofErr w:type="spellStart"/>
      <w:proofErr w:type="gramStart"/>
      <w:r w:rsidR="0002165A" w:rsidRPr="0002165A">
        <w:rPr>
          <w:rFonts w:ascii="Courier New" w:hAnsi="Courier New" w:cs="Courier New"/>
          <w:sz w:val="18"/>
          <w:szCs w:val="18"/>
        </w:rPr>
        <w:t>URI:https</w:t>
      </w:r>
      <w:proofErr w:type="spellEnd"/>
      <w:r w:rsidR="0002165A" w:rsidRPr="0002165A">
        <w:rPr>
          <w:rFonts w:ascii="Courier New" w:hAnsi="Courier New" w:cs="Courier New"/>
          <w:sz w:val="18"/>
          <w:szCs w:val="18"/>
        </w:rPr>
        <w:t>://sti</w:t>
      </w:r>
      <w:r w:rsidR="007830C5">
        <w:rPr>
          <w:rFonts w:ascii="Courier New" w:hAnsi="Courier New" w:cs="Courier New"/>
          <w:sz w:val="18"/>
          <w:szCs w:val="18"/>
        </w:rPr>
        <w:t>-sca</w:t>
      </w:r>
      <w:r w:rsidR="0002165A" w:rsidRPr="0002165A">
        <w:rPr>
          <w:rFonts w:ascii="Courier New" w:hAnsi="Courier New" w:cs="Courier New"/>
          <w:sz w:val="18"/>
          <w:szCs w:val="18"/>
        </w:rPr>
        <w:t>.acme-ca.com/</w:t>
      </w:r>
      <w:proofErr w:type="spellStart"/>
      <w:r w:rsidR="0002165A" w:rsidRPr="0002165A">
        <w:rPr>
          <w:rFonts w:ascii="Courier New" w:hAnsi="Courier New" w:cs="Courier New"/>
          <w:sz w:val="18"/>
          <w:szCs w:val="18"/>
        </w:rPr>
        <w:t>crl</w:t>
      </w:r>
      <w:r w:rsidR="00B80BFA">
        <w:rPr>
          <w:rFonts w:ascii="Courier New" w:hAnsi="Courier New" w:cs="Courier New"/>
          <w:sz w:val="18"/>
          <w:szCs w:val="18"/>
        </w:rPr>
        <w:t>.crl</w:t>
      </w:r>
      <w:proofErr w:type="spellEnd"/>
      <w:proofErr w:type="gramEnd"/>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w:t>
      </w:r>
      <w:proofErr w:type="gramStart"/>
      <w:r w:rsidRPr="0002165A">
        <w:rPr>
          <w:rFonts w:ascii="Courier New" w:hAnsi="Courier New" w:cs="Courier New"/>
          <w:sz w:val="18"/>
          <w:szCs w:val="18"/>
        </w:rPr>
        <w:t>30:44:02:20:7</w:t>
      </w:r>
      <w:proofErr w:type="gramEnd"/>
      <w:r w:rsidRPr="0002165A">
        <w:rPr>
          <w:rFonts w:ascii="Courier New" w:hAnsi="Courier New" w:cs="Courier New"/>
          <w:sz w:val="18"/>
          <w:szCs w:val="18"/>
        </w:rPr>
        <w:t>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w:t>
      </w:r>
      <w:proofErr w:type="gramStart"/>
      <w:r w:rsidRPr="0002165A">
        <w:rPr>
          <w:rFonts w:ascii="Courier New" w:hAnsi="Courier New" w:cs="Courier New"/>
          <w:sz w:val="18"/>
          <w:szCs w:val="18"/>
        </w:rPr>
        <w:t>bb:b</w:t>
      </w:r>
      <w:proofErr w:type="gramEnd"/>
      <w:r w:rsidRPr="0002165A">
        <w:rPr>
          <w:rFonts w:ascii="Courier New" w:hAnsi="Courier New" w:cs="Courier New"/>
          <w:sz w:val="18"/>
          <w:szCs w:val="18"/>
        </w:rPr>
        <w:t>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w:t>
      </w:r>
      <w:proofErr w:type="gramStart"/>
      <w:r w:rsidRPr="0002165A">
        <w:rPr>
          <w:rFonts w:ascii="Courier New" w:hAnsi="Courier New" w:cs="Courier New"/>
          <w:sz w:val="18"/>
          <w:szCs w:val="18"/>
        </w:rPr>
        <w:t>d:a</w:t>
      </w:r>
      <w:proofErr w:type="gramEnd"/>
      <w:r w:rsidRPr="0002165A">
        <w:rPr>
          <w:rFonts w:ascii="Courier New" w:hAnsi="Courier New" w:cs="Courier New"/>
          <w:sz w:val="18"/>
          <w:szCs w:val="18"/>
        </w:rPr>
        <w:t>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w:t>
      </w:r>
      <w:proofErr w:type="gramStart"/>
      <w:r w:rsidRPr="0002165A">
        <w:rPr>
          <w:rFonts w:ascii="Courier New" w:hAnsi="Courier New" w:cs="Courier New"/>
          <w:sz w:val="18"/>
          <w:szCs w:val="18"/>
        </w:rPr>
        <w:t>e:77:78:94</w:t>
      </w:r>
      <w:proofErr w:type="gramEnd"/>
      <w:r w:rsidRPr="0002165A">
        <w:rPr>
          <w:rFonts w:ascii="Courier New" w:hAnsi="Courier New" w:cs="Courier New"/>
          <w:sz w:val="18"/>
          <w:szCs w:val="18"/>
        </w:rPr>
        <w:t>:b4:78:d2:cc:ba:74:d4:51:29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w:t>
      </w:r>
      <w:proofErr w:type="spellStart"/>
      <w:r>
        <w:t>TNAuthList</w:t>
      </w:r>
      <w:proofErr w:type="spellEnd"/>
    </w:p>
    <w:bookmarkEnd w:id="227"/>
    <w:bookmarkEnd w:id="228"/>
    <w:p w14:paraId="438F56F9" w14:textId="7E65E4A0" w:rsidR="00B90A14" w:rsidRDefault="00436798" w:rsidP="00F63891">
      <w:r>
        <w:t xml:space="preserve">The following example shows a delegate end entity certificate </w:t>
      </w:r>
      <w:r w:rsidR="00B50D67">
        <w:t xml:space="preserve">with a pass-by-value </w:t>
      </w:r>
      <w:proofErr w:type="spellStart"/>
      <w:r w:rsidR="00B50D67">
        <w:t>TN</w:t>
      </w:r>
      <w:r w:rsidR="004442B5">
        <w:t>A</w:t>
      </w:r>
      <w:r w:rsidR="00B50D67">
        <w:t>uthList</w:t>
      </w:r>
      <w:proofErr w:type="spellEnd"/>
      <w:r w:rsidR="00B50D67">
        <w:t xml:space="preserve">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62:a</w:t>
      </w:r>
      <w:proofErr w:type="gramEnd"/>
      <w:r w:rsidRPr="009A1BB4">
        <w:rPr>
          <w:rFonts w:ascii="Courier New" w:hAnsi="Courier New" w:cs="Courier New"/>
          <w:sz w:val="18"/>
          <w:szCs w:val="18"/>
        </w:rPr>
        <w:t>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w:t>
      </w:r>
      <w:proofErr w:type="gramStart"/>
      <w:r w:rsidRPr="009A1BB4">
        <w:rPr>
          <w:rFonts w:ascii="Courier New" w:hAnsi="Courier New" w:cs="Courier New"/>
          <w:sz w:val="18"/>
          <w:szCs w:val="18"/>
        </w:rPr>
        <w:t>Apr  1</w:t>
      </w:r>
      <w:proofErr w:type="gramEnd"/>
      <w:r w:rsidRPr="009A1BB4">
        <w:rPr>
          <w:rFonts w:ascii="Courier New" w:hAnsi="Courier New" w:cs="Courier New"/>
          <w:sz w:val="18"/>
          <w:szCs w:val="18"/>
        </w:rPr>
        <w:t xml:space="preserve">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w:t>
      </w:r>
      <w:proofErr w:type="gramStart"/>
      <w:r w:rsidRPr="009A1BB4">
        <w:rPr>
          <w:rFonts w:ascii="Courier New" w:hAnsi="Courier New" w:cs="Courier New"/>
          <w:sz w:val="18"/>
          <w:szCs w:val="18"/>
        </w:rPr>
        <w:t>After :</w:t>
      </w:r>
      <w:proofErr w:type="gramEnd"/>
      <w:r w:rsidRPr="009A1BB4">
        <w:rPr>
          <w:rFonts w:ascii="Courier New" w:hAnsi="Courier New" w:cs="Courier New"/>
          <w:sz w:val="18"/>
          <w:szCs w:val="18"/>
        </w:rPr>
        <w:t xml:space="preserve">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w:t>
      </w:r>
      <w:proofErr w:type="spellStart"/>
      <w:r w:rsidRPr="009A1BB4">
        <w:rPr>
          <w:rFonts w:ascii="Courier New" w:hAnsi="Courier New" w:cs="Courier New"/>
          <w:sz w:val="18"/>
          <w:szCs w:val="18"/>
        </w:rPr>
        <w:t>ecPublicKey</w:t>
      </w:r>
      <w:proofErr w:type="spellEnd"/>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04:eb</w:t>
      </w:r>
      <w:proofErr w:type="gramEnd"/>
      <w:r w:rsidRPr="009A1BB4">
        <w:rPr>
          <w:rFonts w:ascii="Courier New" w:hAnsi="Courier New" w:cs="Courier New"/>
          <w:sz w:val="18"/>
          <w:szCs w:val="18"/>
        </w:rPr>
        <w:t>:d9:f2:92:1c:65:dc:bf:51:50:fe:57:11:e5: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w:t>
      </w:r>
      <w:proofErr w:type="gramStart"/>
      <w:r w:rsidRPr="009A1BB4">
        <w:rPr>
          <w:rFonts w:ascii="Courier New" w:hAnsi="Courier New" w:cs="Courier New"/>
          <w:sz w:val="18"/>
          <w:szCs w:val="18"/>
        </w:rPr>
        <w:t>1:32:f</w:t>
      </w:r>
      <w:proofErr w:type="gramEnd"/>
      <w:r w:rsidRPr="009A1BB4">
        <w:rPr>
          <w:rFonts w:ascii="Courier New" w:hAnsi="Courier New" w:cs="Courier New"/>
          <w:sz w:val="18"/>
          <w:szCs w:val="18"/>
        </w:rPr>
        <w:t>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w:t>
      </w:r>
      <w:proofErr w:type="gramStart"/>
      <w:r w:rsidRPr="009A1BB4">
        <w:rPr>
          <w:rFonts w:ascii="Courier New" w:hAnsi="Courier New" w:cs="Courier New"/>
          <w:sz w:val="18"/>
          <w:szCs w:val="18"/>
        </w:rPr>
        <w:t>b:fb</w:t>
      </w:r>
      <w:proofErr w:type="gramEnd"/>
      <w:r w:rsidRPr="009A1BB4">
        <w:rPr>
          <w:rFonts w:ascii="Courier New" w:hAnsi="Courier New" w:cs="Courier New"/>
          <w:sz w:val="18"/>
          <w:szCs w:val="18"/>
        </w:rPr>
        <w:t>:d2:d0:ef:e7:9f:78:f1:8d:73:0a:34:89:b5: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w:t>
      </w:r>
      <w:proofErr w:type="gramStart"/>
      <w:r w:rsidRPr="009A1BB4">
        <w:rPr>
          <w:rFonts w:ascii="Courier New" w:hAnsi="Courier New" w:cs="Courier New"/>
          <w:sz w:val="18"/>
          <w:szCs w:val="18"/>
        </w:rPr>
        <w:t>b:f</w:t>
      </w:r>
      <w:proofErr w:type="gramEnd"/>
      <w:r w:rsidRPr="009A1BB4">
        <w:rPr>
          <w:rFonts w:ascii="Courier New" w:hAnsi="Courier New" w:cs="Courier New"/>
          <w:sz w:val="18"/>
          <w:szCs w:val="18"/>
        </w:rPr>
        <w:t>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CA:FALSE</w:t>
      </w:r>
      <w:proofErr w:type="gramEnd"/>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96:F</w:t>
      </w:r>
      <w:proofErr w:type="gramEnd"/>
      <w:r w:rsidRPr="009A1BB4">
        <w:rPr>
          <w:rFonts w:ascii="Courier New" w:hAnsi="Courier New" w:cs="Courier New"/>
          <w:sz w:val="18"/>
          <w:szCs w:val="18"/>
        </w:rPr>
        <w:t>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66:D</w:t>
      </w:r>
      <w:proofErr w:type="gramEnd"/>
      <w:r w:rsidRPr="009A1BB4">
        <w:rPr>
          <w:rFonts w:ascii="Courier New" w:hAnsi="Courier New" w:cs="Courier New"/>
          <w:sz w:val="18"/>
          <w:szCs w:val="18"/>
        </w:rPr>
        <w:t>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w:t>
      </w:r>
      <w:proofErr w:type="gramStart"/>
      <w:r w:rsidRPr="009A1BB4">
        <w:rPr>
          <w:rFonts w:ascii="Courier New" w:hAnsi="Courier New" w:cs="Courier New"/>
          <w:sz w:val="18"/>
          <w:szCs w:val="18"/>
        </w:rPr>
        <w:t>30:44:02:20:7</w:t>
      </w:r>
      <w:proofErr w:type="gramEnd"/>
      <w:r w:rsidRPr="009A1BB4">
        <w:rPr>
          <w:rFonts w:ascii="Courier New" w:hAnsi="Courier New" w:cs="Courier New"/>
          <w:sz w:val="18"/>
          <w:szCs w:val="18"/>
        </w:rPr>
        <w:t>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w:t>
      </w:r>
      <w:proofErr w:type="gramStart"/>
      <w:r w:rsidRPr="009A1BB4">
        <w:rPr>
          <w:rFonts w:ascii="Courier New" w:hAnsi="Courier New" w:cs="Courier New"/>
          <w:sz w:val="18"/>
          <w:szCs w:val="18"/>
        </w:rPr>
        <w:t>bb:b</w:t>
      </w:r>
      <w:proofErr w:type="gramEnd"/>
      <w:r w:rsidRPr="009A1BB4">
        <w:rPr>
          <w:rFonts w:ascii="Courier New" w:hAnsi="Courier New" w:cs="Courier New"/>
          <w:sz w:val="18"/>
          <w:szCs w:val="18"/>
        </w:rPr>
        <w:t>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w:t>
      </w:r>
      <w:proofErr w:type="gramStart"/>
      <w:r w:rsidRPr="009A1BB4">
        <w:rPr>
          <w:rFonts w:ascii="Courier New" w:hAnsi="Courier New" w:cs="Courier New"/>
          <w:sz w:val="18"/>
          <w:szCs w:val="18"/>
        </w:rPr>
        <w:t>d:a</w:t>
      </w:r>
      <w:proofErr w:type="gramEnd"/>
      <w:r w:rsidRPr="009A1BB4">
        <w:rPr>
          <w:rFonts w:ascii="Courier New" w:hAnsi="Courier New" w:cs="Courier New"/>
          <w:sz w:val="18"/>
          <w:szCs w:val="18"/>
        </w:rPr>
        <w:t>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w:t>
      </w:r>
      <w:proofErr w:type="gramStart"/>
      <w:r w:rsidRPr="009A1BB4">
        <w:rPr>
          <w:rFonts w:ascii="Courier New" w:hAnsi="Courier New" w:cs="Courier New"/>
          <w:sz w:val="18"/>
          <w:szCs w:val="18"/>
        </w:rPr>
        <w:t>e:77:78:94</w:t>
      </w:r>
      <w:proofErr w:type="gramEnd"/>
      <w:r w:rsidRPr="009A1BB4">
        <w:rPr>
          <w:rFonts w:ascii="Courier New" w:hAnsi="Courier New" w:cs="Courier New"/>
          <w:sz w:val="18"/>
          <w:szCs w:val="18"/>
        </w:rPr>
        <w:t>:b4:78:d2:cc:ba:74:d4:51:29</w:t>
      </w:r>
    </w:p>
    <w:p w14:paraId="7870DDD7" w14:textId="23AC411A" w:rsidR="001F2162" w:rsidRDefault="001F2162" w:rsidP="004B443F"/>
    <w:p w14:paraId="6D69C64E" w14:textId="14BB8977" w:rsidR="009A2257" w:rsidRDefault="009A2257" w:rsidP="009A2257">
      <w:pPr>
        <w:pStyle w:val="Heading3"/>
        <w:numPr>
          <w:ilvl w:val="0"/>
          <w:numId w:val="0"/>
        </w:numPr>
        <w:tabs>
          <w:tab w:val="left" w:pos="939"/>
          <w:tab w:val="left" w:pos="940"/>
        </w:tabs>
        <w:spacing w:before="89"/>
        <w:jc w:val="left"/>
      </w:pPr>
      <w:r>
        <w:t xml:space="preserve">A.2.3 </w:t>
      </w:r>
      <w:r w:rsidR="00E143D8">
        <w:t xml:space="preserve">Long-lived </w:t>
      </w:r>
      <w:r>
        <w:t xml:space="preserve">Delegate End Entity Certificate with pass-by-reference </w:t>
      </w:r>
      <w:proofErr w:type="spellStart"/>
      <w:r>
        <w:t>TNAuthList</w:t>
      </w:r>
      <w:proofErr w:type="spellEnd"/>
    </w:p>
    <w:p w14:paraId="5B6DADD6" w14:textId="7E2BDF00" w:rsidR="00D339B0" w:rsidRDefault="00D339B0" w:rsidP="00D339B0">
      <w:r>
        <w:t xml:space="preserve">The following example shows a delegate end entity certificate with a pass-by-reference </w:t>
      </w:r>
      <w:proofErr w:type="spellStart"/>
      <w:r>
        <w:t>TNAuthList</w:t>
      </w:r>
      <w:proofErr w:type="spellEnd"/>
      <w:r>
        <w:t xml:space="preserve"> extension, issued by an STI-SCA to a VoIP Entity. Since the certificate is long-lived, it contains a CRL Distribution Point extension. </w:t>
      </w:r>
    </w:p>
    <w:p w14:paraId="5F85995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Certificate:</w:t>
      </w:r>
    </w:p>
    <w:p w14:paraId="235969DE"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Data:</w:t>
      </w:r>
    </w:p>
    <w:p w14:paraId="383F1E6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Version: 3 (0x2)</w:t>
      </w:r>
    </w:p>
    <w:p w14:paraId="687E041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Serial Number:</w:t>
      </w:r>
    </w:p>
    <w:p w14:paraId="457013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3b:5c:7b:db:c3:29:</w:t>
      </w:r>
      <w:proofErr w:type="gramStart"/>
      <w:r w:rsidRPr="007A402B">
        <w:rPr>
          <w:rFonts w:ascii="Courier New" w:hAnsi="Courier New" w:cs="Courier New"/>
          <w:sz w:val="18"/>
          <w:szCs w:val="18"/>
        </w:rPr>
        <w:t>db:05:33</w:t>
      </w:r>
      <w:proofErr w:type="gramEnd"/>
      <w:r w:rsidRPr="007A402B">
        <w:rPr>
          <w:rFonts w:ascii="Courier New" w:hAnsi="Courier New" w:cs="Courier New"/>
          <w:sz w:val="18"/>
          <w:szCs w:val="18"/>
        </w:rPr>
        <w:t>:ee:e9:c6:6a:fb:17:fc:fc:ab:98:9f</w:t>
      </w:r>
    </w:p>
    <w:p w14:paraId="779B20AB"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8117499" w14:textId="77777777" w:rsidR="00986ED9" w:rsidRPr="0002165A" w:rsidRDefault="007A402B" w:rsidP="00986ED9">
      <w:pPr>
        <w:contextualSpacing/>
        <w:rPr>
          <w:rFonts w:ascii="Courier New" w:hAnsi="Courier New" w:cs="Courier New"/>
          <w:sz w:val="18"/>
          <w:szCs w:val="18"/>
        </w:rPr>
      </w:pPr>
      <w:r w:rsidRPr="007A402B">
        <w:rPr>
          <w:rFonts w:ascii="Courier New" w:hAnsi="Courier New" w:cs="Courier New"/>
          <w:sz w:val="18"/>
          <w:szCs w:val="18"/>
        </w:rPr>
        <w:t xml:space="preserve">        Issuer: C = US, O = "Acme Telecom, Inc.", CN = </w:t>
      </w:r>
      <w:r w:rsidR="00986ED9" w:rsidRPr="0001246C">
        <w:rPr>
          <w:rFonts w:ascii="Courier New" w:hAnsi="Courier New" w:cs="Courier New"/>
          <w:sz w:val="18"/>
          <w:szCs w:val="18"/>
        </w:rPr>
        <w:t>Subordinate CA intermediate cert 1234</w:t>
      </w:r>
    </w:p>
    <w:p w14:paraId="03B7DD0B" w14:textId="60B2F4B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Validity</w:t>
      </w:r>
    </w:p>
    <w:p w14:paraId="3FA7A2F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Before: </w:t>
      </w:r>
      <w:proofErr w:type="gramStart"/>
      <w:r w:rsidRPr="007A402B">
        <w:rPr>
          <w:rFonts w:ascii="Courier New" w:hAnsi="Courier New" w:cs="Courier New"/>
          <w:sz w:val="18"/>
          <w:szCs w:val="18"/>
        </w:rPr>
        <w:t>Apr  1</w:t>
      </w:r>
      <w:proofErr w:type="gramEnd"/>
      <w:r w:rsidRPr="007A402B">
        <w:rPr>
          <w:rFonts w:ascii="Courier New" w:hAnsi="Courier New" w:cs="Courier New"/>
          <w:sz w:val="18"/>
          <w:szCs w:val="18"/>
        </w:rPr>
        <w:t xml:space="preserve"> 15:23:07 2022 GMT</w:t>
      </w:r>
    </w:p>
    <w:p w14:paraId="1D24ECB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w:t>
      </w:r>
      <w:proofErr w:type="gramStart"/>
      <w:r w:rsidRPr="007A402B">
        <w:rPr>
          <w:rFonts w:ascii="Courier New" w:hAnsi="Courier New" w:cs="Courier New"/>
          <w:sz w:val="18"/>
          <w:szCs w:val="18"/>
        </w:rPr>
        <w:t>After :</w:t>
      </w:r>
      <w:proofErr w:type="gramEnd"/>
      <w:r w:rsidRPr="007A402B">
        <w:rPr>
          <w:rFonts w:ascii="Courier New" w:hAnsi="Courier New" w:cs="Courier New"/>
          <w:sz w:val="18"/>
          <w:szCs w:val="18"/>
        </w:rPr>
        <w:t xml:space="preserve"> Apr  1 15:23:07 2024 GMT</w:t>
      </w:r>
    </w:p>
    <w:p w14:paraId="7651B693" w14:textId="77777777" w:rsidR="00385843" w:rsidRPr="009A1BB4" w:rsidRDefault="007A402B" w:rsidP="00385843">
      <w:pPr>
        <w:contextualSpacing/>
        <w:rPr>
          <w:rFonts w:ascii="Courier New" w:hAnsi="Courier New" w:cs="Courier New"/>
          <w:sz w:val="18"/>
          <w:szCs w:val="18"/>
        </w:rPr>
      </w:pPr>
      <w:r w:rsidRPr="007A402B">
        <w:rPr>
          <w:rFonts w:ascii="Courier New" w:hAnsi="Courier New" w:cs="Courier New"/>
          <w:sz w:val="18"/>
          <w:szCs w:val="18"/>
        </w:rPr>
        <w:t xml:space="preserve">        Subject: C = US, O = "</w:t>
      </w:r>
      <w:r w:rsidR="005A101A">
        <w:rPr>
          <w:rFonts w:ascii="Courier New" w:hAnsi="Courier New" w:cs="Courier New"/>
          <w:sz w:val="18"/>
          <w:szCs w:val="18"/>
        </w:rPr>
        <w:t>VoIP</w:t>
      </w:r>
      <w:r w:rsidRPr="007A402B">
        <w:rPr>
          <w:rFonts w:ascii="Courier New" w:hAnsi="Courier New" w:cs="Courier New"/>
          <w:sz w:val="18"/>
          <w:szCs w:val="18"/>
        </w:rPr>
        <w:t xml:space="preserve"> Enterprise, Inc.", CN = </w:t>
      </w:r>
      <w:r w:rsidR="00385843">
        <w:rPr>
          <w:rFonts w:ascii="Courier New" w:hAnsi="Courier New" w:cs="Courier New"/>
          <w:sz w:val="18"/>
          <w:szCs w:val="18"/>
        </w:rPr>
        <w:t>Delegate Cert</w:t>
      </w:r>
    </w:p>
    <w:p w14:paraId="38332162" w14:textId="37D60CCE"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Subject Public Key Info:</w:t>
      </w:r>
    </w:p>
    <w:p w14:paraId="1C94861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 Key Algorithm: id-</w:t>
      </w:r>
      <w:proofErr w:type="spellStart"/>
      <w:r w:rsidRPr="007A402B">
        <w:rPr>
          <w:rFonts w:ascii="Courier New" w:hAnsi="Courier New" w:cs="Courier New"/>
          <w:sz w:val="18"/>
          <w:szCs w:val="18"/>
        </w:rPr>
        <w:t>ecPublicKey</w:t>
      </w:r>
      <w:proofErr w:type="spellEnd"/>
    </w:p>
    <w:p w14:paraId="08E80F5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Public-Key: (256 bit)</w:t>
      </w:r>
    </w:p>
    <w:p w14:paraId="49A2772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w:t>
      </w:r>
    </w:p>
    <w:p w14:paraId="78C192C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04:eb</w:t>
      </w:r>
      <w:proofErr w:type="gramEnd"/>
      <w:r w:rsidRPr="007A402B">
        <w:rPr>
          <w:rFonts w:ascii="Courier New" w:hAnsi="Courier New" w:cs="Courier New"/>
          <w:sz w:val="18"/>
          <w:szCs w:val="18"/>
        </w:rPr>
        <w:t>:d9:f2:92:1c:65:dc:bf:51:50:fe:57:11:e5:</w:t>
      </w:r>
    </w:p>
    <w:p w14:paraId="3529531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w:t>
      </w:r>
      <w:proofErr w:type="gramStart"/>
      <w:r w:rsidRPr="007A402B">
        <w:rPr>
          <w:rFonts w:ascii="Courier New" w:hAnsi="Courier New" w:cs="Courier New"/>
          <w:sz w:val="18"/>
          <w:szCs w:val="18"/>
        </w:rPr>
        <w:t>1:32:f</w:t>
      </w:r>
      <w:proofErr w:type="gramEnd"/>
      <w:r w:rsidRPr="007A402B">
        <w:rPr>
          <w:rFonts w:ascii="Courier New" w:hAnsi="Courier New" w:cs="Courier New"/>
          <w:sz w:val="18"/>
          <w:szCs w:val="18"/>
        </w:rPr>
        <w:t>6:ae:d8:72:9d:c8:3d:77:3a:76:6d:23:6a:</w:t>
      </w:r>
    </w:p>
    <w:p w14:paraId="0D66193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4</w:t>
      </w:r>
      <w:proofErr w:type="gramStart"/>
      <w:r w:rsidRPr="007A402B">
        <w:rPr>
          <w:rFonts w:ascii="Courier New" w:hAnsi="Courier New" w:cs="Courier New"/>
          <w:sz w:val="18"/>
          <w:szCs w:val="18"/>
        </w:rPr>
        <w:t>b:fb</w:t>
      </w:r>
      <w:proofErr w:type="gramEnd"/>
      <w:r w:rsidRPr="007A402B">
        <w:rPr>
          <w:rFonts w:ascii="Courier New" w:hAnsi="Courier New" w:cs="Courier New"/>
          <w:sz w:val="18"/>
          <w:szCs w:val="18"/>
        </w:rPr>
        <w:t>:d2:d0:ef:e7:9f:78:f1:8d:73:0a:34:89:b5:</w:t>
      </w:r>
    </w:p>
    <w:p w14:paraId="20E2F841"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cb:0e:88:ae:c7:9a:c7:3a:c4:4</w:t>
      </w:r>
      <w:proofErr w:type="gramStart"/>
      <w:r w:rsidRPr="007A402B">
        <w:rPr>
          <w:rFonts w:ascii="Courier New" w:hAnsi="Courier New" w:cs="Courier New"/>
          <w:sz w:val="18"/>
          <w:szCs w:val="18"/>
        </w:rPr>
        <w:t>b:f</w:t>
      </w:r>
      <w:proofErr w:type="gramEnd"/>
      <w:r w:rsidRPr="007A402B">
        <w:rPr>
          <w:rFonts w:ascii="Courier New" w:hAnsi="Courier New" w:cs="Courier New"/>
          <w:sz w:val="18"/>
          <w:szCs w:val="18"/>
        </w:rPr>
        <w:t>6:a9:1b:1e:e7:</w:t>
      </w:r>
    </w:p>
    <w:p w14:paraId="3E5A86D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d5:7</w:t>
      </w:r>
      <w:proofErr w:type="gramStart"/>
      <w:r w:rsidRPr="007A402B">
        <w:rPr>
          <w:rFonts w:ascii="Courier New" w:hAnsi="Courier New" w:cs="Courier New"/>
          <w:sz w:val="18"/>
          <w:szCs w:val="18"/>
        </w:rPr>
        <w:t>d:a</w:t>
      </w:r>
      <w:proofErr w:type="gramEnd"/>
      <w:r w:rsidRPr="007A402B">
        <w:rPr>
          <w:rFonts w:ascii="Courier New" w:hAnsi="Courier New" w:cs="Courier New"/>
          <w:sz w:val="18"/>
          <w:szCs w:val="18"/>
        </w:rPr>
        <w:t>2:fc:e6</w:t>
      </w:r>
    </w:p>
    <w:p w14:paraId="31F3CC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ASN1 OID: prime256v1</w:t>
      </w:r>
    </w:p>
    <w:p w14:paraId="7108C23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NIST CURVE: P-256</w:t>
      </w:r>
    </w:p>
    <w:p w14:paraId="780F7AF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extensions:</w:t>
      </w:r>
    </w:p>
    <w:p w14:paraId="04ED3E8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Basic Constraints: critical</w:t>
      </w:r>
    </w:p>
    <w:p w14:paraId="1C85ABE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CA:FALSE</w:t>
      </w:r>
      <w:proofErr w:type="gramEnd"/>
    </w:p>
    <w:p w14:paraId="4F214A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Subject Key Identifier: </w:t>
      </w:r>
    </w:p>
    <w:p w14:paraId="4B344B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96:F</w:t>
      </w:r>
      <w:proofErr w:type="gramEnd"/>
      <w:r w:rsidRPr="007A402B">
        <w:rPr>
          <w:rFonts w:ascii="Courier New" w:hAnsi="Courier New" w:cs="Courier New"/>
          <w:sz w:val="18"/>
          <w:szCs w:val="18"/>
        </w:rPr>
        <w:t>6:FA:85:31:E1:8E:7E:56:09:01:11:AB:30:D0:CF:5F:7C:B4:0B</w:t>
      </w:r>
    </w:p>
    <w:p w14:paraId="305074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Authority Key Identifier: </w:t>
      </w:r>
    </w:p>
    <w:p w14:paraId="19A153D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66:D</w:t>
      </w:r>
      <w:proofErr w:type="gramEnd"/>
      <w:r w:rsidRPr="007A402B">
        <w:rPr>
          <w:rFonts w:ascii="Courier New" w:hAnsi="Courier New" w:cs="Courier New"/>
          <w:sz w:val="18"/>
          <w:szCs w:val="18"/>
        </w:rPr>
        <w:t>2:13:FC:77:C8:28:AD:EC:B7:AB:8C:57:0B:09:C7:BD:03:20:36</w:t>
      </w:r>
    </w:p>
    <w:p w14:paraId="5D19AF4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Key Usage: critical</w:t>
      </w:r>
    </w:p>
    <w:p w14:paraId="3D66FB28" w14:textId="77BC55CE" w:rsidR="007A402B"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Digital Signature</w:t>
      </w:r>
    </w:p>
    <w:p w14:paraId="6A63D5F6" w14:textId="77777777" w:rsidR="002A5FA9" w:rsidRDefault="00147A05" w:rsidP="00147A05">
      <w:pPr>
        <w:contextualSpacing/>
        <w:rPr>
          <w:rFonts w:ascii="Courier New" w:hAnsi="Courier New" w:cs="Courier New"/>
          <w:sz w:val="18"/>
          <w:szCs w:val="18"/>
        </w:rPr>
      </w:pPr>
      <w:r w:rsidRPr="007A402B">
        <w:rPr>
          <w:rFonts w:ascii="Courier New" w:hAnsi="Courier New" w:cs="Courier New"/>
          <w:sz w:val="18"/>
          <w:szCs w:val="18"/>
        </w:rPr>
        <w:t xml:space="preserve">           </w:t>
      </w:r>
      <w:r w:rsidR="002A5FA9">
        <w:rPr>
          <w:rFonts w:ascii="Courier New" w:hAnsi="Courier New" w:cs="Courier New"/>
          <w:sz w:val="18"/>
          <w:szCs w:val="18"/>
        </w:rPr>
        <w:t xml:space="preserve"> </w:t>
      </w:r>
      <w:r w:rsidRPr="007A402B">
        <w:rPr>
          <w:rFonts w:ascii="Courier New" w:hAnsi="Courier New" w:cs="Courier New"/>
          <w:sz w:val="18"/>
          <w:szCs w:val="18"/>
        </w:rPr>
        <w:t>X509v3 CRL Distribution Points</w:t>
      </w:r>
    </w:p>
    <w:p w14:paraId="0F34AFB5" w14:textId="4E2AB411" w:rsidR="00147A05" w:rsidRPr="007A402B" w:rsidRDefault="002A5FA9" w:rsidP="00B61BC6">
      <w:pPr>
        <w:contextualSpacing/>
        <w:rPr>
          <w:rFonts w:ascii="Courier New" w:hAnsi="Courier New" w:cs="Courier New"/>
          <w:sz w:val="18"/>
          <w:szCs w:val="18"/>
        </w:rPr>
      </w:pPr>
      <w:r>
        <w:rPr>
          <w:rFonts w:ascii="Courier New" w:hAnsi="Courier New" w:cs="Courier New"/>
          <w:sz w:val="18"/>
          <w:szCs w:val="18"/>
        </w:rPr>
        <w:t xml:space="preserve">                Full Name: </w:t>
      </w:r>
      <w:proofErr w:type="spellStart"/>
      <w:proofErr w:type="gramStart"/>
      <w:r w:rsidR="00147A05" w:rsidRPr="007A402B">
        <w:rPr>
          <w:rFonts w:ascii="Courier New" w:hAnsi="Courier New" w:cs="Courier New"/>
          <w:sz w:val="18"/>
          <w:szCs w:val="18"/>
        </w:rPr>
        <w:t>URI:https</w:t>
      </w:r>
      <w:proofErr w:type="spellEnd"/>
      <w:r w:rsidR="00147A05" w:rsidRPr="007A402B">
        <w:rPr>
          <w:rFonts w:ascii="Courier New" w:hAnsi="Courier New" w:cs="Courier New"/>
          <w:sz w:val="18"/>
          <w:szCs w:val="18"/>
        </w:rPr>
        <w:t>://sti</w:t>
      </w:r>
      <w:r>
        <w:rPr>
          <w:rFonts w:ascii="Courier New" w:hAnsi="Courier New" w:cs="Courier New"/>
          <w:sz w:val="18"/>
          <w:szCs w:val="18"/>
        </w:rPr>
        <w:t>-sca</w:t>
      </w:r>
      <w:r w:rsidR="00147A05" w:rsidRPr="007A402B">
        <w:rPr>
          <w:rFonts w:ascii="Courier New" w:hAnsi="Courier New" w:cs="Courier New"/>
          <w:sz w:val="18"/>
          <w:szCs w:val="18"/>
        </w:rPr>
        <w:t>.acme-ca.com/</w:t>
      </w:r>
      <w:proofErr w:type="spellStart"/>
      <w:r w:rsidR="00147A05" w:rsidRPr="007A402B">
        <w:rPr>
          <w:rFonts w:ascii="Courier New" w:hAnsi="Courier New" w:cs="Courier New"/>
          <w:sz w:val="18"/>
          <w:szCs w:val="18"/>
        </w:rPr>
        <w:t>crl</w:t>
      </w:r>
      <w:r w:rsidR="009F3734">
        <w:rPr>
          <w:rFonts w:ascii="Courier New" w:hAnsi="Courier New" w:cs="Courier New"/>
          <w:sz w:val="18"/>
          <w:szCs w:val="18"/>
        </w:rPr>
        <w:t>.crl</w:t>
      </w:r>
      <w:proofErr w:type="spellEnd"/>
      <w:proofErr w:type="gramEnd"/>
    </w:p>
    <w:p w14:paraId="32BE13B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Authority Information Access: </w:t>
      </w:r>
    </w:p>
    <w:p w14:paraId="66BCB96C" w14:textId="04650E9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lastRenderedPageBreak/>
        <w:t xml:space="preserve">                STIR TN List</w:t>
      </w:r>
      <w:r w:rsidR="00825B00">
        <w:rPr>
          <w:rFonts w:ascii="Courier New" w:hAnsi="Courier New" w:cs="Courier New"/>
          <w:sz w:val="18"/>
          <w:szCs w:val="18"/>
        </w:rPr>
        <w:t>:</w:t>
      </w:r>
      <w:r w:rsidRPr="007A402B">
        <w:rPr>
          <w:rFonts w:ascii="Courier New" w:hAnsi="Courier New" w:cs="Courier New"/>
          <w:sz w:val="18"/>
          <w:szCs w:val="18"/>
        </w:rPr>
        <w:t xml:space="preserve"> </w:t>
      </w:r>
      <w:proofErr w:type="spellStart"/>
      <w:proofErr w:type="gramStart"/>
      <w:r w:rsidRPr="007A402B">
        <w:rPr>
          <w:rFonts w:ascii="Courier New" w:hAnsi="Courier New" w:cs="Courier New"/>
          <w:sz w:val="18"/>
          <w:szCs w:val="18"/>
        </w:rPr>
        <w:t>URI:https</w:t>
      </w:r>
      <w:proofErr w:type="spellEnd"/>
      <w:r w:rsidRPr="007A402B">
        <w:rPr>
          <w:rFonts w:ascii="Courier New" w:hAnsi="Courier New" w:cs="Courier New"/>
          <w:sz w:val="18"/>
          <w:szCs w:val="18"/>
        </w:rPr>
        <w:t>://</w:t>
      </w:r>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r w:rsidRPr="007A402B">
        <w:rPr>
          <w:rFonts w:ascii="Courier New" w:hAnsi="Courier New" w:cs="Courier New"/>
          <w:sz w:val="18"/>
          <w:szCs w:val="18"/>
        </w:rPr>
        <w:t>.com/tn-authn-list-1234.der</w:t>
      </w:r>
      <w:proofErr w:type="gramEnd"/>
    </w:p>
    <w:p w14:paraId="712249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B7A5C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Value:</w:t>
      </w:r>
    </w:p>
    <w:p w14:paraId="302DAB8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30:46:02:21:00:8</w:t>
      </w:r>
      <w:proofErr w:type="gramEnd"/>
      <w:r w:rsidRPr="007A402B">
        <w:rPr>
          <w:rFonts w:ascii="Courier New" w:hAnsi="Courier New" w:cs="Courier New"/>
          <w:sz w:val="18"/>
          <w:szCs w:val="18"/>
        </w:rPr>
        <w:t>a:05:ec:7d:d4:a1:c9:80:02:29:56:8e:99:</w:t>
      </w:r>
    </w:p>
    <w:p w14:paraId="6319CA0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81:2</w:t>
      </w:r>
      <w:proofErr w:type="gramStart"/>
      <w:r w:rsidRPr="007A402B">
        <w:rPr>
          <w:rFonts w:ascii="Courier New" w:hAnsi="Courier New" w:cs="Courier New"/>
          <w:sz w:val="18"/>
          <w:szCs w:val="18"/>
        </w:rPr>
        <w:t>e:fe</w:t>
      </w:r>
      <w:proofErr w:type="gramEnd"/>
      <w:r w:rsidRPr="007A402B">
        <w:rPr>
          <w:rFonts w:ascii="Courier New" w:hAnsi="Courier New" w:cs="Courier New"/>
          <w:sz w:val="18"/>
          <w:szCs w:val="18"/>
        </w:rPr>
        <w:t>:b2:99:73:29:99:02:cb:b6:97:af:7a:87:14:ba:d2:</w:t>
      </w:r>
    </w:p>
    <w:p w14:paraId="6F678D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21:02:21:</w:t>
      </w:r>
      <w:proofErr w:type="gramStart"/>
      <w:r w:rsidRPr="007A402B">
        <w:rPr>
          <w:rFonts w:ascii="Courier New" w:hAnsi="Courier New" w:cs="Courier New"/>
          <w:sz w:val="18"/>
          <w:szCs w:val="18"/>
        </w:rPr>
        <w:t>00:ab</w:t>
      </w:r>
      <w:proofErr w:type="gramEnd"/>
      <w:r w:rsidRPr="007A402B">
        <w:rPr>
          <w:rFonts w:ascii="Courier New" w:hAnsi="Courier New" w:cs="Courier New"/>
          <w:sz w:val="18"/>
          <w:szCs w:val="18"/>
        </w:rPr>
        <w:t>:f1:68:79:c4:fa:fb:b2:bb:0e:67:32:79:1a:</w:t>
      </w:r>
    </w:p>
    <w:p w14:paraId="224A4FF6" w14:textId="31A05176" w:rsidR="009A2257"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w:t>
      </w:r>
      <w:proofErr w:type="gramStart"/>
      <w:r w:rsidRPr="007A402B">
        <w:rPr>
          <w:rFonts w:ascii="Courier New" w:hAnsi="Courier New" w:cs="Courier New"/>
          <w:sz w:val="18"/>
          <w:szCs w:val="18"/>
        </w:rPr>
        <w:t>30:f</w:t>
      </w:r>
      <w:proofErr w:type="gramEnd"/>
      <w:r w:rsidRPr="007A402B">
        <w:rPr>
          <w:rFonts w:ascii="Courier New" w:hAnsi="Courier New" w:cs="Courier New"/>
          <w:sz w:val="18"/>
          <w:szCs w:val="18"/>
        </w:rPr>
        <w:t>7:61:f4:02:c2:9d:04:c4:f6:f4:5c:b4:26:22:c9:5d:00</w:t>
      </w:r>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w:t>
      </w:r>
      <w:proofErr w:type="spellStart"/>
      <w:r w:rsidR="00D0132E">
        <w:t>TNAuthList</w:t>
      </w:r>
      <w:proofErr w:type="spellEnd"/>
      <w:r w:rsidR="00D0132E">
        <w:t xml:space="preserve"> Extension</w:t>
      </w:r>
    </w:p>
    <w:p w14:paraId="38F82A0E" w14:textId="798F18D9" w:rsidR="00C91170" w:rsidRDefault="00FF4272" w:rsidP="00C91170">
      <w:r>
        <w:t xml:space="preserve">The </w:t>
      </w:r>
      <w:r w:rsidR="00C822B1">
        <w:t xml:space="preserve">TN-granular </w:t>
      </w:r>
      <w:proofErr w:type="spellStart"/>
      <w:r>
        <w:t>TNAuthList</w:t>
      </w:r>
      <w:proofErr w:type="spellEnd"/>
      <w:r>
        <w:t xml:space="preserve">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0:d</w:t>
      </w:r>
      <w:proofErr w:type="gramEnd"/>
      <w:r w:rsidRPr="00C91170">
        <w:rPr>
          <w:rFonts w:ascii="Courier New" w:hAnsi="Courier New" w:cs="Courier New"/>
          <w:sz w:val="18"/>
          <w:szCs w:val="18"/>
        </w:rPr>
        <w:t xml:space="preserve">=0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4:d</w:t>
      </w:r>
      <w:proofErr w:type="gramEnd"/>
      <w:r w:rsidRPr="00C91170">
        <w:rPr>
          <w:rFonts w:ascii="Courier New" w:hAnsi="Courier New" w:cs="Courier New"/>
          <w:sz w:val="18"/>
          <w:szCs w:val="18"/>
        </w:rPr>
        <w:t xml:space="preserve">=2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6:d</w:t>
      </w:r>
      <w:proofErr w:type="gramEnd"/>
      <w:r w:rsidRPr="00C91170">
        <w:rPr>
          <w:rFonts w:ascii="Courier New" w:hAnsi="Courier New" w:cs="Courier New"/>
          <w:sz w:val="18"/>
          <w:szCs w:val="18"/>
        </w:rPr>
        <w:t>=3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19:d</w:t>
      </w:r>
      <w:proofErr w:type="gramEnd"/>
      <w:r w:rsidRPr="00C91170">
        <w:rPr>
          <w:rFonts w:ascii="Courier New" w:hAnsi="Courier New" w:cs="Courier New"/>
          <w:sz w:val="18"/>
          <w:szCs w:val="18"/>
        </w:rPr>
        <w:t>=3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23:d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25:d</w:t>
      </w:r>
      <w:proofErr w:type="gramEnd"/>
      <w:r w:rsidRPr="00C91170">
        <w:rPr>
          <w:rFonts w:ascii="Courier New" w:hAnsi="Courier New" w:cs="Courier New"/>
          <w:sz w:val="18"/>
          <w:szCs w:val="18"/>
        </w:rPr>
        <w:t>=2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38:d</w:t>
      </w:r>
      <w:proofErr w:type="gramEnd"/>
      <w:r w:rsidRPr="00C91170">
        <w:rPr>
          <w:rFonts w:ascii="Courier New" w:hAnsi="Courier New" w:cs="Courier New"/>
          <w:sz w:val="18"/>
          <w:szCs w:val="18"/>
        </w:rPr>
        <w:t xml:space="preserve">=1  hl=2 l=  19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40:d</w:t>
      </w:r>
      <w:proofErr w:type="gramEnd"/>
      <w:r w:rsidRPr="00C91170">
        <w:rPr>
          <w:rFonts w:ascii="Courier New" w:hAnsi="Courier New" w:cs="Courier New"/>
          <w:sz w:val="18"/>
          <w:szCs w:val="18"/>
        </w:rPr>
        <w:t xml:space="preserve">=2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42:d</w:t>
      </w:r>
      <w:proofErr w:type="gramEnd"/>
      <w:r w:rsidRPr="00C91170">
        <w:rPr>
          <w:rFonts w:ascii="Courier New" w:hAnsi="Courier New" w:cs="Courier New"/>
          <w:sz w:val="18"/>
          <w:szCs w:val="18"/>
        </w:rPr>
        <w:t>=3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55:d</w:t>
      </w:r>
      <w:proofErr w:type="gramEnd"/>
      <w:r w:rsidRPr="00C91170">
        <w:rPr>
          <w:rFonts w:ascii="Courier New" w:hAnsi="Courier New" w:cs="Courier New"/>
          <w:sz w:val="18"/>
          <w:szCs w:val="18"/>
        </w:rPr>
        <w:t>=3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59:d</w:t>
      </w:r>
      <w:proofErr w:type="gramEnd"/>
      <w:r w:rsidRPr="00C91170">
        <w:rPr>
          <w:rFonts w:ascii="Courier New" w:hAnsi="Courier New" w:cs="Courier New"/>
          <w:sz w:val="18"/>
          <w:szCs w:val="18"/>
        </w:rPr>
        <w:t xml:space="preserve">=1  hl=2 l=  13 cons:  </w:t>
      </w:r>
      <w:proofErr w:type="spellStart"/>
      <w:r w:rsidRPr="00C91170">
        <w:rPr>
          <w:rFonts w:ascii="Courier New" w:hAnsi="Courier New" w:cs="Courier New"/>
          <w:sz w:val="18"/>
          <w:szCs w:val="18"/>
        </w:rPr>
        <w:t>cont</w:t>
      </w:r>
      <w:proofErr w:type="spellEnd"/>
      <w:r w:rsidRPr="00C91170">
        <w:rPr>
          <w:rFonts w:ascii="Courier New" w:hAnsi="Courier New" w:cs="Courier New"/>
          <w:sz w:val="18"/>
          <w:szCs w:val="18"/>
        </w:rPr>
        <w:t xml:space="preserve">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w:t>
      </w:r>
      <w:proofErr w:type="gramStart"/>
      <w:r w:rsidRPr="00C91170">
        <w:rPr>
          <w:rFonts w:ascii="Courier New" w:hAnsi="Courier New" w:cs="Courier New"/>
          <w:sz w:val="18"/>
          <w:szCs w:val="18"/>
        </w:rPr>
        <w:t>61:d</w:t>
      </w:r>
      <w:proofErr w:type="gramEnd"/>
      <w:r w:rsidRPr="00C91170">
        <w:rPr>
          <w:rFonts w:ascii="Courier New" w:hAnsi="Courier New" w:cs="Courier New"/>
          <w:sz w:val="18"/>
          <w:szCs w:val="18"/>
        </w:rPr>
        <w:t>=2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6FE9D" w14:textId="77777777" w:rsidR="0097096C" w:rsidRDefault="0097096C">
      <w:r>
        <w:separator/>
      </w:r>
    </w:p>
  </w:endnote>
  <w:endnote w:type="continuationSeparator" w:id="0">
    <w:p w14:paraId="7E9268B2" w14:textId="77777777" w:rsidR="0097096C" w:rsidRDefault="0097096C">
      <w:r>
        <w:continuationSeparator/>
      </w:r>
    </w:p>
  </w:endnote>
  <w:endnote w:type="continuationNotice" w:id="1">
    <w:p w14:paraId="6BEF5990" w14:textId="77777777" w:rsidR="0097096C" w:rsidRDefault="0097096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917C1" w14:textId="77777777" w:rsidR="0097096C" w:rsidRDefault="0097096C">
      <w:r>
        <w:separator/>
      </w:r>
    </w:p>
  </w:footnote>
  <w:footnote w:type="continuationSeparator" w:id="0">
    <w:p w14:paraId="0133FC1C" w14:textId="77777777" w:rsidR="0097096C" w:rsidRDefault="0097096C">
      <w:r>
        <w:continuationSeparator/>
      </w:r>
    </w:p>
  </w:footnote>
  <w:footnote w:type="continuationNotice" w:id="1">
    <w:p w14:paraId="482C8A19" w14:textId="77777777" w:rsidR="0097096C" w:rsidRDefault="0097096C">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w:t>
      </w:r>
      <w:proofErr w:type="gramStart"/>
      <w:r>
        <w:t>certificates;</w:t>
      </w:r>
      <w:proofErr w:type="gramEnd"/>
      <w:r>
        <w:t xml:space="preserve">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embedSystemFonts/>
  <w:activeWritingStyle w:appName="MSWord" w:lang="en-US" w:vendorID="64" w:dllVersion="409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5C7"/>
    <w:rsid w:val="00081D24"/>
    <w:rsid w:val="00082041"/>
    <w:rsid w:val="0008237D"/>
    <w:rsid w:val="00082A96"/>
    <w:rsid w:val="00083282"/>
    <w:rsid w:val="000832D8"/>
    <w:rsid w:val="000833A0"/>
    <w:rsid w:val="00083DA3"/>
    <w:rsid w:val="000841CB"/>
    <w:rsid w:val="000846BE"/>
    <w:rsid w:val="00084AA1"/>
    <w:rsid w:val="00084F5B"/>
    <w:rsid w:val="00085251"/>
    <w:rsid w:val="00085574"/>
    <w:rsid w:val="0008581A"/>
    <w:rsid w:val="0008597F"/>
    <w:rsid w:val="00086425"/>
    <w:rsid w:val="00086631"/>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A3D"/>
    <w:rsid w:val="000B4EB7"/>
    <w:rsid w:val="000B551E"/>
    <w:rsid w:val="000B55DB"/>
    <w:rsid w:val="000B5CE4"/>
    <w:rsid w:val="000B643A"/>
    <w:rsid w:val="000B64F3"/>
    <w:rsid w:val="000B6B29"/>
    <w:rsid w:val="000B6EED"/>
    <w:rsid w:val="000B78E7"/>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7412"/>
    <w:rsid w:val="000F76E9"/>
    <w:rsid w:val="000F78D5"/>
    <w:rsid w:val="000F7CBD"/>
    <w:rsid w:val="000F7DF5"/>
    <w:rsid w:val="000F7FF1"/>
    <w:rsid w:val="00100178"/>
    <w:rsid w:val="001003BC"/>
    <w:rsid w:val="00100B94"/>
    <w:rsid w:val="001012AD"/>
    <w:rsid w:val="0010135C"/>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DD5"/>
    <w:rsid w:val="00465ED8"/>
    <w:rsid w:val="004667AB"/>
    <w:rsid w:val="0046681B"/>
    <w:rsid w:val="004669C1"/>
    <w:rsid w:val="00466A02"/>
    <w:rsid w:val="004673E7"/>
    <w:rsid w:val="004677A8"/>
    <w:rsid w:val="00467FD1"/>
    <w:rsid w:val="00470516"/>
    <w:rsid w:val="00470696"/>
    <w:rsid w:val="0047089D"/>
    <w:rsid w:val="0047144E"/>
    <w:rsid w:val="00472251"/>
    <w:rsid w:val="004726E9"/>
    <w:rsid w:val="00472A79"/>
    <w:rsid w:val="00472D6C"/>
    <w:rsid w:val="00472DA2"/>
    <w:rsid w:val="00472E2E"/>
    <w:rsid w:val="00473732"/>
    <w:rsid w:val="00473A9F"/>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EE9"/>
    <w:rsid w:val="005F0AD0"/>
    <w:rsid w:val="005F0B12"/>
    <w:rsid w:val="005F0E28"/>
    <w:rsid w:val="005F0FA4"/>
    <w:rsid w:val="005F1762"/>
    <w:rsid w:val="005F28AE"/>
    <w:rsid w:val="005F2940"/>
    <w:rsid w:val="005F3181"/>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BA"/>
    <w:rsid w:val="00610027"/>
    <w:rsid w:val="00610568"/>
    <w:rsid w:val="006107E8"/>
    <w:rsid w:val="00610B79"/>
    <w:rsid w:val="0061157C"/>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F6A"/>
    <w:rsid w:val="00621002"/>
    <w:rsid w:val="006214C5"/>
    <w:rsid w:val="00621641"/>
    <w:rsid w:val="00622076"/>
    <w:rsid w:val="00622149"/>
    <w:rsid w:val="0062268F"/>
    <w:rsid w:val="00622AF4"/>
    <w:rsid w:val="006234A1"/>
    <w:rsid w:val="0062362F"/>
    <w:rsid w:val="00623A0D"/>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FB8"/>
    <w:rsid w:val="006A0527"/>
    <w:rsid w:val="006A0FE6"/>
    <w:rsid w:val="006A1502"/>
    <w:rsid w:val="006A184D"/>
    <w:rsid w:val="006A1D42"/>
    <w:rsid w:val="006A1E0F"/>
    <w:rsid w:val="006A20E2"/>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C6B"/>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70D1"/>
    <w:rsid w:val="00797249"/>
    <w:rsid w:val="007979B4"/>
    <w:rsid w:val="007A0253"/>
    <w:rsid w:val="007A02B7"/>
    <w:rsid w:val="007A0A95"/>
    <w:rsid w:val="007A10BD"/>
    <w:rsid w:val="007A1143"/>
    <w:rsid w:val="007A135B"/>
    <w:rsid w:val="007A1D98"/>
    <w:rsid w:val="007A1E35"/>
    <w:rsid w:val="007A26D1"/>
    <w:rsid w:val="007A3BEA"/>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489"/>
    <w:rsid w:val="008354FF"/>
    <w:rsid w:val="00835616"/>
    <w:rsid w:val="00835BAB"/>
    <w:rsid w:val="00836880"/>
    <w:rsid w:val="00836BE1"/>
    <w:rsid w:val="00836DF4"/>
    <w:rsid w:val="00836E8F"/>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D4"/>
    <w:rsid w:val="008F2F3A"/>
    <w:rsid w:val="008F3036"/>
    <w:rsid w:val="008F337B"/>
    <w:rsid w:val="008F34A8"/>
    <w:rsid w:val="008F4398"/>
    <w:rsid w:val="008F43A9"/>
    <w:rsid w:val="008F46A1"/>
    <w:rsid w:val="008F4B8D"/>
    <w:rsid w:val="008F5144"/>
    <w:rsid w:val="008F5496"/>
    <w:rsid w:val="008F6985"/>
    <w:rsid w:val="008F756D"/>
    <w:rsid w:val="008F7758"/>
    <w:rsid w:val="008F7D1C"/>
    <w:rsid w:val="009003E9"/>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67C"/>
    <w:rsid w:val="009158B8"/>
    <w:rsid w:val="0091629F"/>
    <w:rsid w:val="00920B1B"/>
    <w:rsid w:val="0092132C"/>
    <w:rsid w:val="00921603"/>
    <w:rsid w:val="009216D2"/>
    <w:rsid w:val="009216E9"/>
    <w:rsid w:val="00921C31"/>
    <w:rsid w:val="00922281"/>
    <w:rsid w:val="0092298C"/>
    <w:rsid w:val="00922C48"/>
    <w:rsid w:val="00922D83"/>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E5D"/>
    <w:rsid w:val="00951E65"/>
    <w:rsid w:val="00951E7E"/>
    <w:rsid w:val="00951F8A"/>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6164"/>
    <w:rsid w:val="0099695A"/>
    <w:rsid w:val="00996B5C"/>
    <w:rsid w:val="00996F71"/>
    <w:rsid w:val="00997D19"/>
    <w:rsid w:val="00997E08"/>
    <w:rsid w:val="00997FB7"/>
    <w:rsid w:val="009A0182"/>
    <w:rsid w:val="009A1150"/>
    <w:rsid w:val="009A1887"/>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B0F"/>
    <w:rsid w:val="00C03C75"/>
    <w:rsid w:val="00C03CC8"/>
    <w:rsid w:val="00C04483"/>
    <w:rsid w:val="00C0464D"/>
    <w:rsid w:val="00C0475B"/>
    <w:rsid w:val="00C0476A"/>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B09"/>
    <w:rsid w:val="00CD5F8F"/>
    <w:rsid w:val="00CD6952"/>
    <w:rsid w:val="00CD7C9E"/>
    <w:rsid w:val="00CD7FDE"/>
    <w:rsid w:val="00CD7FE9"/>
    <w:rsid w:val="00CE01F7"/>
    <w:rsid w:val="00CE0532"/>
    <w:rsid w:val="00CE08D1"/>
    <w:rsid w:val="00CE0B91"/>
    <w:rsid w:val="00CE0E7B"/>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3EB9"/>
    <w:rsid w:val="00D651E5"/>
    <w:rsid w:val="00D65457"/>
    <w:rsid w:val="00D65F34"/>
    <w:rsid w:val="00D66928"/>
    <w:rsid w:val="00D66DBF"/>
    <w:rsid w:val="00D66F5C"/>
    <w:rsid w:val="00D674F3"/>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F44"/>
    <w:rsid w:val="00E74136"/>
    <w:rsid w:val="00E74857"/>
    <w:rsid w:val="00E74ED6"/>
    <w:rsid w:val="00E76954"/>
    <w:rsid w:val="00E77193"/>
    <w:rsid w:val="00E77C6A"/>
    <w:rsid w:val="00E77DF5"/>
    <w:rsid w:val="00E80075"/>
    <w:rsid w:val="00E802F0"/>
    <w:rsid w:val="00E805A6"/>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449D"/>
    <w:rsid w:val="00E94734"/>
    <w:rsid w:val="00E94CBA"/>
    <w:rsid w:val="00E94DD6"/>
    <w:rsid w:val="00E9531E"/>
    <w:rsid w:val="00E95851"/>
    <w:rsid w:val="00E96150"/>
    <w:rsid w:val="00E966E4"/>
    <w:rsid w:val="00E96A1B"/>
    <w:rsid w:val="00E96B84"/>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B9F"/>
    <w:rsid w:val="00F21F3D"/>
    <w:rsid w:val="00F2285F"/>
    <w:rsid w:val="00F22C90"/>
    <w:rsid w:val="00F2346D"/>
    <w:rsid w:val="00F237D5"/>
    <w:rsid w:val="00F23865"/>
    <w:rsid w:val="00F241DE"/>
    <w:rsid w:val="00F24295"/>
    <w:rsid w:val="00F246C4"/>
    <w:rsid w:val="00F24D19"/>
    <w:rsid w:val="00F24F2D"/>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33</Pages>
  <Words>13089</Words>
  <Characters>74612</Characters>
  <Application>Microsoft Office Word</Application>
  <DocSecurity>0</DocSecurity>
  <Lines>621</Lines>
  <Paragraphs>175</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87526</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23</cp:revision>
  <cp:lastPrinted>2019-04-15T21:36:00Z</cp:lastPrinted>
  <dcterms:created xsi:type="dcterms:W3CDTF">2022-04-25T01:49:00Z</dcterms:created>
  <dcterms:modified xsi:type="dcterms:W3CDTF">2022-05-24T15:48:00Z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