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8047"/>
      </w:tblGrid>
      <w:tr w:rsidR="00283D28" w:rsidRPr="004F22C1" w14:paraId="67BB06B2" w14:textId="77777777" w:rsidTr="004F22C1">
        <w:tc>
          <w:tcPr>
            <w:tcW w:w="1278" w:type="dxa"/>
            <w:shd w:val="clear" w:color="auto" w:fill="auto"/>
          </w:tcPr>
          <w:p w14:paraId="340FB3E1" w14:textId="77777777" w:rsidR="00283D28" w:rsidRPr="004F22C1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8298" w:type="dxa"/>
            <w:shd w:val="clear" w:color="auto" w:fill="auto"/>
          </w:tcPr>
          <w:p w14:paraId="59748FBC" w14:textId="683CABEA" w:rsidR="00283D28" w:rsidRPr="004F22C1" w:rsidRDefault="008A3073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>
              <w:rPr>
                <w:sz w:val="20"/>
                <w:szCs w:val="20"/>
              </w:rPr>
              <w:t xml:space="preserve">ACTA Virtual </w:t>
            </w:r>
            <w:r w:rsidR="00283D28" w:rsidRPr="004F22C1">
              <w:rPr>
                <w:sz w:val="20"/>
                <w:szCs w:val="20"/>
              </w:rPr>
              <w:t xml:space="preserve">Meeting Notes, </w:t>
            </w:r>
            <w:r w:rsidR="005E152F">
              <w:rPr>
                <w:sz w:val="20"/>
                <w:szCs w:val="20"/>
              </w:rPr>
              <w:t>April 14</w:t>
            </w:r>
            <w:r w:rsidR="00B61D49">
              <w:rPr>
                <w:sz w:val="20"/>
                <w:szCs w:val="20"/>
              </w:rPr>
              <w:t>, 202</w:t>
            </w:r>
            <w:r w:rsidR="00D61348">
              <w:rPr>
                <w:sz w:val="20"/>
                <w:szCs w:val="20"/>
              </w:rPr>
              <w:t>2</w:t>
            </w:r>
          </w:p>
        </w:tc>
      </w:tr>
      <w:tr w:rsidR="00283D28" w:rsidRPr="004F22C1" w14:paraId="404525FC" w14:textId="77777777" w:rsidTr="004F22C1">
        <w:tc>
          <w:tcPr>
            <w:tcW w:w="1278" w:type="dxa"/>
            <w:shd w:val="clear" w:color="auto" w:fill="auto"/>
          </w:tcPr>
          <w:p w14:paraId="0CFCCDFB" w14:textId="77777777" w:rsidR="00283D28" w:rsidRPr="008A3073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he-IL"/>
              </w:rPr>
            </w:pPr>
            <w:r w:rsidRPr="008A3073">
              <w:rPr>
                <w:b/>
                <w:bCs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8298" w:type="dxa"/>
            <w:shd w:val="clear" w:color="auto" w:fill="auto"/>
          </w:tcPr>
          <w:p w14:paraId="5976DE90" w14:textId="5298F933" w:rsidR="00283D28" w:rsidRPr="008A3073" w:rsidRDefault="00CE5211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>Anna Karditzas</w:t>
            </w:r>
            <w:r w:rsidR="008A3073" w:rsidRPr="008A3073"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 xml:space="preserve">, Committee Coordinator, </w:t>
            </w:r>
            <w:hyperlink r:id="rId12" w:history="1">
              <w:r w:rsidRPr="007F4FEC">
                <w:rPr>
                  <w:rStyle w:val="Hyperlink"/>
                  <w:rFonts w:eastAsia="SimSun"/>
                  <w:sz w:val="20"/>
                  <w:szCs w:val="20"/>
                  <w:lang w:eastAsia="zh-CN" w:bidi="he-IL"/>
                </w:rPr>
                <w:t>akarditzas@atis.org</w:t>
              </w:r>
            </w:hyperlink>
            <w:r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 xml:space="preserve"> </w:t>
            </w:r>
          </w:p>
        </w:tc>
      </w:tr>
      <w:tr w:rsidR="00283D28" w:rsidRPr="004F22C1" w14:paraId="4DBDAD5C" w14:textId="77777777" w:rsidTr="004F22C1">
        <w:tc>
          <w:tcPr>
            <w:tcW w:w="1278" w:type="dxa"/>
            <w:shd w:val="clear" w:color="auto" w:fill="auto"/>
          </w:tcPr>
          <w:p w14:paraId="37CF0F10" w14:textId="77777777" w:rsidR="00283D28" w:rsidRPr="004F22C1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4F22C1">
              <w:rPr>
                <w:b/>
                <w:color w:val="000000"/>
                <w:sz w:val="20"/>
                <w:szCs w:val="20"/>
              </w:rPr>
              <w:t>LEADER(S):</w:t>
            </w:r>
          </w:p>
        </w:tc>
        <w:tc>
          <w:tcPr>
            <w:tcW w:w="8298" w:type="dxa"/>
            <w:shd w:val="clear" w:color="auto" w:fill="auto"/>
          </w:tcPr>
          <w:p w14:paraId="5C1E6C1D" w14:textId="1EA1994C" w:rsidR="00283D28" w:rsidRDefault="00283D28" w:rsidP="00DD0F28">
            <w:pPr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 xml:space="preserve">Chair: </w:t>
            </w:r>
            <w:r w:rsidR="008A3073">
              <w:rPr>
                <w:sz w:val="20"/>
                <w:szCs w:val="20"/>
              </w:rPr>
              <w:t>Scott Lambert (</w:t>
            </w:r>
            <w:r w:rsidR="00B21F1A">
              <w:rPr>
                <w:sz w:val="20"/>
                <w:szCs w:val="20"/>
              </w:rPr>
              <w:t>B</w:t>
            </w:r>
            <w:r w:rsidR="00B21F1A" w:rsidRPr="00B21F1A">
              <w:rPr>
                <w:sz w:val="20"/>
                <w:szCs w:val="20"/>
              </w:rPr>
              <w:t>ureau</w:t>
            </w:r>
            <w:r w:rsidR="00B21F1A">
              <w:rPr>
                <w:sz w:val="20"/>
                <w:szCs w:val="20"/>
              </w:rPr>
              <w:t xml:space="preserve"> V</w:t>
            </w:r>
            <w:r w:rsidR="00B21F1A" w:rsidRPr="00B21F1A">
              <w:rPr>
                <w:sz w:val="20"/>
                <w:szCs w:val="20"/>
              </w:rPr>
              <w:t>eritas</w:t>
            </w:r>
            <w:r w:rsidR="008A3073">
              <w:rPr>
                <w:sz w:val="20"/>
                <w:szCs w:val="20"/>
              </w:rPr>
              <w:t xml:space="preserve">), </w:t>
            </w:r>
            <w:hyperlink r:id="rId13" w:history="1">
              <w:r w:rsidR="003A04DE" w:rsidRPr="00BA4B3E">
                <w:rPr>
                  <w:rStyle w:val="Hyperlink"/>
                  <w:sz w:val="20"/>
                  <w:szCs w:val="20"/>
                </w:rPr>
                <w:t>scott.lambert@bureauveritas.com</w:t>
              </w:r>
            </w:hyperlink>
          </w:p>
          <w:p w14:paraId="105CA8A0" w14:textId="71A28A6D" w:rsidR="003A04DE" w:rsidRPr="004F22C1" w:rsidRDefault="003A04DE" w:rsidP="00DD0F28">
            <w:pPr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3A04DE">
              <w:rPr>
                <w:rFonts w:eastAsia="SimSun"/>
                <w:bCs/>
                <w:color w:val="000000"/>
                <w:sz w:val="20"/>
                <w:szCs w:val="20"/>
                <w:lang w:eastAsia="zh-CN" w:bidi="he-IL"/>
              </w:rPr>
              <w:t>Vice-Chair:</w:t>
            </w:r>
            <w:r w:rsidRPr="003A04DE"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  <w:t xml:space="preserve"> </w:t>
            </w:r>
            <w:r w:rsidRPr="003A04DE">
              <w:rPr>
                <w:rFonts w:eastAsia="SimSun"/>
                <w:bCs/>
                <w:color w:val="000000"/>
                <w:sz w:val="20"/>
                <w:szCs w:val="20"/>
                <w:lang w:eastAsia="zh-CN" w:bidi="he-IL"/>
              </w:rPr>
              <w:t>Vacant</w:t>
            </w:r>
          </w:p>
        </w:tc>
      </w:tr>
    </w:tbl>
    <w:p w14:paraId="00B074D9" w14:textId="77777777" w:rsidR="00283D28" w:rsidRDefault="00283D28" w:rsidP="00283D28">
      <w:pPr>
        <w:autoSpaceDE w:val="0"/>
        <w:autoSpaceDN w:val="0"/>
        <w:adjustRightInd w:val="0"/>
        <w:ind w:right="20"/>
        <w:rPr>
          <w:b/>
          <w:bCs/>
          <w:color w:val="000000"/>
        </w:rPr>
      </w:pPr>
    </w:p>
    <w:p w14:paraId="0C7F54D2" w14:textId="77777777" w:rsidR="00DF297A" w:rsidRPr="00E718CC" w:rsidRDefault="00DF297A" w:rsidP="00E253AC">
      <w:pPr>
        <w:autoSpaceDE w:val="0"/>
        <w:autoSpaceDN w:val="0"/>
        <w:adjustRightInd w:val="0"/>
        <w:ind w:right="20"/>
      </w:pPr>
    </w:p>
    <w:p w14:paraId="0BE5A14F" w14:textId="77777777" w:rsidR="00DF297A" w:rsidRPr="00E718CC" w:rsidRDefault="00DF297A" w:rsidP="00E17A45"/>
    <w:p w14:paraId="036A0857" w14:textId="77777777" w:rsidR="0012376A" w:rsidRPr="00636BE3" w:rsidRDefault="0012376A" w:rsidP="00636BE3"/>
    <w:p w14:paraId="15CEA905" w14:textId="77777777" w:rsidR="00DF297A" w:rsidRPr="0012376A" w:rsidRDefault="00DF297A" w:rsidP="00636BE3"/>
    <w:p w14:paraId="3436D183" w14:textId="77777777" w:rsidR="00DF297A" w:rsidRPr="00E718CC" w:rsidRDefault="00DF297A" w:rsidP="00B2668B">
      <w:pPr>
        <w:autoSpaceDE w:val="0"/>
        <w:autoSpaceDN w:val="0"/>
        <w:adjustRightInd w:val="0"/>
        <w:ind w:right="20"/>
        <w:jc w:val="center"/>
      </w:pP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</w:p>
    <w:p w14:paraId="3610629F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2DA44FA8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1390B2C1" w14:textId="77777777" w:rsidR="00DF297A" w:rsidRDefault="00DF297A" w:rsidP="00B2668B">
      <w:pPr>
        <w:adjustRightInd w:val="0"/>
        <w:rPr>
          <w:rFonts w:eastAsia="SimSun"/>
        </w:rPr>
      </w:pPr>
    </w:p>
    <w:p w14:paraId="31265DF9" w14:textId="77777777" w:rsidR="00493677" w:rsidRDefault="00493677" w:rsidP="00B2668B">
      <w:pPr>
        <w:adjustRightInd w:val="0"/>
        <w:rPr>
          <w:rFonts w:eastAsia="SimSun"/>
        </w:rPr>
      </w:pPr>
    </w:p>
    <w:p w14:paraId="27EFD45A" w14:textId="77777777" w:rsidR="00493677" w:rsidRDefault="00493677" w:rsidP="00B2668B">
      <w:pPr>
        <w:adjustRightInd w:val="0"/>
        <w:rPr>
          <w:rFonts w:eastAsia="SimSun"/>
        </w:rPr>
      </w:pPr>
    </w:p>
    <w:p w14:paraId="36B251B2" w14:textId="77777777" w:rsidR="00493677" w:rsidRDefault="00493677" w:rsidP="00B2668B">
      <w:pPr>
        <w:adjustRightInd w:val="0"/>
        <w:rPr>
          <w:rFonts w:eastAsia="SimSun"/>
        </w:rPr>
      </w:pPr>
    </w:p>
    <w:p w14:paraId="71F4DAB3" w14:textId="77777777" w:rsidR="00493677" w:rsidRDefault="00493677" w:rsidP="00B2668B">
      <w:pPr>
        <w:adjustRightInd w:val="0"/>
        <w:rPr>
          <w:rFonts w:eastAsia="SimSun"/>
        </w:rPr>
      </w:pPr>
    </w:p>
    <w:p w14:paraId="5976F857" w14:textId="77777777" w:rsidR="00493677" w:rsidRDefault="00493677" w:rsidP="00B2668B">
      <w:pPr>
        <w:adjustRightInd w:val="0"/>
        <w:rPr>
          <w:rFonts w:eastAsia="SimSun"/>
        </w:rPr>
      </w:pPr>
    </w:p>
    <w:p w14:paraId="4422106D" w14:textId="77777777" w:rsidR="00493677" w:rsidRPr="00E718CC" w:rsidRDefault="00493677" w:rsidP="00B2668B">
      <w:pPr>
        <w:adjustRightInd w:val="0"/>
        <w:rPr>
          <w:rFonts w:eastAsia="SimSun"/>
        </w:rPr>
      </w:pPr>
    </w:p>
    <w:p w14:paraId="69DCF1DF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5C37F4C4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69B5ED99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03690417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6ECEA358" w14:textId="77777777" w:rsidR="00DF297A" w:rsidRDefault="00DF297A" w:rsidP="00B2668B">
      <w:pPr>
        <w:adjustRightInd w:val="0"/>
        <w:rPr>
          <w:rFonts w:eastAsia="SimSun"/>
        </w:rPr>
      </w:pPr>
    </w:p>
    <w:p w14:paraId="085D61A1" w14:textId="77777777" w:rsidR="00A145CF" w:rsidRDefault="00A145CF" w:rsidP="00B2668B">
      <w:pPr>
        <w:adjustRightInd w:val="0"/>
        <w:rPr>
          <w:rFonts w:eastAsia="SimSun"/>
        </w:rPr>
      </w:pPr>
    </w:p>
    <w:p w14:paraId="01771E4E" w14:textId="77777777" w:rsidR="00A145CF" w:rsidRDefault="00A145CF" w:rsidP="00B2668B">
      <w:pPr>
        <w:adjustRightInd w:val="0"/>
        <w:rPr>
          <w:rFonts w:eastAsia="SimSun"/>
        </w:rPr>
      </w:pPr>
    </w:p>
    <w:p w14:paraId="51D24E62" w14:textId="77777777" w:rsidR="00A145CF" w:rsidRDefault="00A145CF" w:rsidP="00B2668B">
      <w:pPr>
        <w:adjustRightInd w:val="0"/>
        <w:rPr>
          <w:rFonts w:eastAsia="SimSun"/>
        </w:rPr>
      </w:pPr>
    </w:p>
    <w:p w14:paraId="0C15DA5A" w14:textId="77777777" w:rsidR="00A145CF" w:rsidRDefault="00A145CF" w:rsidP="00B2668B">
      <w:pPr>
        <w:adjustRightInd w:val="0"/>
        <w:rPr>
          <w:rFonts w:eastAsia="SimSun"/>
        </w:rPr>
      </w:pPr>
    </w:p>
    <w:p w14:paraId="3D6657FB" w14:textId="77777777" w:rsidR="00A145CF" w:rsidRDefault="00A145CF" w:rsidP="00B2668B">
      <w:pPr>
        <w:adjustRightInd w:val="0"/>
        <w:rPr>
          <w:rFonts w:eastAsia="SimSun"/>
        </w:rPr>
      </w:pPr>
    </w:p>
    <w:p w14:paraId="1A4A153F" w14:textId="77777777" w:rsidR="00A145CF" w:rsidRDefault="00A145CF" w:rsidP="00B2668B">
      <w:pPr>
        <w:adjustRightInd w:val="0"/>
        <w:rPr>
          <w:rFonts w:eastAsia="SimSun"/>
        </w:rPr>
      </w:pPr>
    </w:p>
    <w:p w14:paraId="271DDC4B" w14:textId="77777777" w:rsidR="00A145CF" w:rsidRDefault="00A145CF" w:rsidP="00B2668B">
      <w:pPr>
        <w:adjustRightInd w:val="0"/>
        <w:rPr>
          <w:rFonts w:eastAsia="SimSun"/>
        </w:rPr>
      </w:pPr>
    </w:p>
    <w:p w14:paraId="3F98EAE2" w14:textId="7B5FA80E" w:rsidR="00A145CF" w:rsidRDefault="00A145CF" w:rsidP="00B2668B">
      <w:pPr>
        <w:adjustRightInd w:val="0"/>
        <w:rPr>
          <w:rFonts w:eastAsia="SimSun"/>
        </w:rPr>
      </w:pPr>
    </w:p>
    <w:p w14:paraId="1FBF2E1A" w14:textId="77777777" w:rsidR="00B221A0" w:rsidRDefault="00B221A0" w:rsidP="00B2668B">
      <w:pPr>
        <w:adjustRightInd w:val="0"/>
        <w:rPr>
          <w:rFonts w:eastAsia="SimSun"/>
        </w:rPr>
      </w:pPr>
    </w:p>
    <w:p w14:paraId="6877BE6F" w14:textId="77777777" w:rsidR="00A145CF" w:rsidRPr="00E718CC" w:rsidRDefault="00A145CF" w:rsidP="00B2668B">
      <w:pPr>
        <w:adjustRightInd w:val="0"/>
        <w:rPr>
          <w:rFonts w:eastAsia="SimSun"/>
        </w:rPr>
      </w:pPr>
    </w:p>
    <w:p w14:paraId="54D19C76" w14:textId="53C211E2" w:rsidR="00A145CF" w:rsidRDefault="00583E6D" w:rsidP="00A145CF">
      <w:pPr>
        <w:jc w:val="center"/>
        <w:rPr>
          <w:rFonts w:eastAsia="SimSun"/>
          <w:color w:val="000000"/>
          <w:sz w:val="18"/>
          <w:szCs w:val="22"/>
          <w:lang w:eastAsia="zh-CN" w:bidi="he-IL"/>
        </w:rPr>
      </w:pPr>
      <w:r>
        <w:rPr>
          <w:rFonts w:ascii="Calibri Light" w:hAnsi="Calibri Light"/>
          <w:noProof/>
          <w:sz w:val="32"/>
          <w:szCs w:val="32"/>
        </w:rPr>
        <w:lastRenderedPageBreak/>
        <w:drawing>
          <wp:inline distT="0" distB="0" distL="0" distR="0" wp14:anchorId="4FDF9D56" wp14:editId="71292D77">
            <wp:extent cx="1314450" cy="1460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498A" w14:textId="77777777" w:rsidR="00A145CF" w:rsidRDefault="00A145CF" w:rsidP="00A145CF">
      <w:pPr>
        <w:rPr>
          <w:rFonts w:eastAsia="SimSun"/>
          <w:color w:val="000000"/>
          <w:sz w:val="18"/>
          <w:szCs w:val="22"/>
          <w:lang w:eastAsia="zh-CN" w:bidi="he-IL"/>
        </w:rPr>
      </w:pPr>
    </w:p>
    <w:p w14:paraId="3D4DF179" w14:textId="240BBE9E" w:rsidR="000D1275" w:rsidRDefault="00C04519" w:rsidP="00C62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ADMINISTRATIVE COUN</w:t>
      </w:r>
      <w:r w:rsidR="00901038">
        <w:rPr>
          <w:b/>
          <w:sz w:val="28"/>
          <w:szCs w:val="28"/>
        </w:rPr>
        <w:t>CI</w:t>
      </w:r>
      <w:r>
        <w:rPr>
          <w:b/>
          <w:sz w:val="28"/>
          <w:szCs w:val="28"/>
        </w:rPr>
        <w:t>L FOR TERMINAL ATTACHMENTS (ACTA)</w:t>
      </w:r>
      <w:r w:rsidR="00901038">
        <w:rPr>
          <w:b/>
          <w:sz w:val="28"/>
          <w:szCs w:val="28"/>
        </w:rPr>
        <w:t xml:space="preserve"> </w:t>
      </w:r>
    </w:p>
    <w:p w14:paraId="719C7E40" w14:textId="271622A3" w:rsidR="00B221A0" w:rsidRPr="00DF297A" w:rsidRDefault="00B221A0" w:rsidP="00C62E91">
      <w:pPr>
        <w:jc w:val="center"/>
        <w:rPr>
          <w:rFonts w:eastAsia="SimSun"/>
          <w:color w:val="000000"/>
          <w:sz w:val="20"/>
          <w:lang w:eastAsia="zh-CN" w:bidi="he-IL"/>
        </w:rPr>
      </w:pPr>
      <w:r>
        <w:rPr>
          <w:b/>
          <w:sz w:val="28"/>
          <w:szCs w:val="28"/>
        </w:rPr>
        <w:t>GENERAL COUNCIL</w:t>
      </w:r>
    </w:p>
    <w:p w14:paraId="72358D97" w14:textId="0A06531E" w:rsidR="000D1275" w:rsidRPr="00C04519" w:rsidRDefault="00B47F10" w:rsidP="00B266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04519">
        <w:rPr>
          <w:b/>
          <w:sz w:val="22"/>
          <w:szCs w:val="22"/>
        </w:rPr>
        <w:t xml:space="preserve">Virtual Meeting </w:t>
      </w:r>
      <w:r w:rsidR="009124EE">
        <w:rPr>
          <w:b/>
          <w:sz w:val="22"/>
          <w:szCs w:val="22"/>
        </w:rPr>
        <w:t xml:space="preserve">– </w:t>
      </w:r>
      <w:r w:rsidR="005E152F">
        <w:rPr>
          <w:b/>
          <w:sz w:val="22"/>
          <w:szCs w:val="22"/>
        </w:rPr>
        <w:t>April 14</w:t>
      </w:r>
      <w:r w:rsidR="00C04519" w:rsidRPr="00C04519">
        <w:rPr>
          <w:b/>
          <w:sz w:val="22"/>
          <w:szCs w:val="22"/>
        </w:rPr>
        <w:t>, 20</w:t>
      </w:r>
      <w:r w:rsidR="003A0232">
        <w:rPr>
          <w:b/>
          <w:sz w:val="22"/>
          <w:szCs w:val="22"/>
        </w:rPr>
        <w:t>2</w:t>
      </w:r>
      <w:r w:rsidR="00D61348">
        <w:rPr>
          <w:b/>
          <w:sz w:val="22"/>
          <w:szCs w:val="22"/>
        </w:rPr>
        <w:t>2 –</w:t>
      </w:r>
      <w:r w:rsidR="00C04519" w:rsidRPr="00C04519">
        <w:rPr>
          <w:b/>
          <w:sz w:val="22"/>
          <w:szCs w:val="22"/>
        </w:rPr>
        <w:t xml:space="preserve"> </w:t>
      </w:r>
      <w:r w:rsidR="008876A4">
        <w:rPr>
          <w:b/>
          <w:sz w:val="22"/>
          <w:szCs w:val="22"/>
        </w:rPr>
        <w:t>3</w:t>
      </w:r>
      <w:r w:rsidR="00C04519" w:rsidRPr="00C04519">
        <w:rPr>
          <w:b/>
          <w:sz w:val="22"/>
          <w:szCs w:val="22"/>
        </w:rPr>
        <w:t>:00-</w:t>
      </w:r>
      <w:r w:rsidR="008876A4">
        <w:rPr>
          <w:b/>
          <w:sz w:val="22"/>
          <w:szCs w:val="22"/>
        </w:rPr>
        <w:t>4</w:t>
      </w:r>
      <w:r w:rsidR="00C04519" w:rsidRPr="00C04519">
        <w:rPr>
          <w:b/>
          <w:sz w:val="22"/>
          <w:szCs w:val="22"/>
        </w:rPr>
        <w:t>:00pm ET</w:t>
      </w:r>
    </w:p>
    <w:p w14:paraId="0B85C382" w14:textId="77777777" w:rsidR="004C1E57" w:rsidRPr="003F51F7" w:rsidRDefault="004C1E57" w:rsidP="00B2668B">
      <w:pPr>
        <w:jc w:val="center"/>
        <w:rPr>
          <w:b/>
          <w:sz w:val="22"/>
          <w:szCs w:val="22"/>
        </w:rPr>
      </w:pPr>
      <w:r w:rsidRPr="00C04519">
        <w:rPr>
          <w:b/>
          <w:sz w:val="22"/>
          <w:szCs w:val="22"/>
        </w:rPr>
        <w:t xml:space="preserve">Meeting </w:t>
      </w:r>
      <w:r w:rsidR="00381C0E" w:rsidRPr="00C04519">
        <w:rPr>
          <w:b/>
          <w:sz w:val="22"/>
          <w:szCs w:val="22"/>
        </w:rPr>
        <w:t>Notes</w:t>
      </w:r>
    </w:p>
    <w:p w14:paraId="25AA0A33" w14:textId="77777777" w:rsidR="004C1E57" w:rsidRDefault="004C1E57" w:rsidP="00B2668B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</w:p>
    <w:p w14:paraId="0C55BCA5" w14:textId="77777777" w:rsidR="00EB6D60" w:rsidRDefault="00EB6D60" w:rsidP="003D0A9A"/>
    <w:p w14:paraId="5032C448" w14:textId="77777777" w:rsidR="00EC3319" w:rsidRPr="003F51F7" w:rsidRDefault="00290419" w:rsidP="00636BE3">
      <w:pPr>
        <w:pStyle w:val="Heading1"/>
      </w:pPr>
      <w:r>
        <w:t>WELCOME &amp; CALL TO ORDER</w:t>
      </w:r>
    </w:p>
    <w:p w14:paraId="46A0DCCA" w14:textId="4CB7AEAE" w:rsidR="00B85756" w:rsidRPr="00E718CC" w:rsidRDefault="00B24C3D" w:rsidP="003F674A">
      <w:pPr>
        <w:spacing w:before="120" w:after="120"/>
      </w:pPr>
      <w:r>
        <w:t xml:space="preserve">Scott Lambert </w:t>
      </w:r>
      <w:r w:rsidR="002B4174">
        <w:t>(</w:t>
      </w:r>
      <w:r>
        <w:t>Bureau Veritas</w:t>
      </w:r>
      <w:r w:rsidR="002B4174">
        <w:t>)</w:t>
      </w:r>
      <w:r>
        <w:t>, ACTA Chair,</w:t>
      </w:r>
      <w:r w:rsidR="00C04519">
        <w:t xml:space="preserve"> </w:t>
      </w:r>
      <w:r w:rsidR="00B85756" w:rsidRPr="00291699">
        <w:t>called the meeting to order and welcomed participants</w:t>
      </w:r>
      <w:r w:rsidR="004C1E57" w:rsidRPr="00291699">
        <w:t xml:space="preserve"> at </w:t>
      </w:r>
      <w:r w:rsidR="008876A4">
        <w:t>3</w:t>
      </w:r>
      <w:r w:rsidR="00C04519">
        <w:t>:</w:t>
      </w:r>
      <w:r>
        <w:t>0</w:t>
      </w:r>
      <w:r w:rsidR="00D90B10">
        <w:t>5</w:t>
      </w:r>
      <w:r w:rsidR="00C04519">
        <w:t>pm ET</w:t>
      </w:r>
      <w:r w:rsidR="004B6B4E" w:rsidRPr="00291699">
        <w:t xml:space="preserve"> </w:t>
      </w:r>
      <w:r w:rsidR="008876A4">
        <w:t xml:space="preserve">on </w:t>
      </w:r>
      <w:r w:rsidR="005E152F">
        <w:t>April 14</w:t>
      </w:r>
      <w:r w:rsidR="00C04519">
        <w:t>, 20</w:t>
      </w:r>
      <w:r w:rsidR="00901038">
        <w:t>2</w:t>
      </w:r>
      <w:r w:rsidR="00D61348">
        <w:t>2</w:t>
      </w:r>
      <w:r w:rsidR="00C04519">
        <w:t>.</w:t>
      </w:r>
      <w:r w:rsidR="00C55C40">
        <w:t xml:space="preserve"> </w:t>
      </w:r>
    </w:p>
    <w:p w14:paraId="24431B09" w14:textId="77777777" w:rsidR="00B85756" w:rsidRPr="003F51F7" w:rsidRDefault="00B85756" w:rsidP="003D0A9A"/>
    <w:p w14:paraId="3D70E017" w14:textId="77777777" w:rsidR="004A09E8" w:rsidRPr="003F51F7" w:rsidRDefault="00EE38B7" w:rsidP="00636BE3">
      <w:pPr>
        <w:pStyle w:val="Heading1"/>
      </w:pPr>
      <w:r>
        <w:t xml:space="preserve">INTRODUCTIONS &amp; SIGN </w:t>
      </w:r>
      <w:r w:rsidR="00BD69DC">
        <w:t>IN</w:t>
      </w:r>
    </w:p>
    <w:p w14:paraId="10221680" w14:textId="77777777" w:rsidR="00ED22BD" w:rsidRPr="003F51F7" w:rsidRDefault="00ED22BD" w:rsidP="003D0A9A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690"/>
      </w:tblGrid>
      <w:tr w:rsidR="00342308" w:rsidRPr="005815B0" w14:paraId="1F5236DC" w14:textId="77777777" w:rsidTr="004B1DEA">
        <w:tc>
          <w:tcPr>
            <w:tcW w:w="28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06C5EA18" w14:textId="77777777" w:rsidR="00342308" w:rsidRPr="007B5885" w:rsidRDefault="00342308" w:rsidP="003D0A9A">
            <w:pPr>
              <w:rPr>
                <w:sz w:val="18"/>
              </w:rPr>
            </w:pPr>
            <w:r w:rsidRPr="007B5885">
              <w:rPr>
                <w:sz w:val="18"/>
              </w:rPr>
              <w:t>Participant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71B25A08" w14:textId="77777777" w:rsidR="00342308" w:rsidRPr="007B5885" w:rsidRDefault="00342308" w:rsidP="003D0A9A">
            <w:pPr>
              <w:rPr>
                <w:sz w:val="18"/>
              </w:rPr>
            </w:pPr>
            <w:r w:rsidRPr="007B5885">
              <w:rPr>
                <w:sz w:val="18"/>
              </w:rPr>
              <w:t>Company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6234D167" w14:textId="77777777" w:rsidR="00342308" w:rsidRPr="007B5885" w:rsidRDefault="00342308" w:rsidP="003D0A9A">
            <w:pPr>
              <w:rPr>
                <w:sz w:val="18"/>
              </w:rPr>
            </w:pPr>
            <w:r w:rsidRPr="007B5885">
              <w:rPr>
                <w:sz w:val="18"/>
              </w:rPr>
              <w:t>Email</w:t>
            </w:r>
          </w:p>
        </w:tc>
      </w:tr>
      <w:tr w:rsidR="0012376A" w:rsidRPr="00711F4B" w14:paraId="148DE389" w14:textId="77777777" w:rsidTr="008876A4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0F529D" w14:textId="77777777" w:rsidR="0012376A" w:rsidRPr="00711F4B" w:rsidRDefault="008A3073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711F4B">
              <w:rPr>
                <w:sz w:val="18"/>
              </w:rPr>
              <w:t>Scott Lambert</w:t>
            </w:r>
            <w:r w:rsidR="00ED1F49" w:rsidRPr="00711F4B">
              <w:rPr>
                <w:sz w:val="18"/>
              </w:rPr>
              <w:t>, ACTA Chair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E12FD2" w14:textId="77777777" w:rsidR="0012376A" w:rsidRPr="00711F4B" w:rsidRDefault="00B21F1A" w:rsidP="00B2668B">
            <w:pPr>
              <w:rPr>
                <w:sz w:val="18"/>
                <w:szCs w:val="20"/>
              </w:rPr>
            </w:pPr>
            <w:r w:rsidRPr="00711F4B">
              <w:rPr>
                <w:sz w:val="18"/>
                <w:szCs w:val="20"/>
              </w:rPr>
              <w:t>Bureau Veritas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F45C84" w14:textId="23EAB9A7" w:rsidR="0012376A" w:rsidRPr="00711F4B" w:rsidRDefault="006404B7" w:rsidP="00B2668B">
            <w:pPr>
              <w:rPr>
                <w:sz w:val="18"/>
                <w:szCs w:val="20"/>
              </w:rPr>
            </w:pPr>
            <w:hyperlink r:id="rId15" w:history="1">
              <w:r w:rsidR="00B61505" w:rsidRPr="0060060D">
                <w:rPr>
                  <w:rStyle w:val="Hyperlink"/>
                  <w:sz w:val="18"/>
                  <w:szCs w:val="20"/>
                </w:rPr>
                <w:t>scott.lambert@bureauveritas.com</w:t>
              </w:r>
            </w:hyperlink>
            <w:r w:rsidR="00B61505">
              <w:rPr>
                <w:sz w:val="18"/>
                <w:szCs w:val="20"/>
              </w:rPr>
              <w:t xml:space="preserve"> </w:t>
            </w:r>
          </w:p>
        </w:tc>
      </w:tr>
      <w:tr w:rsidR="00C55C40" w:rsidRPr="00DC6968" w14:paraId="0BCFDC73" w14:textId="77777777" w:rsidTr="008876A4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B019E" w14:textId="133367BD" w:rsidR="00C55C40" w:rsidRPr="002F765C" w:rsidRDefault="00C55C40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proofErr w:type="spellStart"/>
            <w:r w:rsidRPr="002F765C">
              <w:rPr>
                <w:sz w:val="18"/>
              </w:rPr>
              <w:t>Vir</w:t>
            </w:r>
            <w:proofErr w:type="spellEnd"/>
            <w:r w:rsidRPr="002F765C">
              <w:rPr>
                <w:sz w:val="18"/>
              </w:rPr>
              <w:t xml:space="preserve"> </w:t>
            </w:r>
            <w:proofErr w:type="spellStart"/>
            <w:r w:rsidRPr="002F765C">
              <w:rPr>
                <w:sz w:val="18"/>
              </w:rPr>
              <w:t>Lontoc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9D1F4" w14:textId="0563769F" w:rsidR="00C55C40" w:rsidRPr="002F765C" w:rsidRDefault="00C55C40" w:rsidP="00B2668B">
            <w:pPr>
              <w:rPr>
                <w:sz w:val="18"/>
                <w:szCs w:val="20"/>
              </w:rPr>
            </w:pPr>
            <w:r w:rsidRPr="002F765C">
              <w:rPr>
                <w:sz w:val="18"/>
                <w:szCs w:val="20"/>
              </w:rPr>
              <w:t>Panasonic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86963" w14:textId="0D6384B6" w:rsidR="00C55C40" w:rsidRPr="00C55C40" w:rsidRDefault="006404B7" w:rsidP="00B2668B">
            <w:pPr>
              <w:rPr>
                <w:sz w:val="18"/>
                <w:szCs w:val="18"/>
              </w:rPr>
            </w:pPr>
            <w:hyperlink r:id="rId16" w:history="1">
              <w:r w:rsidR="00C55C40" w:rsidRPr="006A0310">
                <w:rPr>
                  <w:rStyle w:val="Hyperlink"/>
                  <w:sz w:val="18"/>
                  <w:szCs w:val="18"/>
                </w:rPr>
                <w:t>virangelo.lontoc@us.panasonic.com</w:t>
              </w:r>
            </w:hyperlink>
            <w:r w:rsidR="00C55C40">
              <w:rPr>
                <w:sz w:val="18"/>
                <w:szCs w:val="18"/>
              </w:rPr>
              <w:t xml:space="preserve"> </w:t>
            </w:r>
          </w:p>
        </w:tc>
      </w:tr>
      <w:tr w:rsidR="00342308" w:rsidRPr="00B24C3D" w14:paraId="75127DC2" w14:textId="77777777" w:rsidTr="008876A4">
        <w:tc>
          <w:tcPr>
            <w:tcW w:w="28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661CAB" w14:textId="74B25516" w:rsidR="00342308" w:rsidRPr="00F22633" w:rsidRDefault="00DC6968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F22633">
              <w:rPr>
                <w:sz w:val="18"/>
              </w:rPr>
              <w:t xml:space="preserve">Anna Karditzas 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668CCA" w14:textId="77777777" w:rsidR="00342308" w:rsidRPr="00F22633" w:rsidRDefault="00342308" w:rsidP="003D0A9A">
            <w:pPr>
              <w:rPr>
                <w:sz w:val="18"/>
              </w:rPr>
            </w:pPr>
            <w:r w:rsidRPr="00F22633">
              <w:rPr>
                <w:sz w:val="18"/>
              </w:rPr>
              <w:t>ATIS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33CB7F" w14:textId="3914D0CC" w:rsidR="00342308" w:rsidRPr="00F22633" w:rsidRDefault="006404B7" w:rsidP="003D0A9A">
            <w:pPr>
              <w:rPr>
                <w:sz w:val="18"/>
              </w:rPr>
            </w:pPr>
            <w:hyperlink r:id="rId17" w:history="1">
              <w:r w:rsidR="00F22633" w:rsidRPr="00F22633">
                <w:rPr>
                  <w:rStyle w:val="Hyperlink"/>
                  <w:sz w:val="18"/>
                  <w:szCs w:val="20"/>
                </w:rPr>
                <w:t>akarditzas@atis.org</w:t>
              </w:r>
            </w:hyperlink>
            <w:r w:rsidR="00F22633" w:rsidRPr="00F22633">
              <w:t xml:space="preserve"> </w:t>
            </w:r>
          </w:p>
        </w:tc>
      </w:tr>
      <w:tr w:rsidR="008876A4" w:rsidRPr="00B24C3D" w14:paraId="1394602A" w14:textId="77777777" w:rsidTr="008876A4">
        <w:tc>
          <w:tcPr>
            <w:tcW w:w="280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9C8CD44" w14:textId="0BC01C2B" w:rsidR="008876A4" w:rsidRPr="00D92EF3" w:rsidRDefault="008876A4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D92EF3">
              <w:rPr>
                <w:sz w:val="18"/>
              </w:rPr>
              <w:t xml:space="preserve">Tom Goode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7779800" w14:textId="2CA28AA3" w:rsidR="008876A4" w:rsidRPr="00D92EF3" w:rsidRDefault="008876A4" w:rsidP="003D0A9A">
            <w:pPr>
              <w:rPr>
                <w:sz w:val="18"/>
              </w:rPr>
            </w:pPr>
            <w:r w:rsidRPr="00D92EF3">
              <w:rPr>
                <w:sz w:val="18"/>
              </w:rPr>
              <w:t xml:space="preserve">ATIS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20EF9DE" w14:textId="218CD17D" w:rsidR="008876A4" w:rsidRPr="00F22633" w:rsidRDefault="008876A4" w:rsidP="003D0A9A">
            <w:r w:rsidRPr="00F22633">
              <w:rPr>
                <w:rStyle w:val="Hyperlink"/>
                <w:sz w:val="18"/>
                <w:szCs w:val="20"/>
              </w:rPr>
              <w:t>tgoode@atis.org</w:t>
            </w:r>
          </w:p>
        </w:tc>
      </w:tr>
      <w:tr w:rsidR="008876A4" w:rsidRPr="00B24C3D" w14:paraId="760CD23B" w14:textId="77777777" w:rsidTr="008876A4">
        <w:tc>
          <w:tcPr>
            <w:tcW w:w="280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A7122DD" w14:textId="3BABA651" w:rsidR="008876A4" w:rsidRPr="00CF73D5" w:rsidRDefault="008876A4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CF73D5">
              <w:rPr>
                <w:sz w:val="18"/>
              </w:rPr>
              <w:t>Jackie Wohlgemuth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1537053" w14:textId="14687856" w:rsidR="008876A4" w:rsidRPr="00CF73D5" w:rsidRDefault="008876A4" w:rsidP="003D0A9A">
            <w:pPr>
              <w:rPr>
                <w:sz w:val="18"/>
              </w:rPr>
            </w:pPr>
            <w:r w:rsidRPr="00CF73D5">
              <w:rPr>
                <w:sz w:val="18"/>
              </w:rPr>
              <w:t>ATIS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908EA2E" w14:textId="15720F6C" w:rsidR="008876A4" w:rsidRPr="00F22633" w:rsidRDefault="008876A4" w:rsidP="003D0A9A">
            <w:pPr>
              <w:rPr>
                <w:rStyle w:val="Hyperlink"/>
                <w:sz w:val="18"/>
                <w:szCs w:val="20"/>
              </w:rPr>
            </w:pPr>
            <w:r w:rsidRPr="00F22633">
              <w:rPr>
                <w:rStyle w:val="Hyperlink"/>
                <w:sz w:val="18"/>
                <w:szCs w:val="20"/>
              </w:rPr>
              <w:t>jwohlgemuth@atis.org</w:t>
            </w:r>
          </w:p>
        </w:tc>
      </w:tr>
    </w:tbl>
    <w:p w14:paraId="3EDCF20F" w14:textId="77777777" w:rsidR="00D26D86" w:rsidRPr="00D26D86" w:rsidRDefault="00D26D86" w:rsidP="00D26D86"/>
    <w:p w14:paraId="3D3EF906" w14:textId="76F20AE9" w:rsidR="00D26D86" w:rsidRDefault="00D26D86" w:rsidP="00E17A45">
      <w:pPr>
        <w:pStyle w:val="Heading1"/>
      </w:pPr>
      <w:r>
        <w:t>REVIEW OF</w:t>
      </w:r>
      <w:r w:rsidR="008876A4">
        <w:t xml:space="preserve"> OPEN</w:t>
      </w:r>
      <w:r>
        <w:t xml:space="preserve"> ACTION </w:t>
      </w:r>
      <w:r w:rsidR="008876A4">
        <w:t>ITEMS</w:t>
      </w:r>
    </w:p>
    <w:p w14:paraId="00CF831B" w14:textId="77777777" w:rsidR="003B5562" w:rsidRDefault="003B5562" w:rsidP="003B5562">
      <w:pPr>
        <w:rPr>
          <w:bCs/>
        </w:rPr>
      </w:pPr>
      <w:bookmarkStart w:id="0" w:name="_Hlk534901548"/>
    </w:p>
    <w:p w14:paraId="33C3CBBF" w14:textId="63B70F36" w:rsidR="003B5562" w:rsidRPr="003B5562" w:rsidRDefault="003B5562" w:rsidP="003B5562">
      <w:pPr>
        <w:rPr>
          <w:bCs/>
        </w:rPr>
      </w:pPr>
      <w:r>
        <w:rPr>
          <w:bCs/>
        </w:rPr>
        <w:t xml:space="preserve">There were no open Action Items. </w:t>
      </w:r>
    </w:p>
    <w:p w14:paraId="1165F774" w14:textId="77777777" w:rsidR="002667CE" w:rsidRDefault="002667CE" w:rsidP="00E50A79">
      <w:pPr>
        <w:rPr>
          <w:bCs/>
        </w:rPr>
      </w:pPr>
    </w:p>
    <w:p w14:paraId="22261014" w14:textId="75322FFB" w:rsidR="00E50A79" w:rsidRDefault="00E50A79" w:rsidP="00E50A79">
      <w:pPr>
        <w:pStyle w:val="Heading1"/>
      </w:pPr>
      <w:r>
        <w:t>LIAISONS/CORRESPONDENCE</w:t>
      </w:r>
    </w:p>
    <w:p w14:paraId="29438AC3" w14:textId="77777777" w:rsidR="00E50A79" w:rsidRDefault="00E50A79" w:rsidP="00E50A79">
      <w:pPr>
        <w:rPr>
          <w:bCs/>
        </w:rPr>
      </w:pPr>
    </w:p>
    <w:p w14:paraId="13E51C20" w14:textId="17635F8C" w:rsidR="00693265" w:rsidRPr="00452433" w:rsidRDefault="00693265" w:rsidP="00693265">
      <w:pPr>
        <w:pStyle w:val="ListParagraph"/>
        <w:numPr>
          <w:ilvl w:val="0"/>
          <w:numId w:val="41"/>
        </w:numPr>
        <w:ind w:left="72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Security Industry Standards Council (SISC) Liaison</w:t>
      </w:r>
    </w:p>
    <w:p w14:paraId="4A254C18" w14:textId="77777777" w:rsidR="00693265" w:rsidRDefault="00693265" w:rsidP="00E50A79">
      <w:pPr>
        <w:rPr>
          <w:bCs/>
        </w:rPr>
      </w:pPr>
    </w:p>
    <w:p w14:paraId="6C8CBC5A" w14:textId="664AFD7E" w:rsidR="00E50A79" w:rsidRDefault="008C7AC6" w:rsidP="00693265">
      <w:pPr>
        <w:rPr>
          <w:bCs/>
        </w:rPr>
      </w:pPr>
      <w:r w:rsidRPr="006E347E">
        <w:rPr>
          <w:bCs/>
        </w:rPr>
        <w:t>Mr. Lambert noted that the SISC had reached out to him</w:t>
      </w:r>
      <w:r w:rsidR="006C7C14" w:rsidRPr="006E347E">
        <w:rPr>
          <w:bCs/>
        </w:rPr>
        <w:t xml:space="preserve"> to inquire whether ACTA is interested in participating on the Council as it had in years past. </w:t>
      </w:r>
      <w:r w:rsidR="00435531" w:rsidRPr="006E347E">
        <w:rPr>
          <w:bCs/>
        </w:rPr>
        <w:t>The liaison would be responsible for attending SISC meetings, held twice a year, and reviewing standards as a stakeholder of the security industry.</w:t>
      </w:r>
      <w:r w:rsidR="00435531">
        <w:rPr>
          <w:bCs/>
        </w:rPr>
        <w:t xml:space="preserve"> </w:t>
      </w:r>
    </w:p>
    <w:p w14:paraId="2D24A1E9" w14:textId="77777777" w:rsidR="005B639A" w:rsidRDefault="005B639A" w:rsidP="00693265">
      <w:pPr>
        <w:rPr>
          <w:bCs/>
        </w:rPr>
      </w:pPr>
    </w:p>
    <w:p w14:paraId="2ACFCAA6" w14:textId="098EFF4C" w:rsidR="005B639A" w:rsidRDefault="005B639A" w:rsidP="00693265">
      <w:pPr>
        <w:rPr>
          <w:bCs/>
        </w:rPr>
      </w:pPr>
      <w:r>
        <w:rPr>
          <w:bCs/>
        </w:rPr>
        <w:t xml:space="preserve">Mr. Lambert noted that </w:t>
      </w:r>
      <w:r w:rsidR="007D430F">
        <w:rPr>
          <w:bCs/>
        </w:rPr>
        <w:t>according to the SISC, Tim Jeffries and Jimmy Salinas were the previous voting representatives from</w:t>
      </w:r>
      <w:r w:rsidR="007D1A33">
        <w:rPr>
          <w:bCs/>
        </w:rPr>
        <w:t xml:space="preserve"> ACTA to the SISC. No feedback or interest has been received from ACTA participants regarding participation in SISC, and the </w:t>
      </w:r>
      <w:r w:rsidR="009B318C">
        <w:rPr>
          <w:bCs/>
        </w:rPr>
        <w:t xml:space="preserve">scheduled SISC meeting for which they were soliciting ACTA participation already took place in March. </w:t>
      </w:r>
      <w:r w:rsidR="001573F1">
        <w:rPr>
          <w:bCs/>
        </w:rPr>
        <w:t xml:space="preserve">ACTA may wish to </w:t>
      </w:r>
      <w:r w:rsidR="00321624">
        <w:rPr>
          <w:bCs/>
        </w:rPr>
        <w:t xml:space="preserve">investigate further. </w:t>
      </w:r>
      <w:r w:rsidR="00F64704">
        <w:rPr>
          <w:bCs/>
        </w:rPr>
        <w:t xml:space="preserve">Another </w:t>
      </w:r>
      <w:r w:rsidR="009075D4">
        <w:rPr>
          <w:bCs/>
        </w:rPr>
        <w:t xml:space="preserve">invitation to participate in SISC will be sent </w:t>
      </w:r>
      <w:r w:rsidR="009075D4">
        <w:rPr>
          <w:bCs/>
        </w:rPr>
        <w:lastRenderedPageBreak/>
        <w:t xml:space="preserve">to the ACTA exploder; if there is no interest, </w:t>
      </w:r>
      <w:r w:rsidR="009C5701">
        <w:rPr>
          <w:bCs/>
        </w:rPr>
        <w:t xml:space="preserve">Mr. Lambert will send the SISC chair a polite refusal.  </w:t>
      </w:r>
    </w:p>
    <w:p w14:paraId="650FADC8" w14:textId="77777777" w:rsidR="00E50A79" w:rsidRPr="00E50A79" w:rsidRDefault="00E50A79" w:rsidP="00E50A79">
      <w:pPr>
        <w:rPr>
          <w:bCs/>
        </w:rPr>
      </w:pPr>
    </w:p>
    <w:bookmarkEnd w:id="0"/>
    <w:p w14:paraId="1EAE8A55" w14:textId="57A06B8D" w:rsidR="00D26D86" w:rsidRDefault="002667CE" w:rsidP="00D26D86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</w:pPr>
      <w:r>
        <w:t>D</w:t>
      </w:r>
      <w:r w:rsidR="00D26D86" w:rsidRPr="00B674AE">
        <w:t>ISCUSSION</w:t>
      </w:r>
    </w:p>
    <w:p w14:paraId="28FDA563" w14:textId="77777777" w:rsidR="00D26D86" w:rsidRPr="00D26D86" w:rsidRDefault="00D26D86" w:rsidP="00D26D86"/>
    <w:p w14:paraId="25BE9DE2" w14:textId="4D86A52B" w:rsidR="00D26D86" w:rsidRDefault="00F43773" w:rsidP="00D26D86">
      <w:pPr>
        <w:pStyle w:val="Heading1"/>
      </w:pPr>
      <w:r>
        <w:t xml:space="preserve">STATUS UPDATE ON </w:t>
      </w:r>
      <w:r w:rsidR="002752F6">
        <w:t>SUBMISSION GUIDELINES</w:t>
      </w:r>
    </w:p>
    <w:p w14:paraId="140F43B8" w14:textId="77777777" w:rsidR="002E005F" w:rsidRDefault="002E005F" w:rsidP="0020201C">
      <w:pPr>
        <w:rPr>
          <w:rFonts w:cs="Cambria"/>
          <w:bCs/>
        </w:rPr>
      </w:pPr>
    </w:p>
    <w:p w14:paraId="68B1E6A6" w14:textId="547278D4" w:rsidR="009A2AD3" w:rsidRPr="00F221EA" w:rsidRDefault="00F43773" w:rsidP="0020201C">
      <w:pPr>
        <w:rPr>
          <w:rFonts w:cs="Cambria"/>
          <w:bCs/>
        </w:rPr>
      </w:pPr>
      <w:r w:rsidRPr="00CB2794">
        <w:rPr>
          <w:rFonts w:cs="Cambria"/>
          <w:bCs/>
        </w:rPr>
        <w:t xml:space="preserve">It was noted that </w:t>
      </w:r>
      <w:r w:rsidR="00E0434E" w:rsidRPr="00CB2794">
        <w:rPr>
          <w:rFonts w:cs="Cambria"/>
          <w:bCs/>
        </w:rPr>
        <w:t>Version 6.0 of the ACTA Submission Guidelines was posted online.</w:t>
      </w:r>
      <w:r w:rsidR="00E0434E">
        <w:rPr>
          <w:rFonts w:cs="Cambria"/>
          <w:bCs/>
        </w:rPr>
        <w:t xml:space="preserve"> </w:t>
      </w:r>
    </w:p>
    <w:p w14:paraId="54153E83" w14:textId="77777777" w:rsidR="00575C62" w:rsidRDefault="00575C62" w:rsidP="004B1DEA">
      <w:pPr>
        <w:pStyle w:val="ListParagraph"/>
        <w:ind w:left="0"/>
        <w:rPr>
          <w:rFonts w:ascii="Cambria" w:hAnsi="Cambria" w:cs="Cambria"/>
          <w:bCs/>
        </w:rPr>
      </w:pPr>
    </w:p>
    <w:p w14:paraId="4D2D9627" w14:textId="77777777" w:rsidR="000B3949" w:rsidRPr="003F51F7" w:rsidRDefault="000B3949" w:rsidP="00E17A45">
      <w:pPr>
        <w:pStyle w:val="Heading1"/>
      </w:pPr>
      <w:r>
        <w:t>FUTURE WORK/ASSIGNMENTS/MEETINGS</w:t>
      </w:r>
    </w:p>
    <w:p w14:paraId="0D60C862" w14:textId="0254D93B" w:rsidR="002B4174" w:rsidRDefault="0025203B" w:rsidP="00C339E7">
      <w:pPr>
        <w:keepNext/>
        <w:spacing w:before="240" w:after="120"/>
      </w:pPr>
      <w:r>
        <w:t>202</w:t>
      </w:r>
      <w:r w:rsidR="00B975C1">
        <w:t>2</w:t>
      </w:r>
      <w:r>
        <w:t xml:space="preserve"> </w:t>
      </w:r>
      <w:r w:rsidR="00C339E7">
        <w:t>Virtual Meetings</w:t>
      </w:r>
      <w:bookmarkStart w:id="1" w:name="carlson_country_inn"/>
      <w:bookmarkStart w:id="2" w:name="SDCYbyMariott"/>
      <w:bookmarkStart w:id="3" w:name="sd_embassy_suites"/>
      <w:bookmarkStart w:id="4" w:name="estancia"/>
      <w:bookmarkStart w:id="5" w:name="sd_hilton_torrey"/>
      <w:bookmarkStart w:id="6" w:name="holiday_inn"/>
      <w:bookmarkStart w:id="7" w:name="homestead"/>
      <w:bookmarkStart w:id="8" w:name="homewood"/>
      <w:bookmarkStart w:id="9" w:name="HyLaJolla"/>
      <w:bookmarkStart w:id="10" w:name="LaJollaMarriott"/>
      <w:bookmarkStart w:id="11" w:name="ResidenceInnLJ"/>
      <w:bookmarkStart w:id="12" w:name="ResidenceInnSM"/>
      <w:bookmarkStart w:id="13" w:name="StaybridgeSuites"/>
      <w:bookmarkStart w:id="14" w:name="WoodfinSuite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0CC4189" w14:textId="77777777" w:rsidR="009A55C6" w:rsidRDefault="009A55C6" w:rsidP="009A55C6">
      <w:pPr>
        <w:numPr>
          <w:ilvl w:val="0"/>
          <w:numId w:val="39"/>
        </w:numPr>
      </w:pPr>
      <w:r>
        <w:t>November 17, 2022, 3:00-4:00pm ET</w:t>
      </w:r>
    </w:p>
    <w:p w14:paraId="3B95C6A0" w14:textId="77777777" w:rsidR="00BE3510" w:rsidRDefault="00BE3510" w:rsidP="00BE3510">
      <w:pPr>
        <w:ind w:left="720"/>
      </w:pPr>
    </w:p>
    <w:p w14:paraId="7BF1B393" w14:textId="77777777" w:rsidR="00D26D86" w:rsidRDefault="00D26D86" w:rsidP="00E17A45">
      <w:pPr>
        <w:pStyle w:val="Heading1"/>
      </w:pPr>
      <w:r>
        <w:t>ANY OTHER BUSINESS</w:t>
      </w:r>
    </w:p>
    <w:p w14:paraId="12B51351" w14:textId="77777777" w:rsidR="002747EE" w:rsidRDefault="002747EE" w:rsidP="00D26D86"/>
    <w:p w14:paraId="7829FE48" w14:textId="0FB2600A" w:rsidR="00C46F7E" w:rsidRDefault="00C46F7E" w:rsidP="00D26D86">
      <w:r>
        <w:t xml:space="preserve">It was noted that </w:t>
      </w:r>
      <w:r w:rsidR="00D84CDB">
        <w:t>there is a TCB meeting scheduled for April 25-28, 2022</w:t>
      </w:r>
      <w:r w:rsidR="00413883">
        <w:t>, so there are no updates to provide at this point</w:t>
      </w:r>
      <w:r w:rsidR="00D84CDB">
        <w:t xml:space="preserve">. </w:t>
      </w:r>
      <w:r w:rsidR="008B6ADF">
        <w:t xml:space="preserve">The </w:t>
      </w:r>
      <w:r w:rsidR="00106EA5">
        <w:t xml:space="preserve">agenda </w:t>
      </w:r>
      <w:r w:rsidR="00ED1636">
        <w:t xml:space="preserve">for the meeting is: </w:t>
      </w:r>
    </w:p>
    <w:p w14:paraId="302E9A08" w14:textId="77777777" w:rsidR="00ED1636" w:rsidRDefault="00ED1636" w:rsidP="00D26D86"/>
    <w:p w14:paraId="49E439D5" w14:textId="2E1DB5D7" w:rsidR="00DB011F" w:rsidRPr="002D215C" w:rsidRDefault="00ED1636" w:rsidP="002D215C">
      <w:pPr>
        <w:pStyle w:val="ListParagraph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 xml:space="preserve">April </w:t>
      </w:r>
      <w:r w:rsidR="00DB011F" w:rsidRPr="002D215C">
        <w:rPr>
          <w:rFonts w:ascii="Cambria" w:hAnsi="Cambria"/>
        </w:rPr>
        <w:t>25</w:t>
      </w:r>
      <w:r w:rsidR="00DB011F" w:rsidRPr="002D215C">
        <w:rPr>
          <w:rFonts w:ascii="Cambria" w:hAnsi="Cambria"/>
          <w:vertAlign w:val="superscript"/>
        </w:rPr>
        <w:t>th</w:t>
      </w:r>
      <w:r w:rsidR="00DB011F" w:rsidRPr="002D215C">
        <w:rPr>
          <w:rFonts w:ascii="Cambria" w:hAnsi="Cambria"/>
        </w:rPr>
        <w:t xml:space="preserve">: basic training </w:t>
      </w:r>
    </w:p>
    <w:p w14:paraId="3C5E5AD8" w14:textId="369E87EB" w:rsidR="00E708FB" w:rsidRPr="002D215C" w:rsidRDefault="00ED1636" w:rsidP="002D215C">
      <w:pPr>
        <w:pStyle w:val="ListParagraph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 xml:space="preserve">April </w:t>
      </w:r>
      <w:r w:rsidR="00DB011F" w:rsidRPr="002D215C">
        <w:rPr>
          <w:rFonts w:ascii="Cambria" w:hAnsi="Cambria"/>
        </w:rPr>
        <w:t>26</w:t>
      </w:r>
      <w:r w:rsidR="00DB011F" w:rsidRPr="002D215C">
        <w:rPr>
          <w:rFonts w:ascii="Cambria" w:hAnsi="Cambria"/>
          <w:vertAlign w:val="superscript"/>
        </w:rPr>
        <w:t>th</w:t>
      </w:r>
      <w:r w:rsidR="00DB011F" w:rsidRPr="002D215C">
        <w:rPr>
          <w:rFonts w:ascii="Cambria" w:hAnsi="Cambria"/>
        </w:rPr>
        <w:t xml:space="preserve">: NIST updates </w:t>
      </w:r>
    </w:p>
    <w:p w14:paraId="2E200CD2" w14:textId="639F03D8" w:rsidR="00DB011F" w:rsidRPr="002D215C" w:rsidRDefault="00ED1636" w:rsidP="002D215C">
      <w:pPr>
        <w:pStyle w:val="ListParagraph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 xml:space="preserve">April </w:t>
      </w:r>
      <w:r w:rsidR="00DB011F" w:rsidRPr="002D215C">
        <w:rPr>
          <w:rFonts w:ascii="Cambria" w:hAnsi="Cambria"/>
        </w:rPr>
        <w:t>27</w:t>
      </w:r>
      <w:r w:rsidR="00DB011F" w:rsidRPr="002D215C">
        <w:rPr>
          <w:rFonts w:ascii="Cambria" w:hAnsi="Cambria"/>
          <w:vertAlign w:val="superscript"/>
        </w:rPr>
        <w:t>th</w:t>
      </w:r>
      <w:r w:rsidR="00DB011F" w:rsidRPr="002D215C">
        <w:rPr>
          <w:rFonts w:ascii="Cambria" w:hAnsi="Cambria"/>
        </w:rPr>
        <w:t xml:space="preserve">: FCC </w:t>
      </w:r>
      <w:r w:rsidR="00162AEF">
        <w:rPr>
          <w:rFonts w:ascii="Cambria" w:hAnsi="Cambria"/>
        </w:rPr>
        <w:t xml:space="preserve">to present </w:t>
      </w:r>
      <w:r w:rsidR="00DB011F" w:rsidRPr="002D215C">
        <w:rPr>
          <w:rFonts w:ascii="Cambria" w:hAnsi="Cambria"/>
        </w:rPr>
        <w:t>on topics yet to be announced</w:t>
      </w:r>
      <w:r w:rsidR="00CB2794" w:rsidRPr="002D215C">
        <w:rPr>
          <w:rFonts w:ascii="Cambria" w:hAnsi="Cambria"/>
        </w:rPr>
        <w:t xml:space="preserve"> </w:t>
      </w:r>
    </w:p>
    <w:p w14:paraId="539EF266" w14:textId="34A900D2" w:rsidR="009A17DF" w:rsidRPr="002D215C" w:rsidRDefault="00ED1636" w:rsidP="002D215C">
      <w:pPr>
        <w:pStyle w:val="ListParagraph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 xml:space="preserve">April </w:t>
      </w:r>
      <w:r w:rsidR="009A17DF" w:rsidRPr="002D215C">
        <w:rPr>
          <w:rFonts w:ascii="Cambria" w:hAnsi="Cambria"/>
        </w:rPr>
        <w:t>28</w:t>
      </w:r>
      <w:r w:rsidR="009A17DF" w:rsidRPr="002D215C">
        <w:rPr>
          <w:rFonts w:ascii="Cambria" w:hAnsi="Cambria"/>
          <w:vertAlign w:val="superscript"/>
        </w:rPr>
        <w:t>th</w:t>
      </w:r>
      <w:r w:rsidR="009A17DF" w:rsidRPr="002D215C">
        <w:rPr>
          <w:rFonts w:ascii="Cambria" w:hAnsi="Cambria"/>
        </w:rPr>
        <w:t>: special topics and international regulatory topics</w:t>
      </w:r>
    </w:p>
    <w:p w14:paraId="71B4E663" w14:textId="77777777" w:rsidR="0064375B" w:rsidRDefault="0064375B" w:rsidP="00D26D86"/>
    <w:p w14:paraId="1E7E9D68" w14:textId="38D67F43" w:rsidR="00162AEF" w:rsidRDefault="00162AEF" w:rsidP="00D26D86">
      <w:r>
        <w:t xml:space="preserve">No discussions on Part 68 or HAC are anticipated, as those items are </w:t>
      </w:r>
      <w:proofErr w:type="gramStart"/>
      <w:r w:rsidR="00CF28DD">
        <w:t>fairly stable</w:t>
      </w:r>
      <w:proofErr w:type="gramEnd"/>
      <w:r w:rsidR="00CF28DD">
        <w:t xml:space="preserve">. </w:t>
      </w:r>
    </w:p>
    <w:p w14:paraId="59AC0A7A" w14:textId="77777777" w:rsidR="00162AEF" w:rsidRDefault="00162AEF" w:rsidP="00D26D86"/>
    <w:p w14:paraId="0867E88C" w14:textId="1FD641F7" w:rsidR="00CF28DD" w:rsidRDefault="00B40F9C" w:rsidP="00D26D86">
      <w:r>
        <w:t xml:space="preserve">There was an </w:t>
      </w:r>
      <w:r w:rsidR="0093673F">
        <w:t xml:space="preserve">inquiry on whether </w:t>
      </w:r>
      <w:r w:rsidR="00A33352">
        <w:t xml:space="preserve">ACTA </w:t>
      </w:r>
      <w:r w:rsidR="007771A8">
        <w:t xml:space="preserve">has received </w:t>
      </w:r>
      <w:r w:rsidR="0093673F">
        <w:t xml:space="preserve">statistical </w:t>
      </w:r>
      <w:r w:rsidR="007771A8">
        <w:t>and budget updates</w:t>
      </w:r>
      <w:r w:rsidR="003B402D">
        <w:t xml:space="preserve"> on ACTA activity </w:t>
      </w:r>
      <w:r w:rsidR="0093673F">
        <w:t xml:space="preserve">as it has in the past. These updates generally covered </w:t>
      </w:r>
      <w:r w:rsidR="00E45AC3">
        <w:t>filing statistics</w:t>
      </w:r>
      <w:r w:rsidR="00D642F4">
        <w:t xml:space="preserve">, budget compliance, </w:t>
      </w:r>
      <w:r w:rsidR="00E9331F">
        <w:t xml:space="preserve">financial details, and simple projections. ATIS staff will </w:t>
      </w:r>
      <w:proofErr w:type="gramStart"/>
      <w:r w:rsidR="00233F56">
        <w:t>look into</w:t>
      </w:r>
      <w:proofErr w:type="gramEnd"/>
      <w:r w:rsidR="00233F56">
        <w:t xml:space="preserve"> this and report back to ACTA. </w:t>
      </w:r>
    </w:p>
    <w:p w14:paraId="0BFF8A59" w14:textId="77777777" w:rsidR="00233F56" w:rsidRDefault="00233F56" w:rsidP="00D26D86"/>
    <w:p w14:paraId="5CEC6551" w14:textId="3888769D" w:rsidR="00233F56" w:rsidRDefault="00233F56" w:rsidP="00D26D86">
      <w:r>
        <w:t xml:space="preserve">It was noted that there was a small uptick in filings at the end of 2021; it was thought there would be an increase in filings </w:t>
      </w:r>
      <w:r w:rsidR="00A94D55">
        <w:t xml:space="preserve">from </w:t>
      </w:r>
      <w:r w:rsidR="003265DB">
        <w:t xml:space="preserve">VoIP </w:t>
      </w:r>
      <w:r w:rsidR="00A94D55">
        <w:t xml:space="preserve">companies , but it does not appear that the uptick was specific to VoIP. </w:t>
      </w:r>
    </w:p>
    <w:p w14:paraId="7852C7F2" w14:textId="77777777" w:rsidR="00D26D86" w:rsidRPr="00D26D86" w:rsidRDefault="00D26D86" w:rsidP="00D26D86"/>
    <w:p w14:paraId="1ACD963D" w14:textId="77777777" w:rsidR="00084479" w:rsidRPr="001C2A29" w:rsidRDefault="00EF213B" w:rsidP="00E17A45">
      <w:pPr>
        <w:pStyle w:val="Heading1"/>
      </w:pPr>
      <w:r>
        <w:t>ADJOURNMENT</w:t>
      </w:r>
    </w:p>
    <w:p w14:paraId="5C096E5C" w14:textId="0BEA65F3" w:rsidR="003F51F7" w:rsidRDefault="006742ED" w:rsidP="000609A4">
      <w:pPr>
        <w:spacing w:before="120" w:after="120"/>
      </w:pPr>
      <w:r>
        <w:t>Mr.</w:t>
      </w:r>
      <w:r w:rsidR="00C04519">
        <w:t xml:space="preserve"> Lambert</w:t>
      </w:r>
      <w:r w:rsidR="00BE3510">
        <w:t xml:space="preserve"> </w:t>
      </w:r>
      <w:r w:rsidR="00D26D86">
        <w:t xml:space="preserve">thanked participants for attending and </w:t>
      </w:r>
      <w:r w:rsidR="00084479" w:rsidRPr="001C2A29">
        <w:t>adjourned the meeting</w:t>
      </w:r>
      <w:r w:rsidR="004A31DD">
        <w:t xml:space="preserve"> at</w:t>
      </w:r>
      <w:r w:rsidR="00C04519">
        <w:t xml:space="preserve"> </w:t>
      </w:r>
      <w:r w:rsidR="001328D5">
        <w:t>3</w:t>
      </w:r>
      <w:r w:rsidR="00C04519">
        <w:t>:</w:t>
      </w:r>
      <w:r w:rsidR="00410A77">
        <w:t>20</w:t>
      </w:r>
      <w:r w:rsidR="00C04519">
        <w:t>pm ET.</w:t>
      </w:r>
    </w:p>
    <w:p w14:paraId="70DBB535" w14:textId="77777777" w:rsidR="003F51F7" w:rsidRPr="00C47AB9" w:rsidRDefault="00E253AC" w:rsidP="003D0A9A">
      <w:r>
        <w:t>___________________________________________________________</w:t>
      </w:r>
    </w:p>
    <w:p w14:paraId="37C3A0C6" w14:textId="77777777" w:rsidR="003F51F7" w:rsidRPr="00AA09F2" w:rsidRDefault="007B2860" w:rsidP="003D0A9A">
      <w:pPr>
        <w:rPr>
          <w:sz w:val="18"/>
          <w:szCs w:val="18"/>
        </w:rPr>
      </w:pPr>
      <w:r w:rsidRPr="00AA09F2">
        <w:rPr>
          <w:sz w:val="18"/>
          <w:szCs w:val="18"/>
        </w:rPr>
        <w:t>Notes</w:t>
      </w:r>
      <w:r w:rsidR="003F51F7" w:rsidRPr="00AA09F2">
        <w:rPr>
          <w:sz w:val="18"/>
          <w:szCs w:val="18"/>
        </w:rPr>
        <w:t xml:space="preserve"> submitted by:</w:t>
      </w:r>
    </w:p>
    <w:p w14:paraId="66FBA2C5" w14:textId="6D0D7B6B" w:rsidR="000060CB" w:rsidRPr="00AA09F2" w:rsidRDefault="009A55C6" w:rsidP="003D0A9A">
      <w:pPr>
        <w:rPr>
          <w:sz w:val="18"/>
          <w:szCs w:val="18"/>
        </w:rPr>
      </w:pPr>
      <w:r>
        <w:rPr>
          <w:sz w:val="18"/>
          <w:szCs w:val="18"/>
        </w:rPr>
        <w:t>Anna Karditzas</w:t>
      </w:r>
      <w:r w:rsidR="00C04519">
        <w:rPr>
          <w:sz w:val="18"/>
          <w:szCs w:val="18"/>
        </w:rPr>
        <w:t>,</w:t>
      </w:r>
      <w:r w:rsidR="002A2DD8" w:rsidRPr="00AA09F2">
        <w:rPr>
          <w:sz w:val="18"/>
          <w:szCs w:val="18"/>
        </w:rPr>
        <w:t xml:space="preserve"> ATIS</w:t>
      </w:r>
      <w:r w:rsidR="00661ED3" w:rsidRPr="00AA09F2">
        <w:rPr>
          <w:sz w:val="18"/>
          <w:szCs w:val="18"/>
        </w:rPr>
        <w:t xml:space="preserve"> Committee </w:t>
      </w:r>
      <w:r w:rsidR="0028038B" w:rsidRPr="00AA09F2">
        <w:rPr>
          <w:sz w:val="18"/>
          <w:szCs w:val="18"/>
        </w:rPr>
        <w:t>Coordinator</w:t>
      </w:r>
    </w:p>
    <w:sectPr w:rsidR="000060CB" w:rsidRPr="00AA09F2" w:rsidSect="00EE5947">
      <w:headerReference w:type="default" r:id="rId18"/>
      <w:footerReference w:type="even" r:id="rId19"/>
      <w:footerReference w:type="default" r:id="rId20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BEE3" w14:textId="77777777" w:rsidR="005D35B3" w:rsidRDefault="005D35B3">
      <w:r>
        <w:separator/>
      </w:r>
    </w:p>
  </w:endnote>
  <w:endnote w:type="continuationSeparator" w:id="0">
    <w:p w14:paraId="1EE3D087" w14:textId="77777777" w:rsidR="005D35B3" w:rsidRDefault="005D35B3">
      <w:r>
        <w:continuationSeparator/>
      </w:r>
    </w:p>
  </w:endnote>
  <w:endnote w:type="continuationNotice" w:id="1">
    <w:p w14:paraId="7C57436F" w14:textId="77777777" w:rsidR="00D50298" w:rsidRDefault="00D50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E8F3" w14:textId="77777777" w:rsidR="00187416" w:rsidRDefault="00187416" w:rsidP="00906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F6767" w14:textId="77777777" w:rsidR="00187416" w:rsidRDefault="00187416" w:rsidP="00D80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0802" w14:textId="77777777" w:rsidR="00C04519" w:rsidRDefault="00C045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AAE4E8" w14:textId="77777777" w:rsidR="00187416" w:rsidRDefault="00187416" w:rsidP="0075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BEAB" w14:textId="77777777" w:rsidR="005D35B3" w:rsidRDefault="005D35B3">
      <w:r>
        <w:separator/>
      </w:r>
    </w:p>
  </w:footnote>
  <w:footnote w:type="continuationSeparator" w:id="0">
    <w:p w14:paraId="529DDB68" w14:textId="77777777" w:rsidR="005D35B3" w:rsidRDefault="005D35B3">
      <w:r>
        <w:continuationSeparator/>
      </w:r>
    </w:p>
  </w:footnote>
  <w:footnote w:type="continuationNotice" w:id="1">
    <w:p w14:paraId="1D5F597D" w14:textId="77777777" w:rsidR="00D50298" w:rsidRDefault="00D50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EB42" w14:textId="77777777" w:rsidR="00187416" w:rsidRPr="00EB6D60" w:rsidRDefault="00187416" w:rsidP="0012647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3D"/>
    <w:multiLevelType w:val="hybridMultilevel"/>
    <w:tmpl w:val="1724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A9B"/>
    <w:multiLevelType w:val="hybridMultilevel"/>
    <w:tmpl w:val="40A2F2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1B3"/>
    <w:multiLevelType w:val="hybridMultilevel"/>
    <w:tmpl w:val="5BB81C6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9FC"/>
    <w:multiLevelType w:val="multilevel"/>
    <w:tmpl w:val="8D4C1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23A269C"/>
    <w:multiLevelType w:val="hybridMultilevel"/>
    <w:tmpl w:val="EF74D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A57E1"/>
    <w:multiLevelType w:val="hybridMultilevel"/>
    <w:tmpl w:val="25A8E0A8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CF2"/>
    <w:multiLevelType w:val="hybridMultilevel"/>
    <w:tmpl w:val="D806E236"/>
    <w:lvl w:ilvl="0" w:tplc="400C6D1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F2210"/>
    <w:multiLevelType w:val="hybridMultilevel"/>
    <w:tmpl w:val="8126F64A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10740"/>
    <w:multiLevelType w:val="hybridMultilevel"/>
    <w:tmpl w:val="FE22EF8E"/>
    <w:lvl w:ilvl="0" w:tplc="7FCE8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A5B18"/>
    <w:multiLevelType w:val="hybridMultilevel"/>
    <w:tmpl w:val="E1D0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247B"/>
    <w:multiLevelType w:val="multilevel"/>
    <w:tmpl w:val="98847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0EF162DD"/>
    <w:multiLevelType w:val="hybridMultilevel"/>
    <w:tmpl w:val="EE2EF1F8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4612"/>
    <w:multiLevelType w:val="hybridMultilevel"/>
    <w:tmpl w:val="144E5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373F0"/>
    <w:multiLevelType w:val="hybridMultilevel"/>
    <w:tmpl w:val="0C5CA14C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E018F"/>
    <w:multiLevelType w:val="hybridMultilevel"/>
    <w:tmpl w:val="CDE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31D13"/>
    <w:multiLevelType w:val="hybridMultilevel"/>
    <w:tmpl w:val="1BBA152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86E7F"/>
    <w:multiLevelType w:val="hybridMultilevel"/>
    <w:tmpl w:val="8820C8D4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67B5"/>
    <w:multiLevelType w:val="multilevel"/>
    <w:tmpl w:val="4F6A1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374AA9"/>
    <w:multiLevelType w:val="multilevel"/>
    <w:tmpl w:val="EDB257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1363A40"/>
    <w:multiLevelType w:val="hybridMultilevel"/>
    <w:tmpl w:val="6882B0DC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83578"/>
    <w:multiLevelType w:val="multilevel"/>
    <w:tmpl w:val="1CD0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1FB5824"/>
    <w:multiLevelType w:val="hybridMultilevel"/>
    <w:tmpl w:val="06B25AE4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91CCA"/>
    <w:multiLevelType w:val="hybridMultilevel"/>
    <w:tmpl w:val="788067FC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DDC"/>
    <w:multiLevelType w:val="hybridMultilevel"/>
    <w:tmpl w:val="4714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261E18"/>
    <w:multiLevelType w:val="hybridMultilevel"/>
    <w:tmpl w:val="DDE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75E08"/>
    <w:multiLevelType w:val="hybridMultilevel"/>
    <w:tmpl w:val="2C925982"/>
    <w:lvl w:ilvl="0" w:tplc="284AFB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15FD7"/>
    <w:multiLevelType w:val="hybridMultilevel"/>
    <w:tmpl w:val="EE18A6CE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291"/>
    <w:multiLevelType w:val="hybridMultilevel"/>
    <w:tmpl w:val="D768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904E26"/>
    <w:multiLevelType w:val="hybridMultilevel"/>
    <w:tmpl w:val="29A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9747A"/>
    <w:multiLevelType w:val="multilevel"/>
    <w:tmpl w:val="1A2A2F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3840B3D"/>
    <w:multiLevelType w:val="multilevel"/>
    <w:tmpl w:val="AE84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5466E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45310E"/>
    <w:multiLevelType w:val="hybridMultilevel"/>
    <w:tmpl w:val="B836662C"/>
    <w:lvl w:ilvl="0" w:tplc="3A6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74CAF"/>
    <w:multiLevelType w:val="hybridMultilevel"/>
    <w:tmpl w:val="838611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92AB2"/>
    <w:multiLevelType w:val="hybridMultilevel"/>
    <w:tmpl w:val="4C4C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D3E92"/>
    <w:multiLevelType w:val="hybridMultilevel"/>
    <w:tmpl w:val="760AD32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101C7"/>
    <w:multiLevelType w:val="multilevel"/>
    <w:tmpl w:val="DFAC8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32A5006"/>
    <w:multiLevelType w:val="hybridMultilevel"/>
    <w:tmpl w:val="17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5243"/>
    <w:multiLevelType w:val="hybridMultilevel"/>
    <w:tmpl w:val="115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52910"/>
    <w:multiLevelType w:val="hybridMultilevel"/>
    <w:tmpl w:val="EB92DA94"/>
    <w:lvl w:ilvl="0" w:tplc="400C6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745C3"/>
    <w:multiLevelType w:val="hybridMultilevel"/>
    <w:tmpl w:val="41607A5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237637">
    <w:abstractNumId w:val="6"/>
  </w:num>
  <w:num w:numId="2" w16cid:durableId="664480599">
    <w:abstractNumId w:val="32"/>
  </w:num>
  <w:num w:numId="3" w16cid:durableId="1208496439">
    <w:abstractNumId w:val="39"/>
  </w:num>
  <w:num w:numId="4" w16cid:durableId="770903693">
    <w:abstractNumId w:val="2"/>
  </w:num>
  <w:num w:numId="5" w16cid:durableId="1424571181">
    <w:abstractNumId w:val="5"/>
  </w:num>
  <w:num w:numId="6" w16cid:durableId="1466389639">
    <w:abstractNumId w:val="8"/>
  </w:num>
  <w:num w:numId="7" w16cid:durableId="1907566071">
    <w:abstractNumId w:val="35"/>
  </w:num>
  <w:num w:numId="8" w16cid:durableId="676619559">
    <w:abstractNumId w:val="14"/>
  </w:num>
  <w:num w:numId="9" w16cid:durableId="1891653327">
    <w:abstractNumId w:val="13"/>
  </w:num>
  <w:num w:numId="10" w16cid:durableId="408305579">
    <w:abstractNumId w:val="40"/>
  </w:num>
  <w:num w:numId="11" w16cid:durableId="1726559013">
    <w:abstractNumId w:val="11"/>
  </w:num>
  <w:num w:numId="12" w16cid:durableId="1972595726">
    <w:abstractNumId w:val="26"/>
  </w:num>
  <w:num w:numId="13" w16cid:durableId="636187482">
    <w:abstractNumId w:val="21"/>
  </w:num>
  <w:num w:numId="14" w16cid:durableId="1408923298">
    <w:abstractNumId w:val="7"/>
  </w:num>
  <w:num w:numId="15" w16cid:durableId="1205025648">
    <w:abstractNumId w:val="1"/>
  </w:num>
  <w:num w:numId="16" w16cid:durableId="831023780">
    <w:abstractNumId w:val="22"/>
  </w:num>
  <w:num w:numId="17" w16cid:durableId="1005865920">
    <w:abstractNumId w:val="15"/>
  </w:num>
  <w:num w:numId="18" w16cid:durableId="722565100">
    <w:abstractNumId w:val="20"/>
  </w:num>
  <w:num w:numId="19" w16cid:durableId="922027868">
    <w:abstractNumId w:val="10"/>
  </w:num>
  <w:num w:numId="20" w16cid:durableId="798642408">
    <w:abstractNumId w:val="17"/>
  </w:num>
  <w:num w:numId="21" w16cid:durableId="1193418393">
    <w:abstractNumId w:val="27"/>
  </w:num>
  <w:num w:numId="22" w16cid:durableId="1064836557">
    <w:abstractNumId w:val="16"/>
  </w:num>
  <w:num w:numId="23" w16cid:durableId="372537988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63416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8993071">
    <w:abstractNumId w:val="25"/>
  </w:num>
  <w:num w:numId="26" w16cid:durableId="710036123">
    <w:abstractNumId w:val="12"/>
  </w:num>
  <w:num w:numId="27" w16cid:durableId="448742454">
    <w:abstractNumId w:val="29"/>
  </w:num>
  <w:num w:numId="28" w16cid:durableId="152912094">
    <w:abstractNumId w:val="28"/>
  </w:num>
  <w:num w:numId="29" w16cid:durableId="137453352">
    <w:abstractNumId w:val="4"/>
  </w:num>
  <w:num w:numId="30" w16cid:durableId="1393193451">
    <w:abstractNumId w:val="0"/>
  </w:num>
  <w:num w:numId="31" w16cid:durableId="1559055583">
    <w:abstractNumId w:val="9"/>
  </w:num>
  <w:num w:numId="32" w16cid:durableId="1284655272">
    <w:abstractNumId w:val="23"/>
  </w:num>
  <w:num w:numId="33" w16cid:durableId="1875925057">
    <w:abstractNumId w:val="31"/>
  </w:num>
  <w:num w:numId="34" w16cid:durableId="2026058127">
    <w:abstractNumId w:val="30"/>
  </w:num>
  <w:num w:numId="35" w16cid:durableId="1367562831">
    <w:abstractNumId w:val="36"/>
  </w:num>
  <w:num w:numId="36" w16cid:durableId="811677908">
    <w:abstractNumId w:val="3"/>
  </w:num>
  <w:num w:numId="37" w16cid:durableId="1874228386">
    <w:abstractNumId w:val="29"/>
  </w:num>
  <w:num w:numId="38" w16cid:durableId="1646664313">
    <w:abstractNumId w:val="29"/>
  </w:num>
  <w:num w:numId="39" w16cid:durableId="103817273">
    <w:abstractNumId w:val="24"/>
  </w:num>
  <w:num w:numId="40" w16cid:durableId="1185558003">
    <w:abstractNumId w:val="37"/>
  </w:num>
  <w:num w:numId="41" w16cid:durableId="439302640">
    <w:abstractNumId w:val="33"/>
  </w:num>
  <w:num w:numId="42" w16cid:durableId="326058412">
    <w:abstractNumId w:val="34"/>
  </w:num>
  <w:num w:numId="43" w16cid:durableId="977758404">
    <w:abstractNumId w:val="38"/>
  </w:num>
  <w:num w:numId="44" w16cid:durableId="1527254016">
    <w:abstractNumId w:val="24"/>
  </w:num>
  <w:num w:numId="45" w16cid:durableId="1030061483">
    <w:abstractNumId w:val="29"/>
  </w:num>
  <w:num w:numId="46" w16cid:durableId="80643033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F"/>
    <w:rsid w:val="00000F71"/>
    <w:rsid w:val="000022B0"/>
    <w:rsid w:val="00004206"/>
    <w:rsid w:val="000046BA"/>
    <w:rsid w:val="00004DF9"/>
    <w:rsid w:val="00004E14"/>
    <w:rsid w:val="0000501B"/>
    <w:rsid w:val="00005675"/>
    <w:rsid w:val="000060CB"/>
    <w:rsid w:val="00006BF7"/>
    <w:rsid w:val="00007803"/>
    <w:rsid w:val="00010856"/>
    <w:rsid w:val="000123D2"/>
    <w:rsid w:val="000141DA"/>
    <w:rsid w:val="000172BF"/>
    <w:rsid w:val="00023F85"/>
    <w:rsid w:val="000250CF"/>
    <w:rsid w:val="000254D5"/>
    <w:rsid w:val="00025B0C"/>
    <w:rsid w:val="00026B87"/>
    <w:rsid w:val="00031800"/>
    <w:rsid w:val="00031A73"/>
    <w:rsid w:val="00032741"/>
    <w:rsid w:val="00035A17"/>
    <w:rsid w:val="000369A8"/>
    <w:rsid w:val="00040BB8"/>
    <w:rsid w:val="00041BC6"/>
    <w:rsid w:val="00041E29"/>
    <w:rsid w:val="000435F3"/>
    <w:rsid w:val="00043DD5"/>
    <w:rsid w:val="00043F58"/>
    <w:rsid w:val="0004484A"/>
    <w:rsid w:val="00045E70"/>
    <w:rsid w:val="0004612D"/>
    <w:rsid w:val="00047183"/>
    <w:rsid w:val="0004770A"/>
    <w:rsid w:val="00047C43"/>
    <w:rsid w:val="00047F32"/>
    <w:rsid w:val="0005090D"/>
    <w:rsid w:val="00050C67"/>
    <w:rsid w:val="00050E05"/>
    <w:rsid w:val="0005134F"/>
    <w:rsid w:val="00052309"/>
    <w:rsid w:val="000542EB"/>
    <w:rsid w:val="00055A60"/>
    <w:rsid w:val="0005732E"/>
    <w:rsid w:val="0005787A"/>
    <w:rsid w:val="000609A4"/>
    <w:rsid w:val="00060FB6"/>
    <w:rsid w:val="00061957"/>
    <w:rsid w:val="000627DE"/>
    <w:rsid w:val="00064203"/>
    <w:rsid w:val="00065386"/>
    <w:rsid w:val="0006599B"/>
    <w:rsid w:val="00066FCA"/>
    <w:rsid w:val="00070380"/>
    <w:rsid w:val="00071077"/>
    <w:rsid w:val="000732B0"/>
    <w:rsid w:val="00073806"/>
    <w:rsid w:val="00074D5F"/>
    <w:rsid w:val="00075BF1"/>
    <w:rsid w:val="00075E94"/>
    <w:rsid w:val="00076252"/>
    <w:rsid w:val="000767D1"/>
    <w:rsid w:val="00077963"/>
    <w:rsid w:val="000800B1"/>
    <w:rsid w:val="000801B5"/>
    <w:rsid w:val="00080AA9"/>
    <w:rsid w:val="000810B9"/>
    <w:rsid w:val="0008259E"/>
    <w:rsid w:val="00082DF2"/>
    <w:rsid w:val="00084479"/>
    <w:rsid w:val="000847BC"/>
    <w:rsid w:val="00084B3D"/>
    <w:rsid w:val="0008619C"/>
    <w:rsid w:val="00087CB1"/>
    <w:rsid w:val="0009169E"/>
    <w:rsid w:val="000920D0"/>
    <w:rsid w:val="00092A08"/>
    <w:rsid w:val="0009511A"/>
    <w:rsid w:val="00096B2A"/>
    <w:rsid w:val="00096DF5"/>
    <w:rsid w:val="0009777F"/>
    <w:rsid w:val="00097ED2"/>
    <w:rsid w:val="00097EF5"/>
    <w:rsid w:val="000A15BE"/>
    <w:rsid w:val="000A1918"/>
    <w:rsid w:val="000A1A1B"/>
    <w:rsid w:val="000A24D7"/>
    <w:rsid w:val="000A38CE"/>
    <w:rsid w:val="000A3B05"/>
    <w:rsid w:val="000A5007"/>
    <w:rsid w:val="000A6A38"/>
    <w:rsid w:val="000A7AF7"/>
    <w:rsid w:val="000B2E08"/>
    <w:rsid w:val="000B36FF"/>
    <w:rsid w:val="000B3949"/>
    <w:rsid w:val="000B77DA"/>
    <w:rsid w:val="000C3F7A"/>
    <w:rsid w:val="000C429D"/>
    <w:rsid w:val="000C4430"/>
    <w:rsid w:val="000C454D"/>
    <w:rsid w:val="000C4E61"/>
    <w:rsid w:val="000C5D69"/>
    <w:rsid w:val="000C6F90"/>
    <w:rsid w:val="000C786B"/>
    <w:rsid w:val="000C7BFF"/>
    <w:rsid w:val="000D0881"/>
    <w:rsid w:val="000D08E1"/>
    <w:rsid w:val="000D0F38"/>
    <w:rsid w:val="000D1275"/>
    <w:rsid w:val="000D17A7"/>
    <w:rsid w:val="000D21F0"/>
    <w:rsid w:val="000D2DC7"/>
    <w:rsid w:val="000D478A"/>
    <w:rsid w:val="000D6B28"/>
    <w:rsid w:val="000D6F32"/>
    <w:rsid w:val="000E0A92"/>
    <w:rsid w:val="000E0E5F"/>
    <w:rsid w:val="000E18C3"/>
    <w:rsid w:val="000E20F0"/>
    <w:rsid w:val="000E2557"/>
    <w:rsid w:val="000E3CAC"/>
    <w:rsid w:val="000E4342"/>
    <w:rsid w:val="000E563A"/>
    <w:rsid w:val="000E6B1A"/>
    <w:rsid w:val="000E72B3"/>
    <w:rsid w:val="000F162E"/>
    <w:rsid w:val="000F2934"/>
    <w:rsid w:val="000F2F9B"/>
    <w:rsid w:val="000F3301"/>
    <w:rsid w:val="000F3680"/>
    <w:rsid w:val="000F4205"/>
    <w:rsid w:val="000F493C"/>
    <w:rsid w:val="000F6B34"/>
    <w:rsid w:val="00100DE6"/>
    <w:rsid w:val="00100E45"/>
    <w:rsid w:val="00101206"/>
    <w:rsid w:val="00101765"/>
    <w:rsid w:val="001017E4"/>
    <w:rsid w:val="00102450"/>
    <w:rsid w:val="00102A06"/>
    <w:rsid w:val="00102A85"/>
    <w:rsid w:val="001032EF"/>
    <w:rsid w:val="00103CC1"/>
    <w:rsid w:val="00104231"/>
    <w:rsid w:val="00104A6D"/>
    <w:rsid w:val="00104BC0"/>
    <w:rsid w:val="0010534D"/>
    <w:rsid w:val="00105684"/>
    <w:rsid w:val="00105769"/>
    <w:rsid w:val="00105D8B"/>
    <w:rsid w:val="0010600B"/>
    <w:rsid w:val="001069E1"/>
    <w:rsid w:val="00106EA5"/>
    <w:rsid w:val="00110985"/>
    <w:rsid w:val="001111FE"/>
    <w:rsid w:val="00111452"/>
    <w:rsid w:val="00112030"/>
    <w:rsid w:val="001138D1"/>
    <w:rsid w:val="00114268"/>
    <w:rsid w:val="00115853"/>
    <w:rsid w:val="00116488"/>
    <w:rsid w:val="001166E4"/>
    <w:rsid w:val="0012040C"/>
    <w:rsid w:val="001207A1"/>
    <w:rsid w:val="00120F6F"/>
    <w:rsid w:val="00122385"/>
    <w:rsid w:val="0012376A"/>
    <w:rsid w:val="00123A16"/>
    <w:rsid w:val="00123F5E"/>
    <w:rsid w:val="00124430"/>
    <w:rsid w:val="0012498D"/>
    <w:rsid w:val="00124A50"/>
    <w:rsid w:val="00124BDE"/>
    <w:rsid w:val="0012591A"/>
    <w:rsid w:val="00125951"/>
    <w:rsid w:val="00125980"/>
    <w:rsid w:val="001261BF"/>
    <w:rsid w:val="0012647F"/>
    <w:rsid w:val="001268E9"/>
    <w:rsid w:val="0012706A"/>
    <w:rsid w:val="001275BB"/>
    <w:rsid w:val="00127685"/>
    <w:rsid w:val="00130008"/>
    <w:rsid w:val="00130B56"/>
    <w:rsid w:val="001328D5"/>
    <w:rsid w:val="00135A24"/>
    <w:rsid w:val="00136641"/>
    <w:rsid w:val="0013728F"/>
    <w:rsid w:val="00137BEA"/>
    <w:rsid w:val="00141138"/>
    <w:rsid w:val="001424DD"/>
    <w:rsid w:val="00144FCC"/>
    <w:rsid w:val="001452E6"/>
    <w:rsid w:val="00145555"/>
    <w:rsid w:val="001456E4"/>
    <w:rsid w:val="001468D8"/>
    <w:rsid w:val="001471C8"/>
    <w:rsid w:val="00147637"/>
    <w:rsid w:val="00147C60"/>
    <w:rsid w:val="00147EFD"/>
    <w:rsid w:val="00150393"/>
    <w:rsid w:val="00153851"/>
    <w:rsid w:val="00155F14"/>
    <w:rsid w:val="00155F5E"/>
    <w:rsid w:val="00156B15"/>
    <w:rsid w:val="001573F1"/>
    <w:rsid w:val="00157452"/>
    <w:rsid w:val="00160692"/>
    <w:rsid w:val="00162286"/>
    <w:rsid w:val="00162AEF"/>
    <w:rsid w:val="0016302F"/>
    <w:rsid w:val="001640A4"/>
    <w:rsid w:val="00165092"/>
    <w:rsid w:val="00165CE6"/>
    <w:rsid w:val="00166854"/>
    <w:rsid w:val="00166D8F"/>
    <w:rsid w:val="00172274"/>
    <w:rsid w:val="001731DB"/>
    <w:rsid w:val="0017386F"/>
    <w:rsid w:val="00173B72"/>
    <w:rsid w:val="0017550E"/>
    <w:rsid w:val="001758E1"/>
    <w:rsid w:val="00175D2C"/>
    <w:rsid w:val="0017642B"/>
    <w:rsid w:val="00176B7D"/>
    <w:rsid w:val="00176ED1"/>
    <w:rsid w:val="001772AB"/>
    <w:rsid w:val="00177B14"/>
    <w:rsid w:val="001802F0"/>
    <w:rsid w:val="00180C2E"/>
    <w:rsid w:val="00181597"/>
    <w:rsid w:val="00181BBA"/>
    <w:rsid w:val="00182391"/>
    <w:rsid w:val="001828FE"/>
    <w:rsid w:val="001836C4"/>
    <w:rsid w:val="00184469"/>
    <w:rsid w:val="00184606"/>
    <w:rsid w:val="00184A6D"/>
    <w:rsid w:val="00184F21"/>
    <w:rsid w:val="00186100"/>
    <w:rsid w:val="0018654B"/>
    <w:rsid w:val="001869A2"/>
    <w:rsid w:val="00187144"/>
    <w:rsid w:val="00187416"/>
    <w:rsid w:val="00187539"/>
    <w:rsid w:val="00190357"/>
    <w:rsid w:val="0019138F"/>
    <w:rsid w:val="001963A4"/>
    <w:rsid w:val="00196791"/>
    <w:rsid w:val="001969E0"/>
    <w:rsid w:val="00197E6C"/>
    <w:rsid w:val="001A108B"/>
    <w:rsid w:val="001A1B73"/>
    <w:rsid w:val="001A3A41"/>
    <w:rsid w:val="001A3FE1"/>
    <w:rsid w:val="001A42EF"/>
    <w:rsid w:val="001A5BC6"/>
    <w:rsid w:val="001A5E18"/>
    <w:rsid w:val="001A5EC9"/>
    <w:rsid w:val="001A5F9E"/>
    <w:rsid w:val="001A6607"/>
    <w:rsid w:val="001A7C0A"/>
    <w:rsid w:val="001B0B3B"/>
    <w:rsid w:val="001B141B"/>
    <w:rsid w:val="001B1791"/>
    <w:rsid w:val="001B18A2"/>
    <w:rsid w:val="001B2BD2"/>
    <w:rsid w:val="001B2F1F"/>
    <w:rsid w:val="001B31E4"/>
    <w:rsid w:val="001B49FA"/>
    <w:rsid w:val="001B4D44"/>
    <w:rsid w:val="001B6EAD"/>
    <w:rsid w:val="001B7CE1"/>
    <w:rsid w:val="001C1839"/>
    <w:rsid w:val="001C2A29"/>
    <w:rsid w:val="001C2D43"/>
    <w:rsid w:val="001C429D"/>
    <w:rsid w:val="001C4F58"/>
    <w:rsid w:val="001C5322"/>
    <w:rsid w:val="001C6D44"/>
    <w:rsid w:val="001D081D"/>
    <w:rsid w:val="001D1307"/>
    <w:rsid w:val="001D1EA8"/>
    <w:rsid w:val="001D215C"/>
    <w:rsid w:val="001D2809"/>
    <w:rsid w:val="001D2B31"/>
    <w:rsid w:val="001D38B6"/>
    <w:rsid w:val="001D416C"/>
    <w:rsid w:val="001D57DF"/>
    <w:rsid w:val="001D5D55"/>
    <w:rsid w:val="001D6380"/>
    <w:rsid w:val="001D6D74"/>
    <w:rsid w:val="001E00E6"/>
    <w:rsid w:val="001E1369"/>
    <w:rsid w:val="001E1FDC"/>
    <w:rsid w:val="001E2043"/>
    <w:rsid w:val="001E2249"/>
    <w:rsid w:val="001E2791"/>
    <w:rsid w:val="001E5CE8"/>
    <w:rsid w:val="001E5F6D"/>
    <w:rsid w:val="001E61B3"/>
    <w:rsid w:val="001E67D7"/>
    <w:rsid w:val="001E6F7D"/>
    <w:rsid w:val="001E77BF"/>
    <w:rsid w:val="001F062C"/>
    <w:rsid w:val="001F1301"/>
    <w:rsid w:val="001F2598"/>
    <w:rsid w:val="001F2CEE"/>
    <w:rsid w:val="001F33A3"/>
    <w:rsid w:val="001F4FAE"/>
    <w:rsid w:val="001F73C8"/>
    <w:rsid w:val="001F79F4"/>
    <w:rsid w:val="001F7C6C"/>
    <w:rsid w:val="0020023C"/>
    <w:rsid w:val="0020043B"/>
    <w:rsid w:val="002008A4"/>
    <w:rsid w:val="00201229"/>
    <w:rsid w:val="00201352"/>
    <w:rsid w:val="00201600"/>
    <w:rsid w:val="0020201C"/>
    <w:rsid w:val="00203426"/>
    <w:rsid w:val="002036EA"/>
    <w:rsid w:val="0020652F"/>
    <w:rsid w:val="002106E4"/>
    <w:rsid w:val="00212062"/>
    <w:rsid w:val="0021232E"/>
    <w:rsid w:val="002126E1"/>
    <w:rsid w:val="00213005"/>
    <w:rsid w:val="002158A2"/>
    <w:rsid w:val="002239AD"/>
    <w:rsid w:val="002240A7"/>
    <w:rsid w:val="00225559"/>
    <w:rsid w:val="00227DDB"/>
    <w:rsid w:val="00230149"/>
    <w:rsid w:val="0023031A"/>
    <w:rsid w:val="00230420"/>
    <w:rsid w:val="00231C57"/>
    <w:rsid w:val="002328F1"/>
    <w:rsid w:val="00232FF1"/>
    <w:rsid w:val="00233F56"/>
    <w:rsid w:val="0023498D"/>
    <w:rsid w:val="00235316"/>
    <w:rsid w:val="00236165"/>
    <w:rsid w:val="002362C1"/>
    <w:rsid w:val="00237756"/>
    <w:rsid w:val="00240D48"/>
    <w:rsid w:val="00243F3B"/>
    <w:rsid w:val="00244FAE"/>
    <w:rsid w:val="0024577A"/>
    <w:rsid w:val="002476D0"/>
    <w:rsid w:val="002504AD"/>
    <w:rsid w:val="00250C86"/>
    <w:rsid w:val="0025203B"/>
    <w:rsid w:val="002523B9"/>
    <w:rsid w:val="00252E36"/>
    <w:rsid w:val="00253E49"/>
    <w:rsid w:val="00254861"/>
    <w:rsid w:val="00255256"/>
    <w:rsid w:val="0025667C"/>
    <w:rsid w:val="002571A4"/>
    <w:rsid w:val="002600E5"/>
    <w:rsid w:val="002609FB"/>
    <w:rsid w:val="00261BD1"/>
    <w:rsid w:val="00261F98"/>
    <w:rsid w:val="0026346B"/>
    <w:rsid w:val="00263881"/>
    <w:rsid w:val="002644D6"/>
    <w:rsid w:val="00265D7B"/>
    <w:rsid w:val="00266728"/>
    <w:rsid w:val="002667CE"/>
    <w:rsid w:val="00266809"/>
    <w:rsid w:val="00266C28"/>
    <w:rsid w:val="00272AF0"/>
    <w:rsid w:val="00274177"/>
    <w:rsid w:val="002747EE"/>
    <w:rsid w:val="002751B6"/>
    <w:rsid w:val="002752F6"/>
    <w:rsid w:val="00275DD1"/>
    <w:rsid w:val="00276F2D"/>
    <w:rsid w:val="0027743A"/>
    <w:rsid w:val="00277D3E"/>
    <w:rsid w:val="002800FF"/>
    <w:rsid w:val="0028038B"/>
    <w:rsid w:val="002808FA"/>
    <w:rsid w:val="00280B9F"/>
    <w:rsid w:val="00280EC9"/>
    <w:rsid w:val="00281D74"/>
    <w:rsid w:val="00281F65"/>
    <w:rsid w:val="0028300D"/>
    <w:rsid w:val="002836F2"/>
    <w:rsid w:val="00283D28"/>
    <w:rsid w:val="00286181"/>
    <w:rsid w:val="00286D8A"/>
    <w:rsid w:val="00287C69"/>
    <w:rsid w:val="00290419"/>
    <w:rsid w:val="00291699"/>
    <w:rsid w:val="00291FD8"/>
    <w:rsid w:val="00292047"/>
    <w:rsid w:val="00293B12"/>
    <w:rsid w:val="00294896"/>
    <w:rsid w:val="0029707C"/>
    <w:rsid w:val="002A03E6"/>
    <w:rsid w:val="002A068A"/>
    <w:rsid w:val="002A06F9"/>
    <w:rsid w:val="002A1406"/>
    <w:rsid w:val="002A151E"/>
    <w:rsid w:val="002A1756"/>
    <w:rsid w:val="002A2351"/>
    <w:rsid w:val="002A2DD8"/>
    <w:rsid w:val="002A3F50"/>
    <w:rsid w:val="002A3FBD"/>
    <w:rsid w:val="002A6BD7"/>
    <w:rsid w:val="002A7561"/>
    <w:rsid w:val="002B0CA6"/>
    <w:rsid w:val="002B0E4E"/>
    <w:rsid w:val="002B2FE7"/>
    <w:rsid w:val="002B4174"/>
    <w:rsid w:val="002B457E"/>
    <w:rsid w:val="002B64C2"/>
    <w:rsid w:val="002B6618"/>
    <w:rsid w:val="002B6ABC"/>
    <w:rsid w:val="002C13BC"/>
    <w:rsid w:val="002C2167"/>
    <w:rsid w:val="002C28B3"/>
    <w:rsid w:val="002C2B60"/>
    <w:rsid w:val="002C4682"/>
    <w:rsid w:val="002C4D5C"/>
    <w:rsid w:val="002C7011"/>
    <w:rsid w:val="002D14CD"/>
    <w:rsid w:val="002D1CEF"/>
    <w:rsid w:val="002D2124"/>
    <w:rsid w:val="002D215C"/>
    <w:rsid w:val="002D2905"/>
    <w:rsid w:val="002D306A"/>
    <w:rsid w:val="002D3C47"/>
    <w:rsid w:val="002D4433"/>
    <w:rsid w:val="002D6F35"/>
    <w:rsid w:val="002D7074"/>
    <w:rsid w:val="002D7302"/>
    <w:rsid w:val="002D75D0"/>
    <w:rsid w:val="002E005F"/>
    <w:rsid w:val="002E0FDC"/>
    <w:rsid w:val="002E1CB6"/>
    <w:rsid w:val="002E2444"/>
    <w:rsid w:val="002E4B59"/>
    <w:rsid w:val="002E5DCC"/>
    <w:rsid w:val="002E7214"/>
    <w:rsid w:val="002E7B44"/>
    <w:rsid w:val="002F043F"/>
    <w:rsid w:val="002F0AA5"/>
    <w:rsid w:val="002F2799"/>
    <w:rsid w:val="002F2EA5"/>
    <w:rsid w:val="002F3620"/>
    <w:rsid w:val="002F3C46"/>
    <w:rsid w:val="002F4EE4"/>
    <w:rsid w:val="002F5B18"/>
    <w:rsid w:val="002F5DC9"/>
    <w:rsid w:val="002F6D01"/>
    <w:rsid w:val="002F765C"/>
    <w:rsid w:val="002F7717"/>
    <w:rsid w:val="00300C5C"/>
    <w:rsid w:val="0030143D"/>
    <w:rsid w:val="00302226"/>
    <w:rsid w:val="003033A8"/>
    <w:rsid w:val="00304674"/>
    <w:rsid w:val="00304D5D"/>
    <w:rsid w:val="003052FB"/>
    <w:rsid w:val="003052FF"/>
    <w:rsid w:val="00305C06"/>
    <w:rsid w:val="0031045D"/>
    <w:rsid w:val="003111A3"/>
    <w:rsid w:val="003114F3"/>
    <w:rsid w:val="003115A4"/>
    <w:rsid w:val="003119E4"/>
    <w:rsid w:val="00312A63"/>
    <w:rsid w:val="00313A56"/>
    <w:rsid w:val="00313C33"/>
    <w:rsid w:val="00314CDD"/>
    <w:rsid w:val="00315595"/>
    <w:rsid w:val="00315D91"/>
    <w:rsid w:val="003163A9"/>
    <w:rsid w:val="00316A22"/>
    <w:rsid w:val="003172B8"/>
    <w:rsid w:val="00320A3D"/>
    <w:rsid w:val="00321624"/>
    <w:rsid w:val="00321A8E"/>
    <w:rsid w:val="0032304B"/>
    <w:rsid w:val="00323068"/>
    <w:rsid w:val="00323DB6"/>
    <w:rsid w:val="00324C3C"/>
    <w:rsid w:val="00325C05"/>
    <w:rsid w:val="003265DB"/>
    <w:rsid w:val="003270C4"/>
    <w:rsid w:val="00327163"/>
    <w:rsid w:val="0033047A"/>
    <w:rsid w:val="003313E2"/>
    <w:rsid w:val="00331D6A"/>
    <w:rsid w:val="00332614"/>
    <w:rsid w:val="003327D8"/>
    <w:rsid w:val="00333729"/>
    <w:rsid w:val="00335DA3"/>
    <w:rsid w:val="00336890"/>
    <w:rsid w:val="00336C57"/>
    <w:rsid w:val="00337E20"/>
    <w:rsid w:val="00337FB8"/>
    <w:rsid w:val="00337FB9"/>
    <w:rsid w:val="0034004E"/>
    <w:rsid w:val="00342308"/>
    <w:rsid w:val="00342ABF"/>
    <w:rsid w:val="00346E5E"/>
    <w:rsid w:val="00350C99"/>
    <w:rsid w:val="00350D4D"/>
    <w:rsid w:val="003519F4"/>
    <w:rsid w:val="003523EF"/>
    <w:rsid w:val="00353DFE"/>
    <w:rsid w:val="00355C59"/>
    <w:rsid w:val="00355EE6"/>
    <w:rsid w:val="00360FEB"/>
    <w:rsid w:val="00361011"/>
    <w:rsid w:val="0036107D"/>
    <w:rsid w:val="00361C22"/>
    <w:rsid w:val="00362AD9"/>
    <w:rsid w:val="003646A7"/>
    <w:rsid w:val="00364AE2"/>
    <w:rsid w:val="00364F7F"/>
    <w:rsid w:val="0036551D"/>
    <w:rsid w:val="00366689"/>
    <w:rsid w:val="0037077A"/>
    <w:rsid w:val="00372A78"/>
    <w:rsid w:val="00373CCF"/>
    <w:rsid w:val="00373D6F"/>
    <w:rsid w:val="00373E1C"/>
    <w:rsid w:val="00374BBA"/>
    <w:rsid w:val="00375361"/>
    <w:rsid w:val="00376A93"/>
    <w:rsid w:val="00377117"/>
    <w:rsid w:val="00380EE8"/>
    <w:rsid w:val="003818EA"/>
    <w:rsid w:val="0038193C"/>
    <w:rsid w:val="00381C0E"/>
    <w:rsid w:val="0038447C"/>
    <w:rsid w:val="00384B3B"/>
    <w:rsid w:val="003864D1"/>
    <w:rsid w:val="003869E7"/>
    <w:rsid w:val="00387355"/>
    <w:rsid w:val="00391E7C"/>
    <w:rsid w:val="0039497E"/>
    <w:rsid w:val="00396B62"/>
    <w:rsid w:val="003A0232"/>
    <w:rsid w:val="003A04DE"/>
    <w:rsid w:val="003A1259"/>
    <w:rsid w:val="003A1328"/>
    <w:rsid w:val="003A1C8D"/>
    <w:rsid w:val="003A24F3"/>
    <w:rsid w:val="003A2D37"/>
    <w:rsid w:val="003A31A6"/>
    <w:rsid w:val="003A32E8"/>
    <w:rsid w:val="003A34BA"/>
    <w:rsid w:val="003A455C"/>
    <w:rsid w:val="003A579E"/>
    <w:rsid w:val="003A66A7"/>
    <w:rsid w:val="003A67FF"/>
    <w:rsid w:val="003A7788"/>
    <w:rsid w:val="003B2C73"/>
    <w:rsid w:val="003B37C0"/>
    <w:rsid w:val="003B402D"/>
    <w:rsid w:val="003B4212"/>
    <w:rsid w:val="003B47E7"/>
    <w:rsid w:val="003B4D58"/>
    <w:rsid w:val="003B5562"/>
    <w:rsid w:val="003B5B17"/>
    <w:rsid w:val="003B5EA6"/>
    <w:rsid w:val="003B6B58"/>
    <w:rsid w:val="003B7DF1"/>
    <w:rsid w:val="003C0664"/>
    <w:rsid w:val="003C0A0D"/>
    <w:rsid w:val="003C13BB"/>
    <w:rsid w:val="003C1F6C"/>
    <w:rsid w:val="003C2481"/>
    <w:rsid w:val="003C2CB2"/>
    <w:rsid w:val="003C3FD2"/>
    <w:rsid w:val="003C5B37"/>
    <w:rsid w:val="003C5B78"/>
    <w:rsid w:val="003C60CB"/>
    <w:rsid w:val="003C6885"/>
    <w:rsid w:val="003C6EE3"/>
    <w:rsid w:val="003D01E6"/>
    <w:rsid w:val="003D0A9A"/>
    <w:rsid w:val="003D1403"/>
    <w:rsid w:val="003D1B87"/>
    <w:rsid w:val="003D2353"/>
    <w:rsid w:val="003D3206"/>
    <w:rsid w:val="003D47AF"/>
    <w:rsid w:val="003D49F7"/>
    <w:rsid w:val="003E1F34"/>
    <w:rsid w:val="003E247D"/>
    <w:rsid w:val="003E5FE0"/>
    <w:rsid w:val="003F0B58"/>
    <w:rsid w:val="003F1F06"/>
    <w:rsid w:val="003F2D39"/>
    <w:rsid w:val="003F354D"/>
    <w:rsid w:val="003F35FE"/>
    <w:rsid w:val="003F4B23"/>
    <w:rsid w:val="003F51F7"/>
    <w:rsid w:val="003F5333"/>
    <w:rsid w:val="003F5506"/>
    <w:rsid w:val="003F6268"/>
    <w:rsid w:val="003F6617"/>
    <w:rsid w:val="003F674A"/>
    <w:rsid w:val="003F6ABD"/>
    <w:rsid w:val="003F6EAC"/>
    <w:rsid w:val="004006D6"/>
    <w:rsid w:val="0040090D"/>
    <w:rsid w:val="00401E14"/>
    <w:rsid w:val="00404D53"/>
    <w:rsid w:val="00405DB4"/>
    <w:rsid w:val="00406287"/>
    <w:rsid w:val="00406757"/>
    <w:rsid w:val="004075F9"/>
    <w:rsid w:val="00410A77"/>
    <w:rsid w:val="004119E4"/>
    <w:rsid w:val="00411CE2"/>
    <w:rsid w:val="00411DB9"/>
    <w:rsid w:val="00412474"/>
    <w:rsid w:val="004133EF"/>
    <w:rsid w:val="00413883"/>
    <w:rsid w:val="004166B8"/>
    <w:rsid w:val="004174AA"/>
    <w:rsid w:val="004204B2"/>
    <w:rsid w:val="00421027"/>
    <w:rsid w:val="0042395F"/>
    <w:rsid w:val="00423AF7"/>
    <w:rsid w:val="004248CA"/>
    <w:rsid w:val="00425B16"/>
    <w:rsid w:val="00426EE3"/>
    <w:rsid w:val="00426F4F"/>
    <w:rsid w:val="0043024C"/>
    <w:rsid w:val="004303A8"/>
    <w:rsid w:val="004303F1"/>
    <w:rsid w:val="004320A8"/>
    <w:rsid w:val="00432102"/>
    <w:rsid w:val="00432699"/>
    <w:rsid w:val="00432BB8"/>
    <w:rsid w:val="00433902"/>
    <w:rsid w:val="00433DB3"/>
    <w:rsid w:val="004342DA"/>
    <w:rsid w:val="004348F8"/>
    <w:rsid w:val="00435531"/>
    <w:rsid w:val="0043584A"/>
    <w:rsid w:val="00435DD6"/>
    <w:rsid w:val="004365EC"/>
    <w:rsid w:val="0044018C"/>
    <w:rsid w:val="00440D25"/>
    <w:rsid w:val="00442169"/>
    <w:rsid w:val="00443191"/>
    <w:rsid w:val="00443537"/>
    <w:rsid w:val="00443DCA"/>
    <w:rsid w:val="00444F6A"/>
    <w:rsid w:val="004450CC"/>
    <w:rsid w:val="004452FC"/>
    <w:rsid w:val="004453E9"/>
    <w:rsid w:val="00445833"/>
    <w:rsid w:val="004459A2"/>
    <w:rsid w:val="00445D0B"/>
    <w:rsid w:val="004468B0"/>
    <w:rsid w:val="0044746B"/>
    <w:rsid w:val="00447A63"/>
    <w:rsid w:val="004510B1"/>
    <w:rsid w:val="004520B5"/>
    <w:rsid w:val="00452433"/>
    <w:rsid w:val="00452C3A"/>
    <w:rsid w:val="00452CCD"/>
    <w:rsid w:val="00453F3C"/>
    <w:rsid w:val="00454869"/>
    <w:rsid w:val="0045487D"/>
    <w:rsid w:val="00455653"/>
    <w:rsid w:val="004559C9"/>
    <w:rsid w:val="004562D3"/>
    <w:rsid w:val="004562FA"/>
    <w:rsid w:val="004568E3"/>
    <w:rsid w:val="00456F9A"/>
    <w:rsid w:val="0045713F"/>
    <w:rsid w:val="00457C52"/>
    <w:rsid w:val="004611A2"/>
    <w:rsid w:val="00461C26"/>
    <w:rsid w:val="00461E2E"/>
    <w:rsid w:val="004622C2"/>
    <w:rsid w:val="00462DF1"/>
    <w:rsid w:val="0046327B"/>
    <w:rsid w:val="004637E9"/>
    <w:rsid w:val="0046471C"/>
    <w:rsid w:val="004666C2"/>
    <w:rsid w:val="00467430"/>
    <w:rsid w:val="00470587"/>
    <w:rsid w:val="00470777"/>
    <w:rsid w:val="004711D4"/>
    <w:rsid w:val="0047205F"/>
    <w:rsid w:val="0047226D"/>
    <w:rsid w:val="004733B5"/>
    <w:rsid w:val="0047437D"/>
    <w:rsid w:val="00476104"/>
    <w:rsid w:val="00476E40"/>
    <w:rsid w:val="00476EF1"/>
    <w:rsid w:val="00477D2D"/>
    <w:rsid w:val="004803D5"/>
    <w:rsid w:val="00480761"/>
    <w:rsid w:val="00480B24"/>
    <w:rsid w:val="00480BC4"/>
    <w:rsid w:val="00480DFD"/>
    <w:rsid w:val="00482926"/>
    <w:rsid w:val="00482DB5"/>
    <w:rsid w:val="00483984"/>
    <w:rsid w:val="0048405E"/>
    <w:rsid w:val="00486437"/>
    <w:rsid w:val="004864F0"/>
    <w:rsid w:val="00487F52"/>
    <w:rsid w:val="00487FB3"/>
    <w:rsid w:val="004909D7"/>
    <w:rsid w:val="00490A8C"/>
    <w:rsid w:val="00490B61"/>
    <w:rsid w:val="004918C0"/>
    <w:rsid w:val="00493677"/>
    <w:rsid w:val="0049380F"/>
    <w:rsid w:val="00494397"/>
    <w:rsid w:val="00494BAE"/>
    <w:rsid w:val="00495694"/>
    <w:rsid w:val="0049584E"/>
    <w:rsid w:val="00496BE9"/>
    <w:rsid w:val="004A09E8"/>
    <w:rsid w:val="004A194C"/>
    <w:rsid w:val="004A1FD1"/>
    <w:rsid w:val="004A2405"/>
    <w:rsid w:val="004A2C75"/>
    <w:rsid w:val="004A31DD"/>
    <w:rsid w:val="004A42C1"/>
    <w:rsid w:val="004A47BE"/>
    <w:rsid w:val="004A558B"/>
    <w:rsid w:val="004A74EA"/>
    <w:rsid w:val="004B1DEA"/>
    <w:rsid w:val="004B5B77"/>
    <w:rsid w:val="004B6B4E"/>
    <w:rsid w:val="004B7939"/>
    <w:rsid w:val="004C1A25"/>
    <w:rsid w:val="004C1E57"/>
    <w:rsid w:val="004C4BDE"/>
    <w:rsid w:val="004C5FD6"/>
    <w:rsid w:val="004C6246"/>
    <w:rsid w:val="004C631C"/>
    <w:rsid w:val="004C745E"/>
    <w:rsid w:val="004D2118"/>
    <w:rsid w:val="004D24E2"/>
    <w:rsid w:val="004D346C"/>
    <w:rsid w:val="004D387B"/>
    <w:rsid w:val="004D3902"/>
    <w:rsid w:val="004D4387"/>
    <w:rsid w:val="004D4707"/>
    <w:rsid w:val="004D4DA7"/>
    <w:rsid w:val="004D67C3"/>
    <w:rsid w:val="004D6E78"/>
    <w:rsid w:val="004D783A"/>
    <w:rsid w:val="004E174B"/>
    <w:rsid w:val="004E179C"/>
    <w:rsid w:val="004E205B"/>
    <w:rsid w:val="004E2718"/>
    <w:rsid w:val="004E35F8"/>
    <w:rsid w:val="004E39F3"/>
    <w:rsid w:val="004E3EE2"/>
    <w:rsid w:val="004E5968"/>
    <w:rsid w:val="004E5DCB"/>
    <w:rsid w:val="004E7D8E"/>
    <w:rsid w:val="004F0207"/>
    <w:rsid w:val="004F22C1"/>
    <w:rsid w:val="004F351C"/>
    <w:rsid w:val="004F3857"/>
    <w:rsid w:val="004F48F0"/>
    <w:rsid w:val="004F55DE"/>
    <w:rsid w:val="004F6F26"/>
    <w:rsid w:val="004F742A"/>
    <w:rsid w:val="004F784D"/>
    <w:rsid w:val="004F7C75"/>
    <w:rsid w:val="005003F1"/>
    <w:rsid w:val="005015BE"/>
    <w:rsid w:val="00502DBB"/>
    <w:rsid w:val="00503C89"/>
    <w:rsid w:val="0050579C"/>
    <w:rsid w:val="00505ECA"/>
    <w:rsid w:val="00506013"/>
    <w:rsid w:val="00506F6E"/>
    <w:rsid w:val="005121F5"/>
    <w:rsid w:val="00514D1B"/>
    <w:rsid w:val="00514D5A"/>
    <w:rsid w:val="00516B67"/>
    <w:rsid w:val="00517205"/>
    <w:rsid w:val="00517F93"/>
    <w:rsid w:val="00521887"/>
    <w:rsid w:val="00521A10"/>
    <w:rsid w:val="0052206F"/>
    <w:rsid w:val="00522AC5"/>
    <w:rsid w:val="00522EEC"/>
    <w:rsid w:val="005234E1"/>
    <w:rsid w:val="005235E7"/>
    <w:rsid w:val="00523657"/>
    <w:rsid w:val="00526730"/>
    <w:rsid w:val="00526AC1"/>
    <w:rsid w:val="00526DEC"/>
    <w:rsid w:val="00527164"/>
    <w:rsid w:val="00532CE0"/>
    <w:rsid w:val="00533315"/>
    <w:rsid w:val="00533E4A"/>
    <w:rsid w:val="00533F5F"/>
    <w:rsid w:val="0053402C"/>
    <w:rsid w:val="00534720"/>
    <w:rsid w:val="0053650A"/>
    <w:rsid w:val="00536F6A"/>
    <w:rsid w:val="0054218E"/>
    <w:rsid w:val="005458EF"/>
    <w:rsid w:val="00545C7D"/>
    <w:rsid w:val="00545D0C"/>
    <w:rsid w:val="00545E4C"/>
    <w:rsid w:val="00545F25"/>
    <w:rsid w:val="005463E9"/>
    <w:rsid w:val="00546C7B"/>
    <w:rsid w:val="0054727D"/>
    <w:rsid w:val="005502B6"/>
    <w:rsid w:val="00551087"/>
    <w:rsid w:val="005517B0"/>
    <w:rsid w:val="005526BA"/>
    <w:rsid w:val="00552EE7"/>
    <w:rsid w:val="00555937"/>
    <w:rsid w:val="0055639F"/>
    <w:rsid w:val="00556A51"/>
    <w:rsid w:val="0055711C"/>
    <w:rsid w:val="0056071B"/>
    <w:rsid w:val="0056082C"/>
    <w:rsid w:val="00563614"/>
    <w:rsid w:val="00563A22"/>
    <w:rsid w:val="005649A7"/>
    <w:rsid w:val="0056529A"/>
    <w:rsid w:val="005653F6"/>
    <w:rsid w:val="0056579D"/>
    <w:rsid w:val="005667F9"/>
    <w:rsid w:val="0056759C"/>
    <w:rsid w:val="00570EFD"/>
    <w:rsid w:val="00572985"/>
    <w:rsid w:val="00575B28"/>
    <w:rsid w:val="00575C62"/>
    <w:rsid w:val="0057658E"/>
    <w:rsid w:val="00577CDA"/>
    <w:rsid w:val="00580EA6"/>
    <w:rsid w:val="005815B0"/>
    <w:rsid w:val="0058333B"/>
    <w:rsid w:val="00583447"/>
    <w:rsid w:val="00583477"/>
    <w:rsid w:val="00583978"/>
    <w:rsid w:val="00583E6D"/>
    <w:rsid w:val="00586E21"/>
    <w:rsid w:val="0058734A"/>
    <w:rsid w:val="0058741A"/>
    <w:rsid w:val="0059086C"/>
    <w:rsid w:val="005910E5"/>
    <w:rsid w:val="00591CC7"/>
    <w:rsid w:val="005927E9"/>
    <w:rsid w:val="005942B0"/>
    <w:rsid w:val="0059460C"/>
    <w:rsid w:val="00594A14"/>
    <w:rsid w:val="00595C1C"/>
    <w:rsid w:val="00596047"/>
    <w:rsid w:val="005960CA"/>
    <w:rsid w:val="005A050E"/>
    <w:rsid w:val="005A06B2"/>
    <w:rsid w:val="005A23C5"/>
    <w:rsid w:val="005A32A7"/>
    <w:rsid w:val="005A3776"/>
    <w:rsid w:val="005A4518"/>
    <w:rsid w:val="005A484E"/>
    <w:rsid w:val="005A4982"/>
    <w:rsid w:val="005A4C11"/>
    <w:rsid w:val="005A5406"/>
    <w:rsid w:val="005A5A17"/>
    <w:rsid w:val="005A615D"/>
    <w:rsid w:val="005A78A5"/>
    <w:rsid w:val="005B109E"/>
    <w:rsid w:val="005B233F"/>
    <w:rsid w:val="005B2601"/>
    <w:rsid w:val="005B2ADE"/>
    <w:rsid w:val="005B2F35"/>
    <w:rsid w:val="005B43F7"/>
    <w:rsid w:val="005B49A8"/>
    <w:rsid w:val="005B4DFA"/>
    <w:rsid w:val="005B4EC9"/>
    <w:rsid w:val="005B4FA2"/>
    <w:rsid w:val="005B5040"/>
    <w:rsid w:val="005B57C2"/>
    <w:rsid w:val="005B639A"/>
    <w:rsid w:val="005B6802"/>
    <w:rsid w:val="005B7DA5"/>
    <w:rsid w:val="005C25F8"/>
    <w:rsid w:val="005C2840"/>
    <w:rsid w:val="005C33F6"/>
    <w:rsid w:val="005C3B7C"/>
    <w:rsid w:val="005C3E1E"/>
    <w:rsid w:val="005C5169"/>
    <w:rsid w:val="005D0150"/>
    <w:rsid w:val="005D1782"/>
    <w:rsid w:val="005D353A"/>
    <w:rsid w:val="005D35B3"/>
    <w:rsid w:val="005D3780"/>
    <w:rsid w:val="005D42CA"/>
    <w:rsid w:val="005D42D2"/>
    <w:rsid w:val="005D483B"/>
    <w:rsid w:val="005D746F"/>
    <w:rsid w:val="005E152F"/>
    <w:rsid w:val="005E1964"/>
    <w:rsid w:val="005E205B"/>
    <w:rsid w:val="005E319F"/>
    <w:rsid w:val="005E40FA"/>
    <w:rsid w:val="005E4668"/>
    <w:rsid w:val="005E626C"/>
    <w:rsid w:val="005E6E25"/>
    <w:rsid w:val="005F13CA"/>
    <w:rsid w:val="005F1D26"/>
    <w:rsid w:val="005F267D"/>
    <w:rsid w:val="005F27C8"/>
    <w:rsid w:val="005F3780"/>
    <w:rsid w:val="005F4EE5"/>
    <w:rsid w:val="005F6C2B"/>
    <w:rsid w:val="00600B5F"/>
    <w:rsid w:val="00602399"/>
    <w:rsid w:val="00602C5D"/>
    <w:rsid w:val="00603DB5"/>
    <w:rsid w:val="0060593D"/>
    <w:rsid w:val="0060606F"/>
    <w:rsid w:val="006069A3"/>
    <w:rsid w:val="00606F19"/>
    <w:rsid w:val="0060734C"/>
    <w:rsid w:val="00607564"/>
    <w:rsid w:val="00610787"/>
    <w:rsid w:val="00610E88"/>
    <w:rsid w:val="006110FB"/>
    <w:rsid w:val="00611748"/>
    <w:rsid w:val="00611880"/>
    <w:rsid w:val="00611E47"/>
    <w:rsid w:val="006122AD"/>
    <w:rsid w:val="00612485"/>
    <w:rsid w:val="006149AB"/>
    <w:rsid w:val="00617CA3"/>
    <w:rsid w:val="00622569"/>
    <w:rsid w:val="00622B31"/>
    <w:rsid w:val="00623111"/>
    <w:rsid w:val="00624246"/>
    <w:rsid w:val="0062558C"/>
    <w:rsid w:val="0062560C"/>
    <w:rsid w:val="00625B01"/>
    <w:rsid w:val="00626350"/>
    <w:rsid w:val="006271D1"/>
    <w:rsid w:val="00630D82"/>
    <w:rsid w:val="0063109A"/>
    <w:rsid w:val="006324C9"/>
    <w:rsid w:val="00632A7B"/>
    <w:rsid w:val="00633A35"/>
    <w:rsid w:val="00633C8D"/>
    <w:rsid w:val="00634760"/>
    <w:rsid w:val="006359FA"/>
    <w:rsid w:val="00636BE3"/>
    <w:rsid w:val="00637143"/>
    <w:rsid w:val="0063742F"/>
    <w:rsid w:val="00637F95"/>
    <w:rsid w:val="006404B7"/>
    <w:rsid w:val="00642D2A"/>
    <w:rsid w:val="00642DD1"/>
    <w:rsid w:val="0064375B"/>
    <w:rsid w:val="00645553"/>
    <w:rsid w:val="00645EB3"/>
    <w:rsid w:val="00646695"/>
    <w:rsid w:val="0064744D"/>
    <w:rsid w:val="00647F87"/>
    <w:rsid w:val="00650B73"/>
    <w:rsid w:val="0065253B"/>
    <w:rsid w:val="00653665"/>
    <w:rsid w:val="0065367A"/>
    <w:rsid w:val="00653AF0"/>
    <w:rsid w:val="00653C14"/>
    <w:rsid w:val="00654458"/>
    <w:rsid w:val="00654F95"/>
    <w:rsid w:val="00655BE8"/>
    <w:rsid w:val="00655C58"/>
    <w:rsid w:val="00655D88"/>
    <w:rsid w:val="00657704"/>
    <w:rsid w:val="00657FFC"/>
    <w:rsid w:val="0066071F"/>
    <w:rsid w:val="006607E3"/>
    <w:rsid w:val="00661599"/>
    <w:rsid w:val="006615B1"/>
    <w:rsid w:val="0066181A"/>
    <w:rsid w:val="00661ED3"/>
    <w:rsid w:val="006621C2"/>
    <w:rsid w:val="00664AD7"/>
    <w:rsid w:val="006651E2"/>
    <w:rsid w:val="00665323"/>
    <w:rsid w:val="00666193"/>
    <w:rsid w:val="006706F0"/>
    <w:rsid w:val="006731BC"/>
    <w:rsid w:val="006742ED"/>
    <w:rsid w:val="00674887"/>
    <w:rsid w:val="00674975"/>
    <w:rsid w:val="00674B08"/>
    <w:rsid w:val="00676576"/>
    <w:rsid w:val="006767B8"/>
    <w:rsid w:val="00680BDC"/>
    <w:rsid w:val="00682554"/>
    <w:rsid w:val="006831A4"/>
    <w:rsid w:val="00683734"/>
    <w:rsid w:val="00683C73"/>
    <w:rsid w:val="0068411D"/>
    <w:rsid w:val="00684ACA"/>
    <w:rsid w:val="0068519E"/>
    <w:rsid w:val="00685FF8"/>
    <w:rsid w:val="006869BE"/>
    <w:rsid w:val="00686A6C"/>
    <w:rsid w:val="00686B5B"/>
    <w:rsid w:val="00686BC6"/>
    <w:rsid w:val="00687C0F"/>
    <w:rsid w:val="006906F0"/>
    <w:rsid w:val="00690FDE"/>
    <w:rsid w:val="006910A9"/>
    <w:rsid w:val="0069110F"/>
    <w:rsid w:val="00691926"/>
    <w:rsid w:val="00692B9E"/>
    <w:rsid w:val="00693265"/>
    <w:rsid w:val="00693391"/>
    <w:rsid w:val="00694CC1"/>
    <w:rsid w:val="006950E4"/>
    <w:rsid w:val="0069593E"/>
    <w:rsid w:val="00695B72"/>
    <w:rsid w:val="006961FA"/>
    <w:rsid w:val="00696379"/>
    <w:rsid w:val="0069659C"/>
    <w:rsid w:val="0069771B"/>
    <w:rsid w:val="00697F8D"/>
    <w:rsid w:val="006A4065"/>
    <w:rsid w:val="006A4091"/>
    <w:rsid w:val="006A5AC2"/>
    <w:rsid w:val="006A7E1B"/>
    <w:rsid w:val="006B0ADE"/>
    <w:rsid w:val="006B0DE0"/>
    <w:rsid w:val="006B1F3A"/>
    <w:rsid w:val="006B1F9A"/>
    <w:rsid w:val="006B57CE"/>
    <w:rsid w:val="006B6358"/>
    <w:rsid w:val="006B641A"/>
    <w:rsid w:val="006C03E9"/>
    <w:rsid w:val="006C070B"/>
    <w:rsid w:val="006C0FC1"/>
    <w:rsid w:val="006C1C14"/>
    <w:rsid w:val="006C3861"/>
    <w:rsid w:val="006C3AF8"/>
    <w:rsid w:val="006C4662"/>
    <w:rsid w:val="006C4703"/>
    <w:rsid w:val="006C5662"/>
    <w:rsid w:val="006C5B15"/>
    <w:rsid w:val="006C6076"/>
    <w:rsid w:val="006C60C7"/>
    <w:rsid w:val="006C7C14"/>
    <w:rsid w:val="006C7CE1"/>
    <w:rsid w:val="006D02C6"/>
    <w:rsid w:val="006D0932"/>
    <w:rsid w:val="006D13A1"/>
    <w:rsid w:val="006D14E5"/>
    <w:rsid w:val="006D1A82"/>
    <w:rsid w:val="006D26A8"/>
    <w:rsid w:val="006D2A97"/>
    <w:rsid w:val="006D48FB"/>
    <w:rsid w:val="006D4942"/>
    <w:rsid w:val="006D56BB"/>
    <w:rsid w:val="006D5F7B"/>
    <w:rsid w:val="006D6510"/>
    <w:rsid w:val="006E0B99"/>
    <w:rsid w:val="006E347E"/>
    <w:rsid w:val="006E354E"/>
    <w:rsid w:val="006E3A83"/>
    <w:rsid w:val="006E40A6"/>
    <w:rsid w:val="006E5463"/>
    <w:rsid w:val="006E54B9"/>
    <w:rsid w:val="006E61D6"/>
    <w:rsid w:val="006E78BB"/>
    <w:rsid w:val="006E79B0"/>
    <w:rsid w:val="006F3BD6"/>
    <w:rsid w:val="006F4B36"/>
    <w:rsid w:val="006F61FC"/>
    <w:rsid w:val="006F7D70"/>
    <w:rsid w:val="0070192C"/>
    <w:rsid w:val="00701D23"/>
    <w:rsid w:val="00702240"/>
    <w:rsid w:val="007027FF"/>
    <w:rsid w:val="007031D1"/>
    <w:rsid w:val="00703EF8"/>
    <w:rsid w:val="007045A5"/>
    <w:rsid w:val="007058ED"/>
    <w:rsid w:val="007061DB"/>
    <w:rsid w:val="00706F29"/>
    <w:rsid w:val="00707EC4"/>
    <w:rsid w:val="007102E2"/>
    <w:rsid w:val="007111B8"/>
    <w:rsid w:val="00711F4B"/>
    <w:rsid w:val="007150A4"/>
    <w:rsid w:val="00715957"/>
    <w:rsid w:val="00717032"/>
    <w:rsid w:val="00717480"/>
    <w:rsid w:val="0072004C"/>
    <w:rsid w:val="007200A2"/>
    <w:rsid w:val="007204AE"/>
    <w:rsid w:val="00721A38"/>
    <w:rsid w:val="00722AA9"/>
    <w:rsid w:val="00722BFD"/>
    <w:rsid w:val="007251CC"/>
    <w:rsid w:val="007262D7"/>
    <w:rsid w:val="00726D92"/>
    <w:rsid w:val="00727738"/>
    <w:rsid w:val="007306EF"/>
    <w:rsid w:val="007312E6"/>
    <w:rsid w:val="00731649"/>
    <w:rsid w:val="007318F3"/>
    <w:rsid w:val="00731BF5"/>
    <w:rsid w:val="00732233"/>
    <w:rsid w:val="007351EE"/>
    <w:rsid w:val="007353FD"/>
    <w:rsid w:val="007357D9"/>
    <w:rsid w:val="00735929"/>
    <w:rsid w:val="007363C5"/>
    <w:rsid w:val="00741596"/>
    <w:rsid w:val="0074188F"/>
    <w:rsid w:val="00742135"/>
    <w:rsid w:val="007453FF"/>
    <w:rsid w:val="00750C83"/>
    <w:rsid w:val="00751412"/>
    <w:rsid w:val="007515F8"/>
    <w:rsid w:val="007520BE"/>
    <w:rsid w:val="00753341"/>
    <w:rsid w:val="00753E5A"/>
    <w:rsid w:val="007556A1"/>
    <w:rsid w:val="007574D0"/>
    <w:rsid w:val="00760514"/>
    <w:rsid w:val="00760F83"/>
    <w:rsid w:val="00761754"/>
    <w:rsid w:val="00761800"/>
    <w:rsid w:val="007648F1"/>
    <w:rsid w:val="00765B51"/>
    <w:rsid w:val="00766D85"/>
    <w:rsid w:val="00770769"/>
    <w:rsid w:val="00771646"/>
    <w:rsid w:val="007717F0"/>
    <w:rsid w:val="007732FC"/>
    <w:rsid w:val="00773560"/>
    <w:rsid w:val="00774FF6"/>
    <w:rsid w:val="00775D5A"/>
    <w:rsid w:val="007768E6"/>
    <w:rsid w:val="007771A8"/>
    <w:rsid w:val="007772C5"/>
    <w:rsid w:val="0078051D"/>
    <w:rsid w:val="007810A4"/>
    <w:rsid w:val="00782382"/>
    <w:rsid w:val="00782AC1"/>
    <w:rsid w:val="00782D74"/>
    <w:rsid w:val="00783CFC"/>
    <w:rsid w:val="0078425D"/>
    <w:rsid w:val="00784960"/>
    <w:rsid w:val="0078570D"/>
    <w:rsid w:val="0078590C"/>
    <w:rsid w:val="00785B68"/>
    <w:rsid w:val="00786803"/>
    <w:rsid w:val="00786B46"/>
    <w:rsid w:val="00787321"/>
    <w:rsid w:val="0078756B"/>
    <w:rsid w:val="00790A0E"/>
    <w:rsid w:val="00790BBC"/>
    <w:rsid w:val="0079101B"/>
    <w:rsid w:val="007914CF"/>
    <w:rsid w:val="00791FE7"/>
    <w:rsid w:val="00792DC0"/>
    <w:rsid w:val="00794073"/>
    <w:rsid w:val="0079427A"/>
    <w:rsid w:val="00795722"/>
    <w:rsid w:val="00796187"/>
    <w:rsid w:val="0079710D"/>
    <w:rsid w:val="007A21FA"/>
    <w:rsid w:val="007A44BA"/>
    <w:rsid w:val="007A465A"/>
    <w:rsid w:val="007A4780"/>
    <w:rsid w:val="007A4BB7"/>
    <w:rsid w:val="007A4FB5"/>
    <w:rsid w:val="007B064C"/>
    <w:rsid w:val="007B1D07"/>
    <w:rsid w:val="007B2860"/>
    <w:rsid w:val="007B5885"/>
    <w:rsid w:val="007B762D"/>
    <w:rsid w:val="007C0A6B"/>
    <w:rsid w:val="007C131B"/>
    <w:rsid w:val="007C15F5"/>
    <w:rsid w:val="007C17AD"/>
    <w:rsid w:val="007C1F6C"/>
    <w:rsid w:val="007C25B3"/>
    <w:rsid w:val="007C2AA7"/>
    <w:rsid w:val="007C3184"/>
    <w:rsid w:val="007C31F1"/>
    <w:rsid w:val="007C3240"/>
    <w:rsid w:val="007C3D9F"/>
    <w:rsid w:val="007C3E4C"/>
    <w:rsid w:val="007C4782"/>
    <w:rsid w:val="007C7BA8"/>
    <w:rsid w:val="007D0003"/>
    <w:rsid w:val="007D1534"/>
    <w:rsid w:val="007D1A33"/>
    <w:rsid w:val="007D2A2F"/>
    <w:rsid w:val="007D2B93"/>
    <w:rsid w:val="007D33D1"/>
    <w:rsid w:val="007D41BF"/>
    <w:rsid w:val="007D430F"/>
    <w:rsid w:val="007D66B6"/>
    <w:rsid w:val="007D6C79"/>
    <w:rsid w:val="007D7165"/>
    <w:rsid w:val="007E0367"/>
    <w:rsid w:val="007E0E9D"/>
    <w:rsid w:val="007E3E3C"/>
    <w:rsid w:val="007E58BC"/>
    <w:rsid w:val="007E6750"/>
    <w:rsid w:val="007E6A15"/>
    <w:rsid w:val="007E7AEB"/>
    <w:rsid w:val="007F0035"/>
    <w:rsid w:val="007F0607"/>
    <w:rsid w:val="007F1C18"/>
    <w:rsid w:val="007F3D47"/>
    <w:rsid w:val="007F52EA"/>
    <w:rsid w:val="007F5AAF"/>
    <w:rsid w:val="007F6CB9"/>
    <w:rsid w:val="007F7C09"/>
    <w:rsid w:val="00800B62"/>
    <w:rsid w:val="00801AA6"/>
    <w:rsid w:val="00802188"/>
    <w:rsid w:val="008042AC"/>
    <w:rsid w:val="00804B37"/>
    <w:rsid w:val="00804E59"/>
    <w:rsid w:val="00806A13"/>
    <w:rsid w:val="0080703C"/>
    <w:rsid w:val="00807148"/>
    <w:rsid w:val="008079AC"/>
    <w:rsid w:val="00807D15"/>
    <w:rsid w:val="00807ECA"/>
    <w:rsid w:val="008117D0"/>
    <w:rsid w:val="00812341"/>
    <w:rsid w:val="0081237B"/>
    <w:rsid w:val="00813AB7"/>
    <w:rsid w:val="00814D28"/>
    <w:rsid w:val="00814EC4"/>
    <w:rsid w:val="008168AE"/>
    <w:rsid w:val="00817780"/>
    <w:rsid w:val="00823486"/>
    <w:rsid w:val="00824241"/>
    <w:rsid w:val="00824B69"/>
    <w:rsid w:val="008250B5"/>
    <w:rsid w:val="00825AED"/>
    <w:rsid w:val="00825E1E"/>
    <w:rsid w:val="00827B7A"/>
    <w:rsid w:val="00827DD1"/>
    <w:rsid w:val="00830CC0"/>
    <w:rsid w:val="008317D4"/>
    <w:rsid w:val="00832421"/>
    <w:rsid w:val="008336E0"/>
    <w:rsid w:val="008337AF"/>
    <w:rsid w:val="00833D21"/>
    <w:rsid w:val="00834F0E"/>
    <w:rsid w:val="00835553"/>
    <w:rsid w:val="008360D7"/>
    <w:rsid w:val="008369D6"/>
    <w:rsid w:val="00836BC3"/>
    <w:rsid w:val="00837A0A"/>
    <w:rsid w:val="00837C61"/>
    <w:rsid w:val="008407C0"/>
    <w:rsid w:val="008412FE"/>
    <w:rsid w:val="00841308"/>
    <w:rsid w:val="0084466F"/>
    <w:rsid w:val="00844B00"/>
    <w:rsid w:val="008460A6"/>
    <w:rsid w:val="00846821"/>
    <w:rsid w:val="00850BAC"/>
    <w:rsid w:val="00850FE2"/>
    <w:rsid w:val="00851A0F"/>
    <w:rsid w:val="00851B1F"/>
    <w:rsid w:val="008524A0"/>
    <w:rsid w:val="00852CCF"/>
    <w:rsid w:val="00852D12"/>
    <w:rsid w:val="00853940"/>
    <w:rsid w:val="008540EB"/>
    <w:rsid w:val="0085491F"/>
    <w:rsid w:val="008565FD"/>
    <w:rsid w:val="0085759A"/>
    <w:rsid w:val="008579D6"/>
    <w:rsid w:val="00857E99"/>
    <w:rsid w:val="00860062"/>
    <w:rsid w:val="008603CD"/>
    <w:rsid w:val="00860853"/>
    <w:rsid w:val="0086130D"/>
    <w:rsid w:val="00865448"/>
    <w:rsid w:val="00865A82"/>
    <w:rsid w:val="00865BBF"/>
    <w:rsid w:val="00865C7D"/>
    <w:rsid w:val="008704B1"/>
    <w:rsid w:val="0087073B"/>
    <w:rsid w:val="008717D9"/>
    <w:rsid w:val="00873BA3"/>
    <w:rsid w:val="0087448A"/>
    <w:rsid w:val="00874900"/>
    <w:rsid w:val="00874B27"/>
    <w:rsid w:val="00876CA9"/>
    <w:rsid w:val="00880408"/>
    <w:rsid w:val="00880AE2"/>
    <w:rsid w:val="00880D63"/>
    <w:rsid w:val="00884DE2"/>
    <w:rsid w:val="00886F6A"/>
    <w:rsid w:val="008876A4"/>
    <w:rsid w:val="00887D81"/>
    <w:rsid w:val="0089061A"/>
    <w:rsid w:val="008907FD"/>
    <w:rsid w:val="0089136F"/>
    <w:rsid w:val="008913A0"/>
    <w:rsid w:val="008918F1"/>
    <w:rsid w:val="00892732"/>
    <w:rsid w:val="00893F16"/>
    <w:rsid w:val="008A107B"/>
    <w:rsid w:val="008A154B"/>
    <w:rsid w:val="008A1C3F"/>
    <w:rsid w:val="008A25B8"/>
    <w:rsid w:val="008A3073"/>
    <w:rsid w:val="008A3D1B"/>
    <w:rsid w:val="008A41C1"/>
    <w:rsid w:val="008A5E23"/>
    <w:rsid w:val="008A687E"/>
    <w:rsid w:val="008A781C"/>
    <w:rsid w:val="008B0B9B"/>
    <w:rsid w:val="008B22CC"/>
    <w:rsid w:val="008B255B"/>
    <w:rsid w:val="008B4471"/>
    <w:rsid w:val="008B4B53"/>
    <w:rsid w:val="008B5391"/>
    <w:rsid w:val="008B628F"/>
    <w:rsid w:val="008B6ADF"/>
    <w:rsid w:val="008B7D6E"/>
    <w:rsid w:val="008C0682"/>
    <w:rsid w:val="008C150F"/>
    <w:rsid w:val="008C1BD4"/>
    <w:rsid w:val="008C3A7C"/>
    <w:rsid w:val="008C3D09"/>
    <w:rsid w:val="008C3E56"/>
    <w:rsid w:val="008C47A7"/>
    <w:rsid w:val="008C59EA"/>
    <w:rsid w:val="008C65F8"/>
    <w:rsid w:val="008C7824"/>
    <w:rsid w:val="008C7A40"/>
    <w:rsid w:val="008C7AC6"/>
    <w:rsid w:val="008C7E99"/>
    <w:rsid w:val="008D03DA"/>
    <w:rsid w:val="008D3335"/>
    <w:rsid w:val="008D486A"/>
    <w:rsid w:val="008D4E4A"/>
    <w:rsid w:val="008D62A7"/>
    <w:rsid w:val="008D67D5"/>
    <w:rsid w:val="008D6E13"/>
    <w:rsid w:val="008D7375"/>
    <w:rsid w:val="008E1E38"/>
    <w:rsid w:val="008E200B"/>
    <w:rsid w:val="008E23A0"/>
    <w:rsid w:val="008E25B2"/>
    <w:rsid w:val="008E3E9F"/>
    <w:rsid w:val="008E5433"/>
    <w:rsid w:val="008E5DDC"/>
    <w:rsid w:val="008E6977"/>
    <w:rsid w:val="008E6BDC"/>
    <w:rsid w:val="008F0103"/>
    <w:rsid w:val="008F0216"/>
    <w:rsid w:val="008F0348"/>
    <w:rsid w:val="008F1F7D"/>
    <w:rsid w:val="008F2DB4"/>
    <w:rsid w:val="008F42AA"/>
    <w:rsid w:val="008F459B"/>
    <w:rsid w:val="008F6B44"/>
    <w:rsid w:val="0090061E"/>
    <w:rsid w:val="00901038"/>
    <w:rsid w:val="00901466"/>
    <w:rsid w:val="009025B0"/>
    <w:rsid w:val="0090367C"/>
    <w:rsid w:val="00903AD0"/>
    <w:rsid w:val="009052B6"/>
    <w:rsid w:val="0090564C"/>
    <w:rsid w:val="00905F29"/>
    <w:rsid w:val="009060DB"/>
    <w:rsid w:val="00906F3F"/>
    <w:rsid w:val="009075D4"/>
    <w:rsid w:val="00907EA8"/>
    <w:rsid w:val="00907FF7"/>
    <w:rsid w:val="00911D24"/>
    <w:rsid w:val="009123E9"/>
    <w:rsid w:val="009124EE"/>
    <w:rsid w:val="009126B8"/>
    <w:rsid w:val="009155FE"/>
    <w:rsid w:val="00920058"/>
    <w:rsid w:val="00922097"/>
    <w:rsid w:val="00923A24"/>
    <w:rsid w:val="00923BFD"/>
    <w:rsid w:val="00925903"/>
    <w:rsid w:val="0092647E"/>
    <w:rsid w:val="00926EAC"/>
    <w:rsid w:val="00927212"/>
    <w:rsid w:val="00927768"/>
    <w:rsid w:val="009312C2"/>
    <w:rsid w:val="00931531"/>
    <w:rsid w:val="0093203A"/>
    <w:rsid w:val="00932752"/>
    <w:rsid w:val="0093481B"/>
    <w:rsid w:val="00935C68"/>
    <w:rsid w:val="00935DCF"/>
    <w:rsid w:val="009363B0"/>
    <w:rsid w:val="00936667"/>
    <w:rsid w:val="0093673F"/>
    <w:rsid w:val="0093686E"/>
    <w:rsid w:val="00937B77"/>
    <w:rsid w:val="009408C5"/>
    <w:rsid w:val="00942223"/>
    <w:rsid w:val="00942B9C"/>
    <w:rsid w:val="00944117"/>
    <w:rsid w:val="00944CA8"/>
    <w:rsid w:val="00945125"/>
    <w:rsid w:val="00946D70"/>
    <w:rsid w:val="00950628"/>
    <w:rsid w:val="00950BB6"/>
    <w:rsid w:val="00950D78"/>
    <w:rsid w:val="00951059"/>
    <w:rsid w:val="009514C7"/>
    <w:rsid w:val="00951CEE"/>
    <w:rsid w:val="00952184"/>
    <w:rsid w:val="009527F2"/>
    <w:rsid w:val="00954922"/>
    <w:rsid w:val="00954D24"/>
    <w:rsid w:val="0095579D"/>
    <w:rsid w:val="00955D98"/>
    <w:rsid w:val="009565EC"/>
    <w:rsid w:val="009615EF"/>
    <w:rsid w:val="0096164C"/>
    <w:rsid w:val="00961ABA"/>
    <w:rsid w:val="00962607"/>
    <w:rsid w:val="00962AF4"/>
    <w:rsid w:val="00963258"/>
    <w:rsid w:val="00963CCE"/>
    <w:rsid w:val="00964055"/>
    <w:rsid w:val="00964BD9"/>
    <w:rsid w:val="00966F8F"/>
    <w:rsid w:val="0096739F"/>
    <w:rsid w:val="00967C09"/>
    <w:rsid w:val="00967C37"/>
    <w:rsid w:val="00967DEB"/>
    <w:rsid w:val="00970553"/>
    <w:rsid w:val="0097070A"/>
    <w:rsid w:val="009709DA"/>
    <w:rsid w:val="00970C52"/>
    <w:rsid w:val="00970CC5"/>
    <w:rsid w:val="009733A0"/>
    <w:rsid w:val="00973443"/>
    <w:rsid w:val="00973AF3"/>
    <w:rsid w:val="00974073"/>
    <w:rsid w:val="009744E8"/>
    <w:rsid w:val="00974D61"/>
    <w:rsid w:val="0097567F"/>
    <w:rsid w:val="009756D6"/>
    <w:rsid w:val="00975C60"/>
    <w:rsid w:val="009775B3"/>
    <w:rsid w:val="00980AAB"/>
    <w:rsid w:val="0098393F"/>
    <w:rsid w:val="00984152"/>
    <w:rsid w:val="00985834"/>
    <w:rsid w:val="0098608D"/>
    <w:rsid w:val="0098612B"/>
    <w:rsid w:val="00986884"/>
    <w:rsid w:val="00986956"/>
    <w:rsid w:val="0098709B"/>
    <w:rsid w:val="009874FF"/>
    <w:rsid w:val="009900C8"/>
    <w:rsid w:val="00991DEF"/>
    <w:rsid w:val="009921DA"/>
    <w:rsid w:val="00992706"/>
    <w:rsid w:val="009932FF"/>
    <w:rsid w:val="00994367"/>
    <w:rsid w:val="00997177"/>
    <w:rsid w:val="009A17DF"/>
    <w:rsid w:val="009A2AD3"/>
    <w:rsid w:val="009A4A7E"/>
    <w:rsid w:val="009A55C6"/>
    <w:rsid w:val="009A69CF"/>
    <w:rsid w:val="009B03E0"/>
    <w:rsid w:val="009B1A2D"/>
    <w:rsid w:val="009B2601"/>
    <w:rsid w:val="009B2BD3"/>
    <w:rsid w:val="009B318C"/>
    <w:rsid w:val="009B329C"/>
    <w:rsid w:val="009B3E33"/>
    <w:rsid w:val="009B4F8F"/>
    <w:rsid w:val="009B5974"/>
    <w:rsid w:val="009B6470"/>
    <w:rsid w:val="009B7A42"/>
    <w:rsid w:val="009B7ECF"/>
    <w:rsid w:val="009C08FD"/>
    <w:rsid w:val="009C5701"/>
    <w:rsid w:val="009C65D5"/>
    <w:rsid w:val="009C6856"/>
    <w:rsid w:val="009C6BE2"/>
    <w:rsid w:val="009C7E28"/>
    <w:rsid w:val="009D2BB7"/>
    <w:rsid w:val="009D36DA"/>
    <w:rsid w:val="009D5255"/>
    <w:rsid w:val="009D57E3"/>
    <w:rsid w:val="009D63F4"/>
    <w:rsid w:val="009D6F74"/>
    <w:rsid w:val="009D7DEF"/>
    <w:rsid w:val="009E0D98"/>
    <w:rsid w:val="009E11B2"/>
    <w:rsid w:val="009E3051"/>
    <w:rsid w:val="009E33D6"/>
    <w:rsid w:val="009F05B7"/>
    <w:rsid w:val="009F0C37"/>
    <w:rsid w:val="009F1520"/>
    <w:rsid w:val="009F23FF"/>
    <w:rsid w:val="009F2566"/>
    <w:rsid w:val="009F2D22"/>
    <w:rsid w:val="009F2E17"/>
    <w:rsid w:val="009F467B"/>
    <w:rsid w:val="009F68EA"/>
    <w:rsid w:val="009F7493"/>
    <w:rsid w:val="009F7963"/>
    <w:rsid w:val="00A00435"/>
    <w:rsid w:val="00A00BAE"/>
    <w:rsid w:val="00A01A78"/>
    <w:rsid w:val="00A03037"/>
    <w:rsid w:val="00A03DBE"/>
    <w:rsid w:val="00A05354"/>
    <w:rsid w:val="00A058DB"/>
    <w:rsid w:val="00A06A81"/>
    <w:rsid w:val="00A07689"/>
    <w:rsid w:val="00A07B90"/>
    <w:rsid w:val="00A10F98"/>
    <w:rsid w:val="00A13937"/>
    <w:rsid w:val="00A13DCA"/>
    <w:rsid w:val="00A145CF"/>
    <w:rsid w:val="00A1572C"/>
    <w:rsid w:val="00A166C8"/>
    <w:rsid w:val="00A167E8"/>
    <w:rsid w:val="00A2096D"/>
    <w:rsid w:val="00A20ADD"/>
    <w:rsid w:val="00A20FA5"/>
    <w:rsid w:val="00A215B4"/>
    <w:rsid w:val="00A21D76"/>
    <w:rsid w:val="00A22BB4"/>
    <w:rsid w:val="00A24355"/>
    <w:rsid w:val="00A25176"/>
    <w:rsid w:val="00A25B08"/>
    <w:rsid w:val="00A25D8D"/>
    <w:rsid w:val="00A27B01"/>
    <w:rsid w:val="00A32A52"/>
    <w:rsid w:val="00A33352"/>
    <w:rsid w:val="00A33DE1"/>
    <w:rsid w:val="00A343CE"/>
    <w:rsid w:val="00A34695"/>
    <w:rsid w:val="00A34CBF"/>
    <w:rsid w:val="00A35967"/>
    <w:rsid w:val="00A36379"/>
    <w:rsid w:val="00A37192"/>
    <w:rsid w:val="00A37501"/>
    <w:rsid w:val="00A40BA4"/>
    <w:rsid w:val="00A424BB"/>
    <w:rsid w:val="00A433D2"/>
    <w:rsid w:val="00A44279"/>
    <w:rsid w:val="00A45283"/>
    <w:rsid w:val="00A45492"/>
    <w:rsid w:val="00A5124B"/>
    <w:rsid w:val="00A528AD"/>
    <w:rsid w:val="00A544BC"/>
    <w:rsid w:val="00A549FF"/>
    <w:rsid w:val="00A553E4"/>
    <w:rsid w:val="00A55522"/>
    <w:rsid w:val="00A5617D"/>
    <w:rsid w:val="00A5684D"/>
    <w:rsid w:val="00A5779D"/>
    <w:rsid w:val="00A57A2F"/>
    <w:rsid w:val="00A57DD9"/>
    <w:rsid w:val="00A6012B"/>
    <w:rsid w:val="00A604A6"/>
    <w:rsid w:val="00A615D5"/>
    <w:rsid w:val="00A61C45"/>
    <w:rsid w:val="00A639A8"/>
    <w:rsid w:val="00A643B1"/>
    <w:rsid w:val="00A6451C"/>
    <w:rsid w:val="00A64D0F"/>
    <w:rsid w:val="00A65955"/>
    <w:rsid w:val="00A71F5B"/>
    <w:rsid w:val="00A723E8"/>
    <w:rsid w:val="00A72AD0"/>
    <w:rsid w:val="00A72DC9"/>
    <w:rsid w:val="00A734C0"/>
    <w:rsid w:val="00A748E3"/>
    <w:rsid w:val="00A7506D"/>
    <w:rsid w:val="00A7572F"/>
    <w:rsid w:val="00A75DC4"/>
    <w:rsid w:val="00A76159"/>
    <w:rsid w:val="00A76482"/>
    <w:rsid w:val="00A77841"/>
    <w:rsid w:val="00A80422"/>
    <w:rsid w:val="00A814CB"/>
    <w:rsid w:val="00A8483F"/>
    <w:rsid w:val="00A85512"/>
    <w:rsid w:val="00A85917"/>
    <w:rsid w:val="00A86E4F"/>
    <w:rsid w:val="00A8702C"/>
    <w:rsid w:val="00A87099"/>
    <w:rsid w:val="00A901D7"/>
    <w:rsid w:val="00A9103C"/>
    <w:rsid w:val="00A9128F"/>
    <w:rsid w:val="00A91D5A"/>
    <w:rsid w:val="00A938E1"/>
    <w:rsid w:val="00A9413C"/>
    <w:rsid w:val="00A94ABB"/>
    <w:rsid w:val="00A94D55"/>
    <w:rsid w:val="00A94F95"/>
    <w:rsid w:val="00A957AC"/>
    <w:rsid w:val="00A96318"/>
    <w:rsid w:val="00A965DE"/>
    <w:rsid w:val="00A9692A"/>
    <w:rsid w:val="00AA0623"/>
    <w:rsid w:val="00AA09F2"/>
    <w:rsid w:val="00AA2325"/>
    <w:rsid w:val="00AA27EF"/>
    <w:rsid w:val="00AA351E"/>
    <w:rsid w:val="00AA375E"/>
    <w:rsid w:val="00AA3F77"/>
    <w:rsid w:val="00AA60BD"/>
    <w:rsid w:val="00AA6868"/>
    <w:rsid w:val="00AA74F3"/>
    <w:rsid w:val="00AA7B6B"/>
    <w:rsid w:val="00AB038D"/>
    <w:rsid w:val="00AB0703"/>
    <w:rsid w:val="00AB1665"/>
    <w:rsid w:val="00AB209C"/>
    <w:rsid w:val="00AB250B"/>
    <w:rsid w:val="00AB27B9"/>
    <w:rsid w:val="00AB294A"/>
    <w:rsid w:val="00AB3236"/>
    <w:rsid w:val="00AB3D24"/>
    <w:rsid w:val="00AB4962"/>
    <w:rsid w:val="00AB4F64"/>
    <w:rsid w:val="00AB571B"/>
    <w:rsid w:val="00AB5C72"/>
    <w:rsid w:val="00AB5DA2"/>
    <w:rsid w:val="00AB6D0C"/>
    <w:rsid w:val="00AC0E2D"/>
    <w:rsid w:val="00AC251B"/>
    <w:rsid w:val="00AC26F1"/>
    <w:rsid w:val="00AC31BF"/>
    <w:rsid w:val="00AC37DA"/>
    <w:rsid w:val="00AC3DCB"/>
    <w:rsid w:val="00AC41F5"/>
    <w:rsid w:val="00AC424D"/>
    <w:rsid w:val="00AC4B75"/>
    <w:rsid w:val="00AC6425"/>
    <w:rsid w:val="00AC6472"/>
    <w:rsid w:val="00AD0CE4"/>
    <w:rsid w:val="00AD342B"/>
    <w:rsid w:val="00AD3E5C"/>
    <w:rsid w:val="00AD4B89"/>
    <w:rsid w:val="00AD4D4D"/>
    <w:rsid w:val="00AD52F5"/>
    <w:rsid w:val="00AD5508"/>
    <w:rsid w:val="00AD684B"/>
    <w:rsid w:val="00AD7407"/>
    <w:rsid w:val="00AE0AFA"/>
    <w:rsid w:val="00AE0FD9"/>
    <w:rsid w:val="00AE1BB5"/>
    <w:rsid w:val="00AE265A"/>
    <w:rsid w:val="00AE3D1C"/>
    <w:rsid w:val="00AE438E"/>
    <w:rsid w:val="00AE5AB4"/>
    <w:rsid w:val="00AE64A1"/>
    <w:rsid w:val="00AF0865"/>
    <w:rsid w:val="00AF0EDF"/>
    <w:rsid w:val="00AF2814"/>
    <w:rsid w:val="00AF34A3"/>
    <w:rsid w:val="00AF3849"/>
    <w:rsid w:val="00AF3F3E"/>
    <w:rsid w:val="00AF401F"/>
    <w:rsid w:val="00AF499A"/>
    <w:rsid w:val="00AF72B3"/>
    <w:rsid w:val="00AF75FD"/>
    <w:rsid w:val="00AF781A"/>
    <w:rsid w:val="00B009F0"/>
    <w:rsid w:val="00B02DA8"/>
    <w:rsid w:val="00B03A40"/>
    <w:rsid w:val="00B042CC"/>
    <w:rsid w:val="00B066E6"/>
    <w:rsid w:val="00B071C6"/>
    <w:rsid w:val="00B07359"/>
    <w:rsid w:val="00B07513"/>
    <w:rsid w:val="00B07698"/>
    <w:rsid w:val="00B112DF"/>
    <w:rsid w:val="00B1178B"/>
    <w:rsid w:val="00B11800"/>
    <w:rsid w:val="00B11F9C"/>
    <w:rsid w:val="00B124E9"/>
    <w:rsid w:val="00B143B4"/>
    <w:rsid w:val="00B15E5B"/>
    <w:rsid w:val="00B176B2"/>
    <w:rsid w:val="00B21626"/>
    <w:rsid w:val="00B21A9B"/>
    <w:rsid w:val="00B21F1A"/>
    <w:rsid w:val="00B221A0"/>
    <w:rsid w:val="00B2365E"/>
    <w:rsid w:val="00B23A56"/>
    <w:rsid w:val="00B23C02"/>
    <w:rsid w:val="00B241A4"/>
    <w:rsid w:val="00B24C3D"/>
    <w:rsid w:val="00B2506D"/>
    <w:rsid w:val="00B2668B"/>
    <w:rsid w:val="00B26C2C"/>
    <w:rsid w:val="00B26E6A"/>
    <w:rsid w:val="00B26FCF"/>
    <w:rsid w:val="00B275B9"/>
    <w:rsid w:val="00B35837"/>
    <w:rsid w:val="00B363A6"/>
    <w:rsid w:val="00B36504"/>
    <w:rsid w:val="00B36EDD"/>
    <w:rsid w:val="00B37852"/>
    <w:rsid w:val="00B40F9C"/>
    <w:rsid w:val="00B41119"/>
    <w:rsid w:val="00B41C9F"/>
    <w:rsid w:val="00B41CE6"/>
    <w:rsid w:val="00B45ADB"/>
    <w:rsid w:val="00B45D05"/>
    <w:rsid w:val="00B46430"/>
    <w:rsid w:val="00B4670A"/>
    <w:rsid w:val="00B47F10"/>
    <w:rsid w:val="00B50143"/>
    <w:rsid w:val="00B504AB"/>
    <w:rsid w:val="00B50ABD"/>
    <w:rsid w:val="00B50BF1"/>
    <w:rsid w:val="00B537D1"/>
    <w:rsid w:val="00B53AB1"/>
    <w:rsid w:val="00B5508C"/>
    <w:rsid w:val="00B55325"/>
    <w:rsid w:val="00B55409"/>
    <w:rsid w:val="00B55587"/>
    <w:rsid w:val="00B574E5"/>
    <w:rsid w:val="00B57F6D"/>
    <w:rsid w:val="00B60B06"/>
    <w:rsid w:val="00B61505"/>
    <w:rsid w:val="00B61D49"/>
    <w:rsid w:val="00B621C1"/>
    <w:rsid w:val="00B6435F"/>
    <w:rsid w:val="00B67AFD"/>
    <w:rsid w:val="00B7005F"/>
    <w:rsid w:val="00B70BF8"/>
    <w:rsid w:val="00B729DA"/>
    <w:rsid w:val="00B75686"/>
    <w:rsid w:val="00B77D84"/>
    <w:rsid w:val="00B80A43"/>
    <w:rsid w:val="00B80ADA"/>
    <w:rsid w:val="00B812FB"/>
    <w:rsid w:val="00B81564"/>
    <w:rsid w:val="00B83287"/>
    <w:rsid w:val="00B85756"/>
    <w:rsid w:val="00B85EFD"/>
    <w:rsid w:val="00B9225F"/>
    <w:rsid w:val="00B93A46"/>
    <w:rsid w:val="00B93C26"/>
    <w:rsid w:val="00B9452D"/>
    <w:rsid w:val="00B95073"/>
    <w:rsid w:val="00B975C1"/>
    <w:rsid w:val="00BA1DD8"/>
    <w:rsid w:val="00BA1FEC"/>
    <w:rsid w:val="00BA2943"/>
    <w:rsid w:val="00BA71B6"/>
    <w:rsid w:val="00BA7548"/>
    <w:rsid w:val="00BA7D9A"/>
    <w:rsid w:val="00BB0A27"/>
    <w:rsid w:val="00BB0DE2"/>
    <w:rsid w:val="00BB1046"/>
    <w:rsid w:val="00BB35A9"/>
    <w:rsid w:val="00BB5750"/>
    <w:rsid w:val="00BB60FE"/>
    <w:rsid w:val="00BB69D3"/>
    <w:rsid w:val="00BB7152"/>
    <w:rsid w:val="00BB7D72"/>
    <w:rsid w:val="00BC039F"/>
    <w:rsid w:val="00BC1E63"/>
    <w:rsid w:val="00BC4C6D"/>
    <w:rsid w:val="00BC5926"/>
    <w:rsid w:val="00BC5D91"/>
    <w:rsid w:val="00BC706F"/>
    <w:rsid w:val="00BD10EF"/>
    <w:rsid w:val="00BD1868"/>
    <w:rsid w:val="00BD3423"/>
    <w:rsid w:val="00BD3CF4"/>
    <w:rsid w:val="00BD3D59"/>
    <w:rsid w:val="00BD46DE"/>
    <w:rsid w:val="00BD5E94"/>
    <w:rsid w:val="00BD69DC"/>
    <w:rsid w:val="00BD6C36"/>
    <w:rsid w:val="00BD70F1"/>
    <w:rsid w:val="00BD7D5C"/>
    <w:rsid w:val="00BE041B"/>
    <w:rsid w:val="00BE065D"/>
    <w:rsid w:val="00BE1AD6"/>
    <w:rsid w:val="00BE3510"/>
    <w:rsid w:val="00BE35A0"/>
    <w:rsid w:val="00BE383A"/>
    <w:rsid w:val="00BE3E8F"/>
    <w:rsid w:val="00BE409E"/>
    <w:rsid w:val="00BE4801"/>
    <w:rsid w:val="00BE565E"/>
    <w:rsid w:val="00BE5C20"/>
    <w:rsid w:val="00BE6437"/>
    <w:rsid w:val="00BE7E9D"/>
    <w:rsid w:val="00BF0B52"/>
    <w:rsid w:val="00BF157D"/>
    <w:rsid w:val="00BF2C47"/>
    <w:rsid w:val="00BF6B2F"/>
    <w:rsid w:val="00BF6DDD"/>
    <w:rsid w:val="00BF74CD"/>
    <w:rsid w:val="00BF7B34"/>
    <w:rsid w:val="00C002E5"/>
    <w:rsid w:val="00C00DC3"/>
    <w:rsid w:val="00C0194F"/>
    <w:rsid w:val="00C02C57"/>
    <w:rsid w:val="00C03FDE"/>
    <w:rsid w:val="00C04055"/>
    <w:rsid w:val="00C04519"/>
    <w:rsid w:val="00C04A87"/>
    <w:rsid w:val="00C06487"/>
    <w:rsid w:val="00C06734"/>
    <w:rsid w:val="00C0691C"/>
    <w:rsid w:val="00C070C1"/>
    <w:rsid w:val="00C073D4"/>
    <w:rsid w:val="00C102E4"/>
    <w:rsid w:val="00C103DA"/>
    <w:rsid w:val="00C1057C"/>
    <w:rsid w:val="00C12561"/>
    <w:rsid w:val="00C12B9C"/>
    <w:rsid w:val="00C13360"/>
    <w:rsid w:val="00C13F44"/>
    <w:rsid w:val="00C14683"/>
    <w:rsid w:val="00C16502"/>
    <w:rsid w:val="00C17468"/>
    <w:rsid w:val="00C17BF9"/>
    <w:rsid w:val="00C2023C"/>
    <w:rsid w:val="00C20F17"/>
    <w:rsid w:val="00C2293A"/>
    <w:rsid w:val="00C23730"/>
    <w:rsid w:val="00C239C9"/>
    <w:rsid w:val="00C25D39"/>
    <w:rsid w:val="00C25E66"/>
    <w:rsid w:val="00C25EC0"/>
    <w:rsid w:val="00C26A8D"/>
    <w:rsid w:val="00C30B31"/>
    <w:rsid w:val="00C3128E"/>
    <w:rsid w:val="00C31355"/>
    <w:rsid w:val="00C32A4B"/>
    <w:rsid w:val="00C32ABA"/>
    <w:rsid w:val="00C32EF6"/>
    <w:rsid w:val="00C33658"/>
    <w:rsid w:val="00C339E7"/>
    <w:rsid w:val="00C34975"/>
    <w:rsid w:val="00C355D1"/>
    <w:rsid w:val="00C35DD4"/>
    <w:rsid w:val="00C36A42"/>
    <w:rsid w:val="00C372DF"/>
    <w:rsid w:val="00C3771D"/>
    <w:rsid w:val="00C37E5D"/>
    <w:rsid w:val="00C4006B"/>
    <w:rsid w:val="00C40263"/>
    <w:rsid w:val="00C40C14"/>
    <w:rsid w:val="00C414C4"/>
    <w:rsid w:val="00C415D6"/>
    <w:rsid w:val="00C42E05"/>
    <w:rsid w:val="00C46AB0"/>
    <w:rsid w:val="00C46F7E"/>
    <w:rsid w:val="00C47AB9"/>
    <w:rsid w:val="00C51509"/>
    <w:rsid w:val="00C5276A"/>
    <w:rsid w:val="00C52B43"/>
    <w:rsid w:val="00C54B2F"/>
    <w:rsid w:val="00C54CA2"/>
    <w:rsid w:val="00C55C40"/>
    <w:rsid w:val="00C56031"/>
    <w:rsid w:val="00C56082"/>
    <w:rsid w:val="00C562AA"/>
    <w:rsid w:val="00C57FBA"/>
    <w:rsid w:val="00C61B7D"/>
    <w:rsid w:val="00C62E91"/>
    <w:rsid w:val="00C63124"/>
    <w:rsid w:val="00C637D7"/>
    <w:rsid w:val="00C63D2C"/>
    <w:rsid w:val="00C64F66"/>
    <w:rsid w:val="00C653D9"/>
    <w:rsid w:val="00C6589D"/>
    <w:rsid w:val="00C66646"/>
    <w:rsid w:val="00C66B6C"/>
    <w:rsid w:val="00C676F4"/>
    <w:rsid w:val="00C707B1"/>
    <w:rsid w:val="00C70D8F"/>
    <w:rsid w:val="00C73137"/>
    <w:rsid w:val="00C731D2"/>
    <w:rsid w:val="00C73751"/>
    <w:rsid w:val="00C73CA4"/>
    <w:rsid w:val="00C73CF9"/>
    <w:rsid w:val="00C75310"/>
    <w:rsid w:val="00C76A34"/>
    <w:rsid w:val="00C77AFA"/>
    <w:rsid w:val="00C77EB1"/>
    <w:rsid w:val="00C835AB"/>
    <w:rsid w:val="00C87EEB"/>
    <w:rsid w:val="00C87F5A"/>
    <w:rsid w:val="00C918A7"/>
    <w:rsid w:val="00C94809"/>
    <w:rsid w:val="00C95031"/>
    <w:rsid w:val="00C9563C"/>
    <w:rsid w:val="00C95A45"/>
    <w:rsid w:val="00C9728A"/>
    <w:rsid w:val="00C9739A"/>
    <w:rsid w:val="00C9746D"/>
    <w:rsid w:val="00CA0323"/>
    <w:rsid w:val="00CA0D5E"/>
    <w:rsid w:val="00CA173C"/>
    <w:rsid w:val="00CA2014"/>
    <w:rsid w:val="00CA47FF"/>
    <w:rsid w:val="00CA61EA"/>
    <w:rsid w:val="00CB0B0F"/>
    <w:rsid w:val="00CB2794"/>
    <w:rsid w:val="00CB288D"/>
    <w:rsid w:val="00CB3224"/>
    <w:rsid w:val="00CB3633"/>
    <w:rsid w:val="00CB3DC4"/>
    <w:rsid w:val="00CB4280"/>
    <w:rsid w:val="00CB45B1"/>
    <w:rsid w:val="00CB4829"/>
    <w:rsid w:val="00CB4D61"/>
    <w:rsid w:val="00CB69E9"/>
    <w:rsid w:val="00CB6A6C"/>
    <w:rsid w:val="00CB756B"/>
    <w:rsid w:val="00CC095D"/>
    <w:rsid w:val="00CC47B6"/>
    <w:rsid w:val="00CD0F50"/>
    <w:rsid w:val="00CD22FA"/>
    <w:rsid w:val="00CD2C79"/>
    <w:rsid w:val="00CD3D1B"/>
    <w:rsid w:val="00CD415C"/>
    <w:rsid w:val="00CD5656"/>
    <w:rsid w:val="00CD5BE2"/>
    <w:rsid w:val="00CD6166"/>
    <w:rsid w:val="00CD73E5"/>
    <w:rsid w:val="00CD7F44"/>
    <w:rsid w:val="00CE02D8"/>
    <w:rsid w:val="00CE09B6"/>
    <w:rsid w:val="00CE0E2C"/>
    <w:rsid w:val="00CE1A79"/>
    <w:rsid w:val="00CE1CE2"/>
    <w:rsid w:val="00CE2662"/>
    <w:rsid w:val="00CE3164"/>
    <w:rsid w:val="00CE3648"/>
    <w:rsid w:val="00CE37B9"/>
    <w:rsid w:val="00CE520D"/>
    <w:rsid w:val="00CE5211"/>
    <w:rsid w:val="00CE78AF"/>
    <w:rsid w:val="00CF08BE"/>
    <w:rsid w:val="00CF0C2D"/>
    <w:rsid w:val="00CF16F8"/>
    <w:rsid w:val="00CF185D"/>
    <w:rsid w:val="00CF25FF"/>
    <w:rsid w:val="00CF28DD"/>
    <w:rsid w:val="00CF48F1"/>
    <w:rsid w:val="00CF553A"/>
    <w:rsid w:val="00CF5564"/>
    <w:rsid w:val="00CF590A"/>
    <w:rsid w:val="00CF709A"/>
    <w:rsid w:val="00CF73D5"/>
    <w:rsid w:val="00CF7719"/>
    <w:rsid w:val="00D016C2"/>
    <w:rsid w:val="00D027BB"/>
    <w:rsid w:val="00D02BBF"/>
    <w:rsid w:val="00D039C5"/>
    <w:rsid w:val="00D04355"/>
    <w:rsid w:val="00D046DE"/>
    <w:rsid w:val="00D0498C"/>
    <w:rsid w:val="00D0663E"/>
    <w:rsid w:val="00D07132"/>
    <w:rsid w:val="00D07A97"/>
    <w:rsid w:val="00D11B2B"/>
    <w:rsid w:val="00D11B4F"/>
    <w:rsid w:val="00D12A28"/>
    <w:rsid w:val="00D1305F"/>
    <w:rsid w:val="00D136B3"/>
    <w:rsid w:val="00D14EB1"/>
    <w:rsid w:val="00D15B5B"/>
    <w:rsid w:val="00D1625B"/>
    <w:rsid w:val="00D17155"/>
    <w:rsid w:val="00D172C7"/>
    <w:rsid w:val="00D17417"/>
    <w:rsid w:val="00D2023B"/>
    <w:rsid w:val="00D21635"/>
    <w:rsid w:val="00D2214C"/>
    <w:rsid w:val="00D2237D"/>
    <w:rsid w:val="00D231DF"/>
    <w:rsid w:val="00D24260"/>
    <w:rsid w:val="00D24E65"/>
    <w:rsid w:val="00D25D37"/>
    <w:rsid w:val="00D26251"/>
    <w:rsid w:val="00D26D86"/>
    <w:rsid w:val="00D270B6"/>
    <w:rsid w:val="00D30873"/>
    <w:rsid w:val="00D30CAE"/>
    <w:rsid w:val="00D30FC6"/>
    <w:rsid w:val="00D312FA"/>
    <w:rsid w:val="00D319AA"/>
    <w:rsid w:val="00D32002"/>
    <w:rsid w:val="00D32563"/>
    <w:rsid w:val="00D3364E"/>
    <w:rsid w:val="00D340EE"/>
    <w:rsid w:val="00D34928"/>
    <w:rsid w:val="00D359AA"/>
    <w:rsid w:val="00D35A67"/>
    <w:rsid w:val="00D35CA3"/>
    <w:rsid w:val="00D35D13"/>
    <w:rsid w:val="00D366B1"/>
    <w:rsid w:val="00D368A9"/>
    <w:rsid w:val="00D36E46"/>
    <w:rsid w:val="00D370F4"/>
    <w:rsid w:val="00D374F2"/>
    <w:rsid w:val="00D40848"/>
    <w:rsid w:val="00D421F5"/>
    <w:rsid w:val="00D426C9"/>
    <w:rsid w:val="00D43599"/>
    <w:rsid w:val="00D45411"/>
    <w:rsid w:val="00D46EBB"/>
    <w:rsid w:val="00D47B56"/>
    <w:rsid w:val="00D50298"/>
    <w:rsid w:val="00D5038E"/>
    <w:rsid w:val="00D51899"/>
    <w:rsid w:val="00D51B36"/>
    <w:rsid w:val="00D52157"/>
    <w:rsid w:val="00D56383"/>
    <w:rsid w:val="00D56DE4"/>
    <w:rsid w:val="00D60B92"/>
    <w:rsid w:val="00D6107E"/>
    <w:rsid w:val="00D61348"/>
    <w:rsid w:val="00D625C7"/>
    <w:rsid w:val="00D62D41"/>
    <w:rsid w:val="00D63C40"/>
    <w:rsid w:val="00D642F4"/>
    <w:rsid w:val="00D64C5D"/>
    <w:rsid w:val="00D64CB1"/>
    <w:rsid w:val="00D65021"/>
    <w:rsid w:val="00D661D8"/>
    <w:rsid w:val="00D70D1F"/>
    <w:rsid w:val="00D71838"/>
    <w:rsid w:val="00D725D1"/>
    <w:rsid w:val="00D72611"/>
    <w:rsid w:val="00D72E75"/>
    <w:rsid w:val="00D73E9A"/>
    <w:rsid w:val="00D758D1"/>
    <w:rsid w:val="00D77A2A"/>
    <w:rsid w:val="00D801F6"/>
    <w:rsid w:val="00D81DDD"/>
    <w:rsid w:val="00D8265F"/>
    <w:rsid w:val="00D83E66"/>
    <w:rsid w:val="00D84292"/>
    <w:rsid w:val="00D84CDB"/>
    <w:rsid w:val="00D84FDF"/>
    <w:rsid w:val="00D86121"/>
    <w:rsid w:val="00D8631D"/>
    <w:rsid w:val="00D86A30"/>
    <w:rsid w:val="00D87C11"/>
    <w:rsid w:val="00D90B10"/>
    <w:rsid w:val="00D9215B"/>
    <w:rsid w:val="00D92A96"/>
    <w:rsid w:val="00D92EF3"/>
    <w:rsid w:val="00D93D92"/>
    <w:rsid w:val="00D93F3C"/>
    <w:rsid w:val="00D94EC5"/>
    <w:rsid w:val="00D96CAD"/>
    <w:rsid w:val="00D96DB4"/>
    <w:rsid w:val="00D97F7B"/>
    <w:rsid w:val="00DA0155"/>
    <w:rsid w:val="00DA1708"/>
    <w:rsid w:val="00DA24CD"/>
    <w:rsid w:val="00DA3134"/>
    <w:rsid w:val="00DA39AB"/>
    <w:rsid w:val="00DA3B25"/>
    <w:rsid w:val="00DA484C"/>
    <w:rsid w:val="00DA49BF"/>
    <w:rsid w:val="00DA4DA2"/>
    <w:rsid w:val="00DB011F"/>
    <w:rsid w:val="00DB0141"/>
    <w:rsid w:val="00DB0B6A"/>
    <w:rsid w:val="00DB1091"/>
    <w:rsid w:val="00DB1291"/>
    <w:rsid w:val="00DB2807"/>
    <w:rsid w:val="00DB285C"/>
    <w:rsid w:val="00DB2DE6"/>
    <w:rsid w:val="00DB3179"/>
    <w:rsid w:val="00DB565A"/>
    <w:rsid w:val="00DB58E6"/>
    <w:rsid w:val="00DB5DE3"/>
    <w:rsid w:val="00DB6A21"/>
    <w:rsid w:val="00DB6ED1"/>
    <w:rsid w:val="00DC04CA"/>
    <w:rsid w:val="00DC1B13"/>
    <w:rsid w:val="00DC24E0"/>
    <w:rsid w:val="00DC33D3"/>
    <w:rsid w:val="00DC33F5"/>
    <w:rsid w:val="00DC3F13"/>
    <w:rsid w:val="00DC3F9C"/>
    <w:rsid w:val="00DC4400"/>
    <w:rsid w:val="00DC5C50"/>
    <w:rsid w:val="00DC6968"/>
    <w:rsid w:val="00DC73A8"/>
    <w:rsid w:val="00DC7ECF"/>
    <w:rsid w:val="00DD054A"/>
    <w:rsid w:val="00DD0F28"/>
    <w:rsid w:val="00DD17CD"/>
    <w:rsid w:val="00DD375B"/>
    <w:rsid w:val="00DD48D9"/>
    <w:rsid w:val="00DD55A5"/>
    <w:rsid w:val="00DD79C3"/>
    <w:rsid w:val="00DE04C3"/>
    <w:rsid w:val="00DE1279"/>
    <w:rsid w:val="00DE1C24"/>
    <w:rsid w:val="00DE2305"/>
    <w:rsid w:val="00DE2416"/>
    <w:rsid w:val="00DE245A"/>
    <w:rsid w:val="00DE3537"/>
    <w:rsid w:val="00DE3D6F"/>
    <w:rsid w:val="00DE3E06"/>
    <w:rsid w:val="00DE3E15"/>
    <w:rsid w:val="00DE4026"/>
    <w:rsid w:val="00DE52B6"/>
    <w:rsid w:val="00DE636D"/>
    <w:rsid w:val="00DF00AA"/>
    <w:rsid w:val="00DF08D3"/>
    <w:rsid w:val="00DF297A"/>
    <w:rsid w:val="00DF3940"/>
    <w:rsid w:val="00DF3ABF"/>
    <w:rsid w:val="00DF3E5B"/>
    <w:rsid w:val="00DF45D3"/>
    <w:rsid w:val="00DF52D6"/>
    <w:rsid w:val="00DF5643"/>
    <w:rsid w:val="00DF6F0D"/>
    <w:rsid w:val="00E00669"/>
    <w:rsid w:val="00E02363"/>
    <w:rsid w:val="00E033F4"/>
    <w:rsid w:val="00E038D3"/>
    <w:rsid w:val="00E03CAB"/>
    <w:rsid w:val="00E0434E"/>
    <w:rsid w:val="00E04B24"/>
    <w:rsid w:val="00E07CC1"/>
    <w:rsid w:val="00E11D7D"/>
    <w:rsid w:val="00E14081"/>
    <w:rsid w:val="00E14174"/>
    <w:rsid w:val="00E15A5E"/>
    <w:rsid w:val="00E16032"/>
    <w:rsid w:val="00E16C79"/>
    <w:rsid w:val="00E17A45"/>
    <w:rsid w:val="00E20231"/>
    <w:rsid w:val="00E20367"/>
    <w:rsid w:val="00E217DD"/>
    <w:rsid w:val="00E21D5C"/>
    <w:rsid w:val="00E2211D"/>
    <w:rsid w:val="00E22490"/>
    <w:rsid w:val="00E2380A"/>
    <w:rsid w:val="00E2447A"/>
    <w:rsid w:val="00E250A5"/>
    <w:rsid w:val="00E253AC"/>
    <w:rsid w:val="00E26658"/>
    <w:rsid w:val="00E271C5"/>
    <w:rsid w:val="00E30B1E"/>
    <w:rsid w:val="00E31925"/>
    <w:rsid w:val="00E3192B"/>
    <w:rsid w:val="00E31D67"/>
    <w:rsid w:val="00E331C9"/>
    <w:rsid w:val="00E34298"/>
    <w:rsid w:val="00E35FE2"/>
    <w:rsid w:val="00E36EC9"/>
    <w:rsid w:val="00E36FF9"/>
    <w:rsid w:val="00E4068F"/>
    <w:rsid w:val="00E40ABB"/>
    <w:rsid w:val="00E40CC7"/>
    <w:rsid w:val="00E41A5F"/>
    <w:rsid w:val="00E41E17"/>
    <w:rsid w:val="00E4279C"/>
    <w:rsid w:val="00E43250"/>
    <w:rsid w:val="00E43BBD"/>
    <w:rsid w:val="00E4509E"/>
    <w:rsid w:val="00E450A2"/>
    <w:rsid w:val="00E451F4"/>
    <w:rsid w:val="00E453A6"/>
    <w:rsid w:val="00E45AC3"/>
    <w:rsid w:val="00E47151"/>
    <w:rsid w:val="00E4779D"/>
    <w:rsid w:val="00E50A79"/>
    <w:rsid w:val="00E51409"/>
    <w:rsid w:val="00E525AA"/>
    <w:rsid w:val="00E54440"/>
    <w:rsid w:val="00E56AE5"/>
    <w:rsid w:val="00E57D20"/>
    <w:rsid w:val="00E60D56"/>
    <w:rsid w:val="00E60E05"/>
    <w:rsid w:val="00E6414E"/>
    <w:rsid w:val="00E64684"/>
    <w:rsid w:val="00E6581C"/>
    <w:rsid w:val="00E65F9F"/>
    <w:rsid w:val="00E661CD"/>
    <w:rsid w:val="00E66268"/>
    <w:rsid w:val="00E6776F"/>
    <w:rsid w:val="00E708FB"/>
    <w:rsid w:val="00E718CC"/>
    <w:rsid w:val="00E72447"/>
    <w:rsid w:val="00E727AF"/>
    <w:rsid w:val="00E76443"/>
    <w:rsid w:val="00E771C5"/>
    <w:rsid w:val="00E81522"/>
    <w:rsid w:val="00E81859"/>
    <w:rsid w:val="00E84830"/>
    <w:rsid w:val="00E854F8"/>
    <w:rsid w:val="00E8571F"/>
    <w:rsid w:val="00E86A9D"/>
    <w:rsid w:val="00E901E8"/>
    <w:rsid w:val="00E90A47"/>
    <w:rsid w:val="00E90CBE"/>
    <w:rsid w:val="00E91DFE"/>
    <w:rsid w:val="00E92DF9"/>
    <w:rsid w:val="00E92FC6"/>
    <w:rsid w:val="00E9331F"/>
    <w:rsid w:val="00E95378"/>
    <w:rsid w:val="00E958A7"/>
    <w:rsid w:val="00EA0021"/>
    <w:rsid w:val="00EA06A2"/>
    <w:rsid w:val="00EA12AF"/>
    <w:rsid w:val="00EA1C6D"/>
    <w:rsid w:val="00EA1E6B"/>
    <w:rsid w:val="00EA2113"/>
    <w:rsid w:val="00EA2D37"/>
    <w:rsid w:val="00EA3AC3"/>
    <w:rsid w:val="00EA43D5"/>
    <w:rsid w:val="00EA5A4C"/>
    <w:rsid w:val="00EA6987"/>
    <w:rsid w:val="00EA7F11"/>
    <w:rsid w:val="00EB0264"/>
    <w:rsid w:val="00EB218B"/>
    <w:rsid w:val="00EB232B"/>
    <w:rsid w:val="00EB24A5"/>
    <w:rsid w:val="00EB431E"/>
    <w:rsid w:val="00EB6D60"/>
    <w:rsid w:val="00EB7903"/>
    <w:rsid w:val="00EC1866"/>
    <w:rsid w:val="00EC26F3"/>
    <w:rsid w:val="00EC3319"/>
    <w:rsid w:val="00EC4070"/>
    <w:rsid w:val="00EC433D"/>
    <w:rsid w:val="00EC5489"/>
    <w:rsid w:val="00EC75F8"/>
    <w:rsid w:val="00ED06DE"/>
    <w:rsid w:val="00ED1636"/>
    <w:rsid w:val="00ED1F49"/>
    <w:rsid w:val="00ED22BD"/>
    <w:rsid w:val="00ED2D5C"/>
    <w:rsid w:val="00ED37F2"/>
    <w:rsid w:val="00ED47E5"/>
    <w:rsid w:val="00ED6448"/>
    <w:rsid w:val="00ED6BC9"/>
    <w:rsid w:val="00ED7B27"/>
    <w:rsid w:val="00ED7CCE"/>
    <w:rsid w:val="00EE05C8"/>
    <w:rsid w:val="00EE3672"/>
    <w:rsid w:val="00EE38B7"/>
    <w:rsid w:val="00EE455F"/>
    <w:rsid w:val="00EE49C3"/>
    <w:rsid w:val="00EE5947"/>
    <w:rsid w:val="00EE5E0D"/>
    <w:rsid w:val="00EE6504"/>
    <w:rsid w:val="00EF213B"/>
    <w:rsid w:val="00EF2946"/>
    <w:rsid w:val="00EF29E5"/>
    <w:rsid w:val="00EF3652"/>
    <w:rsid w:val="00EF4A22"/>
    <w:rsid w:val="00EF5678"/>
    <w:rsid w:val="00EF5BCB"/>
    <w:rsid w:val="00F01112"/>
    <w:rsid w:val="00F01EBA"/>
    <w:rsid w:val="00F03E19"/>
    <w:rsid w:val="00F0488C"/>
    <w:rsid w:val="00F065A2"/>
    <w:rsid w:val="00F06A1F"/>
    <w:rsid w:val="00F07B93"/>
    <w:rsid w:val="00F07DB8"/>
    <w:rsid w:val="00F103C6"/>
    <w:rsid w:val="00F11394"/>
    <w:rsid w:val="00F1165D"/>
    <w:rsid w:val="00F123FB"/>
    <w:rsid w:val="00F126F8"/>
    <w:rsid w:val="00F13466"/>
    <w:rsid w:val="00F135F0"/>
    <w:rsid w:val="00F1392F"/>
    <w:rsid w:val="00F13AAF"/>
    <w:rsid w:val="00F146D3"/>
    <w:rsid w:val="00F148E7"/>
    <w:rsid w:val="00F15232"/>
    <w:rsid w:val="00F16FCB"/>
    <w:rsid w:val="00F17BE7"/>
    <w:rsid w:val="00F17EFD"/>
    <w:rsid w:val="00F20A7B"/>
    <w:rsid w:val="00F20DE6"/>
    <w:rsid w:val="00F21626"/>
    <w:rsid w:val="00F221EA"/>
    <w:rsid w:val="00F22203"/>
    <w:rsid w:val="00F22633"/>
    <w:rsid w:val="00F2377F"/>
    <w:rsid w:val="00F24C69"/>
    <w:rsid w:val="00F25CBE"/>
    <w:rsid w:val="00F25DC8"/>
    <w:rsid w:val="00F2689D"/>
    <w:rsid w:val="00F31279"/>
    <w:rsid w:val="00F3154A"/>
    <w:rsid w:val="00F31714"/>
    <w:rsid w:val="00F338AA"/>
    <w:rsid w:val="00F34BF7"/>
    <w:rsid w:val="00F365EF"/>
    <w:rsid w:val="00F3671F"/>
    <w:rsid w:val="00F37027"/>
    <w:rsid w:val="00F405B1"/>
    <w:rsid w:val="00F428B4"/>
    <w:rsid w:val="00F4307C"/>
    <w:rsid w:val="00F4342E"/>
    <w:rsid w:val="00F435F9"/>
    <w:rsid w:val="00F43773"/>
    <w:rsid w:val="00F44DD0"/>
    <w:rsid w:val="00F45096"/>
    <w:rsid w:val="00F46825"/>
    <w:rsid w:val="00F4762F"/>
    <w:rsid w:val="00F50A60"/>
    <w:rsid w:val="00F518A2"/>
    <w:rsid w:val="00F5288F"/>
    <w:rsid w:val="00F53740"/>
    <w:rsid w:val="00F54699"/>
    <w:rsid w:val="00F55E5E"/>
    <w:rsid w:val="00F56D29"/>
    <w:rsid w:val="00F57508"/>
    <w:rsid w:val="00F60193"/>
    <w:rsid w:val="00F60477"/>
    <w:rsid w:val="00F62204"/>
    <w:rsid w:val="00F624D6"/>
    <w:rsid w:val="00F62EDD"/>
    <w:rsid w:val="00F64704"/>
    <w:rsid w:val="00F65496"/>
    <w:rsid w:val="00F660F0"/>
    <w:rsid w:val="00F662AD"/>
    <w:rsid w:val="00F669A0"/>
    <w:rsid w:val="00F70ACE"/>
    <w:rsid w:val="00F70DFC"/>
    <w:rsid w:val="00F70E91"/>
    <w:rsid w:val="00F70F58"/>
    <w:rsid w:val="00F75C2C"/>
    <w:rsid w:val="00F75C4F"/>
    <w:rsid w:val="00F76655"/>
    <w:rsid w:val="00F76D1E"/>
    <w:rsid w:val="00F7792E"/>
    <w:rsid w:val="00F80140"/>
    <w:rsid w:val="00F80456"/>
    <w:rsid w:val="00F80C95"/>
    <w:rsid w:val="00F81024"/>
    <w:rsid w:val="00F8133B"/>
    <w:rsid w:val="00F826CB"/>
    <w:rsid w:val="00F83209"/>
    <w:rsid w:val="00F83E4C"/>
    <w:rsid w:val="00F846BB"/>
    <w:rsid w:val="00F84C8B"/>
    <w:rsid w:val="00F8566A"/>
    <w:rsid w:val="00F859BD"/>
    <w:rsid w:val="00F85E27"/>
    <w:rsid w:val="00F8676D"/>
    <w:rsid w:val="00F8701A"/>
    <w:rsid w:val="00F902B7"/>
    <w:rsid w:val="00F92D02"/>
    <w:rsid w:val="00F92E15"/>
    <w:rsid w:val="00F93631"/>
    <w:rsid w:val="00F93C23"/>
    <w:rsid w:val="00F950E4"/>
    <w:rsid w:val="00F96585"/>
    <w:rsid w:val="00F97289"/>
    <w:rsid w:val="00FA061A"/>
    <w:rsid w:val="00FA068E"/>
    <w:rsid w:val="00FA0882"/>
    <w:rsid w:val="00FA0C64"/>
    <w:rsid w:val="00FA1667"/>
    <w:rsid w:val="00FA1B97"/>
    <w:rsid w:val="00FA26B5"/>
    <w:rsid w:val="00FA4297"/>
    <w:rsid w:val="00FA5D97"/>
    <w:rsid w:val="00FA6148"/>
    <w:rsid w:val="00FA7EEB"/>
    <w:rsid w:val="00FB0816"/>
    <w:rsid w:val="00FB0916"/>
    <w:rsid w:val="00FB0ADA"/>
    <w:rsid w:val="00FB1290"/>
    <w:rsid w:val="00FB171C"/>
    <w:rsid w:val="00FB21E9"/>
    <w:rsid w:val="00FB28A1"/>
    <w:rsid w:val="00FB450E"/>
    <w:rsid w:val="00FB453B"/>
    <w:rsid w:val="00FB4A2D"/>
    <w:rsid w:val="00FB4C7B"/>
    <w:rsid w:val="00FB54DE"/>
    <w:rsid w:val="00FB634D"/>
    <w:rsid w:val="00FB63D6"/>
    <w:rsid w:val="00FB7B43"/>
    <w:rsid w:val="00FC1079"/>
    <w:rsid w:val="00FC2C9F"/>
    <w:rsid w:val="00FC322C"/>
    <w:rsid w:val="00FC3CCF"/>
    <w:rsid w:val="00FC56A9"/>
    <w:rsid w:val="00FC5A7C"/>
    <w:rsid w:val="00FC5E96"/>
    <w:rsid w:val="00FC6745"/>
    <w:rsid w:val="00FD098B"/>
    <w:rsid w:val="00FD168B"/>
    <w:rsid w:val="00FD48F9"/>
    <w:rsid w:val="00FD700C"/>
    <w:rsid w:val="00FD771C"/>
    <w:rsid w:val="00FD7743"/>
    <w:rsid w:val="00FE0035"/>
    <w:rsid w:val="00FE1876"/>
    <w:rsid w:val="00FE1A58"/>
    <w:rsid w:val="00FE46A7"/>
    <w:rsid w:val="00FE504B"/>
    <w:rsid w:val="00FE59FD"/>
    <w:rsid w:val="00FF1DD4"/>
    <w:rsid w:val="00FF2AFB"/>
    <w:rsid w:val="00FF30A1"/>
    <w:rsid w:val="00FF334B"/>
    <w:rsid w:val="00FF3D69"/>
    <w:rsid w:val="00FF3F90"/>
    <w:rsid w:val="00FF459B"/>
    <w:rsid w:val="00FF4769"/>
    <w:rsid w:val="00FF4A3E"/>
    <w:rsid w:val="00FF6C78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823C8EA"/>
  <w15:chartTrackingRefBased/>
  <w15:docId w15:val="{220661B8-C9D1-41BB-9868-F660D5C7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A9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6BE3"/>
    <w:pPr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MS Mincho"/>
      <w:b/>
      <w:color w:val="000000"/>
    </w:rPr>
  </w:style>
  <w:style w:type="paragraph" w:styleId="Heading2">
    <w:name w:val="heading 2"/>
    <w:aliases w:val="H2"/>
    <w:basedOn w:val="Normal"/>
    <w:next w:val="Normal"/>
    <w:link w:val="Heading2Char"/>
    <w:qFormat/>
    <w:rsid w:val="00F03E19"/>
    <w:pPr>
      <w:keepNext/>
      <w:spacing w:after="60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42E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80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1F6"/>
  </w:style>
  <w:style w:type="paragraph" w:styleId="BalloonText">
    <w:name w:val="Balloon Text"/>
    <w:basedOn w:val="Normal"/>
    <w:semiHidden/>
    <w:rsid w:val="00E525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7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13F"/>
    <w:rPr>
      <w:b/>
      <w:bCs/>
    </w:rPr>
  </w:style>
  <w:style w:type="character" w:customStyle="1" w:styleId="sidemenu">
    <w:name w:val="sidemenu"/>
    <w:rsid w:val="004A31DD"/>
  </w:style>
  <w:style w:type="character" w:customStyle="1" w:styleId="Heading2Char">
    <w:name w:val="Heading 2 Char"/>
    <w:aliases w:val="H2 Char"/>
    <w:link w:val="Heading2"/>
    <w:rsid w:val="00FF459B"/>
    <w:rPr>
      <w:rFonts w:ascii="Cambria" w:hAnsi="Cambria"/>
      <w:b/>
      <w:i/>
      <w:sz w:val="24"/>
    </w:rPr>
  </w:style>
  <w:style w:type="paragraph" w:styleId="Header">
    <w:name w:val="header"/>
    <w:basedOn w:val="Normal"/>
    <w:link w:val="HeaderChar"/>
    <w:rsid w:val="00C12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2B9C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1969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1D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E140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21">
    <w:name w:val="style21"/>
    <w:rsid w:val="00E14081"/>
  </w:style>
  <w:style w:type="paragraph" w:styleId="ListParagraph">
    <w:name w:val="List Paragraph"/>
    <w:basedOn w:val="Normal"/>
    <w:link w:val="ListParagraphChar"/>
    <w:uiPriority w:val="34"/>
    <w:qFormat/>
    <w:rsid w:val="00E14081"/>
    <w:pPr>
      <w:ind w:left="720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E14081"/>
    <w:rPr>
      <w:sz w:val="24"/>
      <w:szCs w:val="24"/>
    </w:rPr>
  </w:style>
  <w:style w:type="character" w:customStyle="1" w:styleId="CommentTextChar">
    <w:name w:val="Comment Text Char"/>
    <w:link w:val="CommentText"/>
    <w:rsid w:val="00E14081"/>
    <w:rPr>
      <w:rFonts w:ascii="Cambria" w:hAnsi="Cambria"/>
    </w:rPr>
  </w:style>
  <w:style w:type="character" w:styleId="UnresolvedMention">
    <w:name w:val="Unresolved Mention"/>
    <w:uiPriority w:val="99"/>
    <w:semiHidden/>
    <w:unhideWhenUsed/>
    <w:rsid w:val="00602399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C04519"/>
    <w:rPr>
      <w:rFonts w:ascii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0A79"/>
    <w:rPr>
      <w:rFonts w:ascii="Cambria" w:eastAsia="MS Mincho" w:hAnsi="Cambria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608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713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736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344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56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ott.lambert@bureauverita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karditzas@atis.org" TargetMode="External"/><Relationship Id="rId17" Type="http://schemas.openxmlformats.org/officeDocument/2006/relationships/hyperlink" Target="mailto:akarditzas@ati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rangelo.lontoc@us.panasonic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cott.lambert@bureauveritas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7" ma:contentTypeDescription="Create a new document." ma:contentTypeScope="" ma:versionID="7528fb811324220211c912886664edb1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c94b5ec209fad622f71312298c5248fb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0136C-ED76-4368-9ACF-3215C0430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B6185-328C-4F64-9450-30302BFBC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F9628-B28D-4E2F-AFBD-9A23668B41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42D06B-9E0D-46F8-97D8-5AE01850ED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A83E1-E456-4CD3-B0E4-CAAC8F3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3016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ATIS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Barclay</dc:creator>
  <cp:keywords/>
  <cp:lastModifiedBy>Anna Karditzas</cp:lastModifiedBy>
  <cp:revision>2</cp:revision>
  <cp:lastPrinted>2007-05-25T13:37:00Z</cp:lastPrinted>
  <dcterms:created xsi:type="dcterms:W3CDTF">2022-04-18T13:51:00Z</dcterms:created>
  <dcterms:modified xsi:type="dcterms:W3CDTF">2022-04-18T13:51:00Z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M. Chittick</vt:lpwstr>
  </property>
  <property fmtid="{D5CDD505-2E9C-101B-9397-08002B2CF9AE}" pid="3" name="Order">
    <vt:lpwstr>7346400.00000000</vt:lpwstr>
  </property>
  <property fmtid="{D5CDD505-2E9C-101B-9397-08002B2CF9AE}" pid="4" name="display_urn:schemas-microsoft-com:office:office#Author">
    <vt:lpwstr>Sarah M. Chittick</vt:lpwstr>
  </property>
  <property fmtid="{D5CDD505-2E9C-101B-9397-08002B2CF9AE}" pid="5" name="ContentTypeId">
    <vt:lpwstr>0x010100DF22EB3E70E283418C9EA32A89AB8292</vt:lpwstr>
  </property>
</Properties>
</file>