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2AC09EC0" w:rsidR="00FE0276" w:rsidRDefault="00956A9E" w:rsidP="006A4FC9">
      <w:pPr>
        <w:jc w:val="center"/>
        <w:rPr>
          <w:b/>
        </w:rPr>
      </w:pPr>
      <w:r>
        <w:rPr>
          <w:b/>
        </w:rPr>
        <w:t xml:space="preserve">Virtual Meeting </w:t>
      </w:r>
      <w:r w:rsidR="00B2668B" w:rsidRPr="00A04908">
        <w:rPr>
          <w:b/>
        </w:rPr>
        <w:t xml:space="preserve">– </w:t>
      </w:r>
      <w:r w:rsidR="00A17D6A">
        <w:rPr>
          <w:b/>
        </w:rPr>
        <w:t xml:space="preserve">September </w:t>
      </w:r>
      <w:r w:rsidR="0053309D">
        <w:rPr>
          <w:b/>
        </w:rPr>
        <w:t>1</w:t>
      </w:r>
      <w:r w:rsidR="00A17D6A">
        <w:rPr>
          <w:b/>
        </w:rPr>
        <w:t>3</w:t>
      </w:r>
      <w:r w:rsidR="003A06EF">
        <w:rPr>
          <w:b/>
        </w:rPr>
        <w:t>, 20</w:t>
      </w:r>
      <w:r w:rsidR="0085106B">
        <w:rPr>
          <w:b/>
        </w:rPr>
        <w:t>2</w:t>
      </w:r>
      <w:r w:rsidR="00646240">
        <w:rPr>
          <w:b/>
        </w:rPr>
        <w:t>1</w:t>
      </w:r>
      <w:r w:rsidR="006A4FC9">
        <w:rPr>
          <w:b/>
        </w:rPr>
        <w:t xml:space="preserve"> | </w:t>
      </w:r>
      <w:r w:rsidR="00BC76EB">
        <w:rPr>
          <w:b/>
        </w:rPr>
        <w:t>10am</w:t>
      </w:r>
      <w:r w:rsidR="004B5AEE">
        <w:rPr>
          <w:b/>
        </w:rPr>
        <w:t>-</w:t>
      </w:r>
      <w:r w:rsidR="00F85CE5">
        <w:rPr>
          <w:b/>
        </w:rPr>
        <w:t>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25857014"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D5326F">
        <w:rPr>
          <w:rFonts w:ascii="Cambria" w:hAnsi="Cambria" w:cs="Cambria"/>
        </w:rPr>
        <w:t>86</w:t>
      </w:r>
      <w:r w:rsidRPr="00FF1EFE">
        <w:rPr>
          <w:rFonts w:ascii="Cambria" w:hAnsi="Cambria" w:cs="Cambria"/>
        </w:rPr>
        <w:t xml:space="preserve">R000, Meeting notes from the </w:t>
      </w:r>
      <w:r w:rsidR="00A17D6A">
        <w:rPr>
          <w:rFonts w:ascii="Cambria" w:hAnsi="Cambria" w:cs="Cambria"/>
        </w:rPr>
        <w:t>July 12</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7D7AEFF6" w14:textId="095FC67F" w:rsidR="001E7574" w:rsidRPr="00EA51C1" w:rsidRDefault="00845D3B" w:rsidP="00460650">
      <w:pPr>
        <w:pStyle w:val="ListParagraph"/>
        <w:numPr>
          <w:ilvl w:val="0"/>
          <w:numId w:val="5"/>
        </w:numPr>
        <w:spacing w:before="120" w:after="120"/>
        <w:rPr>
          <w:rFonts w:ascii="Cambria" w:hAnsi="Cambria"/>
          <w:strike/>
        </w:rPr>
      </w:pPr>
      <w:r w:rsidRPr="00EA51C1">
        <w:rPr>
          <w:rFonts w:ascii="Cambria" w:hAnsi="Cambria"/>
          <w:bCs/>
          <w:strike/>
        </w:rPr>
        <w:t>David Hancock (Comcast) will post revmarked and clean versions of the baseline for ATIS-1000092.v002 that incorporate the accepted changes in IPNNI-2021-00071R002.</w:t>
      </w:r>
    </w:p>
    <w:p w14:paraId="5490ABD5" w14:textId="0FEFCC3D"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07161367" w14:textId="61229833" w:rsidR="00082391" w:rsidRPr="00BB2E38" w:rsidRDefault="000F30D8"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t>PTSC-LB-26</w:t>
      </w:r>
      <w:r w:rsidR="000818F5">
        <w:t>7</w:t>
      </w:r>
      <w:r>
        <w:t xml:space="preserve">, draft proposed ATIS Standard, </w:t>
      </w:r>
      <w:r w:rsidR="00270E19" w:rsidRPr="00F31AE5">
        <w:t>Signature-based Handling of SIP RPH Assertion Verification Token Use Cases</w:t>
      </w:r>
      <w:r w:rsidR="00270E19">
        <w:t xml:space="preserve"> </w:t>
      </w:r>
    </w:p>
    <w:p w14:paraId="377E8089" w14:textId="403759A3" w:rsidR="00D47090" w:rsidRPr="00252EA2" w:rsidRDefault="00676D09" w:rsidP="005942C3">
      <w:pPr>
        <w:pStyle w:val="ListParagraph"/>
        <w:numPr>
          <w:ilvl w:val="0"/>
          <w:numId w:val="5"/>
        </w:numPr>
        <w:spacing w:after="120"/>
        <w:rPr>
          <w:rFonts w:ascii="Cambria" w:hAnsi="Cambria" w:cs="Cambria"/>
          <w:bCs/>
        </w:rPr>
      </w:pPr>
      <w:r>
        <w:rPr>
          <w:rFonts w:ascii="Cambria" w:hAnsi="Cambria" w:cs="Cambria"/>
          <w:bCs/>
        </w:rPr>
        <w:t>PTSC-2021-000</w:t>
      </w:r>
      <w:r w:rsidR="00252EA2">
        <w:rPr>
          <w:rFonts w:ascii="Cambria" w:hAnsi="Cambria" w:cs="Cambria"/>
          <w:bCs/>
        </w:rPr>
        <w:t>53</w:t>
      </w:r>
      <w:r>
        <w:rPr>
          <w:rFonts w:ascii="Cambria" w:hAnsi="Cambria" w:cs="Cambria"/>
          <w:bCs/>
        </w:rPr>
        <w:t>R00</w:t>
      </w:r>
      <w:r w:rsidR="00270E19">
        <w:rPr>
          <w:rFonts w:ascii="Cambria" w:hAnsi="Cambria" w:cs="Cambria"/>
          <w:bCs/>
        </w:rPr>
        <w:t>0</w:t>
      </w:r>
      <w:r>
        <w:rPr>
          <w:rFonts w:ascii="Cambria" w:hAnsi="Cambria" w:cs="Cambria"/>
          <w:bCs/>
        </w:rPr>
        <w:t xml:space="preserve"> / </w:t>
      </w:r>
      <w:r w:rsidR="00D47090">
        <w:rPr>
          <w:rFonts w:ascii="Cambria" w:hAnsi="Cambria" w:cs="Cambria"/>
          <w:bCs/>
        </w:rPr>
        <w:t>IPNNI-2021-000</w:t>
      </w:r>
      <w:r w:rsidR="00252EA2">
        <w:rPr>
          <w:rFonts w:ascii="Cambria" w:hAnsi="Cambria" w:cs="Cambria"/>
          <w:bCs/>
        </w:rPr>
        <w:t>89</w:t>
      </w:r>
      <w:r w:rsidR="00D47090">
        <w:rPr>
          <w:rFonts w:ascii="Cambria" w:hAnsi="Cambria" w:cs="Cambria"/>
          <w:bCs/>
        </w:rPr>
        <w:t xml:space="preserve">R000, </w:t>
      </w:r>
      <w:r>
        <w:rPr>
          <w:rFonts w:ascii="Cambria" w:hAnsi="Cambria"/>
          <w:bCs/>
        </w:rPr>
        <w:t>Closing letter for PTSC-LB-26</w:t>
      </w:r>
      <w:r w:rsidR="00270E19">
        <w:rPr>
          <w:rFonts w:ascii="Cambria" w:hAnsi="Cambria"/>
          <w:bCs/>
        </w:rPr>
        <w:t>7</w:t>
      </w:r>
    </w:p>
    <w:p w14:paraId="120426F0" w14:textId="7DF78C11" w:rsidR="00252EA2" w:rsidRPr="00252EA2" w:rsidRDefault="00252EA2" w:rsidP="00252EA2">
      <w:pPr>
        <w:pStyle w:val="ListParagraph"/>
        <w:numPr>
          <w:ilvl w:val="0"/>
          <w:numId w:val="5"/>
        </w:numPr>
        <w:spacing w:after="120"/>
        <w:rPr>
          <w:rFonts w:ascii="Cambria" w:hAnsi="Cambria" w:cs="Cambria"/>
          <w:bCs/>
        </w:rPr>
      </w:pPr>
      <w:r>
        <w:rPr>
          <w:rFonts w:ascii="Cambria" w:hAnsi="Cambria" w:cs="Cambria"/>
          <w:bCs/>
        </w:rPr>
        <w:t>PTSC-2021-00050R000, Ericsson comments</w:t>
      </w:r>
    </w:p>
    <w:p w14:paraId="2F8F9507" w14:textId="1CC55D11" w:rsidR="00252EA2" w:rsidRDefault="00252EA2" w:rsidP="005942C3">
      <w:pPr>
        <w:pStyle w:val="ListParagraph"/>
        <w:numPr>
          <w:ilvl w:val="0"/>
          <w:numId w:val="5"/>
        </w:numPr>
        <w:spacing w:after="120"/>
        <w:rPr>
          <w:rFonts w:ascii="Cambria" w:hAnsi="Cambria" w:cs="Cambria"/>
          <w:bCs/>
        </w:rPr>
      </w:pPr>
      <w:r>
        <w:rPr>
          <w:rFonts w:ascii="Cambria" w:hAnsi="Cambria" w:cs="Cambria"/>
          <w:bCs/>
        </w:rPr>
        <w:t>PTSC-2021-00051R000, Peraton Labs comments</w:t>
      </w:r>
    </w:p>
    <w:p w14:paraId="216782E8" w14:textId="2FE24E85" w:rsidR="00252EA2" w:rsidRDefault="00252EA2" w:rsidP="005942C3">
      <w:pPr>
        <w:pStyle w:val="ListParagraph"/>
        <w:numPr>
          <w:ilvl w:val="0"/>
          <w:numId w:val="5"/>
        </w:numPr>
        <w:spacing w:after="120"/>
        <w:rPr>
          <w:rFonts w:ascii="Cambria" w:hAnsi="Cambria" w:cs="Cambria"/>
          <w:bCs/>
        </w:rPr>
      </w:pPr>
      <w:r>
        <w:rPr>
          <w:rFonts w:ascii="Cambria" w:hAnsi="Cambria" w:cs="Cambria"/>
          <w:bCs/>
        </w:rPr>
        <w:t>T-Mobile comment</w:t>
      </w:r>
    </w:p>
    <w:p w14:paraId="6F71BA76" w14:textId="049CE558" w:rsidR="00252EA2" w:rsidRDefault="00252EA2" w:rsidP="005942C3">
      <w:pPr>
        <w:pStyle w:val="ListParagraph"/>
        <w:numPr>
          <w:ilvl w:val="0"/>
          <w:numId w:val="5"/>
        </w:numPr>
        <w:spacing w:after="120"/>
        <w:rPr>
          <w:rFonts w:ascii="Cambria" w:hAnsi="Cambria" w:cs="Cambria"/>
          <w:bCs/>
        </w:rPr>
      </w:pPr>
      <w:r>
        <w:rPr>
          <w:rFonts w:ascii="Cambria" w:hAnsi="Cambria" w:cs="Cambria"/>
          <w:bCs/>
        </w:rPr>
        <w:t>PTSC-2021-00052R000, Neustar comments</w:t>
      </w:r>
    </w:p>
    <w:p w14:paraId="1217065C" w14:textId="6B18E69B" w:rsidR="00C9206D" w:rsidRDefault="00C9206D" w:rsidP="005942C3">
      <w:pPr>
        <w:pStyle w:val="ListParagraph"/>
        <w:numPr>
          <w:ilvl w:val="0"/>
          <w:numId w:val="5"/>
        </w:numPr>
        <w:spacing w:after="120"/>
        <w:rPr>
          <w:rFonts w:ascii="Cambria" w:hAnsi="Cambria" w:cs="Cambria"/>
          <w:bCs/>
        </w:rPr>
      </w:pPr>
      <w:r>
        <w:rPr>
          <w:rFonts w:ascii="Cambria" w:hAnsi="Cambria" w:cs="Cambria"/>
          <w:bCs/>
        </w:rPr>
        <w:t>IPNNI-2021-00091R00</w:t>
      </w:r>
      <w:r w:rsidR="00D76D40">
        <w:rPr>
          <w:rFonts w:ascii="Cambria" w:hAnsi="Cambria" w:cs="Cambria"/>
          <w:bCs/>
        </w:rPr>
        <w:t>1</w:t>
      </w:r>
      <w:r>
        <w:rPr>
          <w:rFonts w:ascii="Cambria" w:hAnsi="Cambria" w:cs="Cambria"/>
          <w:bCs/>
        </w:rPr>
        <w:t xml:space="preserve">, </w:t>
      </w:r>
      <w:r w:rsidR="00FC6D2C">
        <w:rPr>
          <w:rFonts w:ascii="Cambria" w:hAnsi="Cambria" w:cs="Cambria"/>
          <w:bCs/>
        </w:rPr>
        <w:t xml:space="preserve">Peraton Labs </w:t>
      </w:r>
      <w:r w:rsidR="005C4B7D">
        <w:rPr>
          <w:rFonts w:ascii="Cambria" w:hAnsi="Cambria" w:cs="Cambria"/>
          <w:bCs/>
        </w:rPr>
        <w:t>incorporated comments</w:t>
      </w:r>
    </w:p>
    <w:p w14:paraId="2E7542A7" w14:textId="1BA77D41" w:rsidR="00585A58" w:rsidRPr="00585A58" w:rsidRDefault="00585A58" w:rsidP="00585A58">
      <w:pPr>
        <w:pStyle w:val="ListParagraph"/>
        <w:numPr>
          <w:ilvl w:val="0"/>
          <w:numId w:val="5"/>
        </w:numPr>
        <w:spacing w:after="120"/>
        <w:rPr>
          <w:rFonts w:ascii="Cambria" w:hAnsi="Cambria" w:cs="Cambria"/>
          <w:bCs/>
        </w:rPr>
      </w:pPr>
      <w:r>
        <w:rPr>
          <w:rFonts w:ascii="Cambria" w:hAnsi="Cambria" w:cs="Cambria"/>
          <w:bCs/>
        </w:rPr>
        <w:t>IPNNI-2021-00088R000, Peraton Labs baseline</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lastRenderedPageBreak/>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C136902" w14:textId="2E47BB21" w:rsidR="000347FB" w:rsidRPr="00F60327" w:rsidRDefault="0023370D" w:rsidP="005942C3">
      <w:pPr>
        <w:pStyle w:val="ListParagraph"/>
        <w:numPr>
          <w:ilvl w:val="0"/>
          <w:numId w:val="5"/>
        </w:numPr>
        <w:spacing w:after="120"/>
        <w:rPr>
          <w:rFonts w:ascii="Cambria" w:hAnsi="Cambria" w:cs="Cambria"/>
          <w:bCs/>
        </w:rPr>
      </w:pPr>
      <w:r w:rsidRPr="00F60327">
        <w:rPr>
          <w:rFonts w:ascii="Cambria" w:hAnsi="Cambria" w:cs="Cambria"/>
          <w:bCs/>
        </w:rPr>
        <w:t>IPNNI-2020-00084R0</w:t>
      </w:r>
      <w:r w:rsidR="00217F97" w:rsidRPr="00F60327">
        <w:rPr>
          <w:rFonts w:ascii="Cambria" w:hAnsi="Cambria" w:cs="Cambria"/>
          <w:bCs/>
        </w:rPr>
        <w:t xml:space="preserve">03, SHAKEN Roadmap </w:t>
      </w:r>
      <w:r w:rsidR="007744AF" w:rsidRPr="00F60327">
        <w:rPr>
          <w:rFonts w:ascii="Cambria" w:hAnsi="Cambria" w:cs="Cambria"/>
          <w:bCs/>
        </w:rPr>
        <w:t>(</w:t>
      </w:r>
      <w:r w:rsidR="00204DFC" w:rsidRPr="00F60327">
        <w:rPr>
          <w:rFonts w:ascii="Cambria" w:hAnsi="Cambria" w:cs="Cambria"/>
          <w:bCs/>
        </w:rPr>
        <w:t>Baseline</w:t>
      </w:r>
      <w:r w:rsidR="007744AF" w:rsidRPr="00F60327">
        <w:rPr>
          <w:rFonts w:ascii="Cambria" w:hAnsi="Cambria" w:cs="Cambria"/>
          <w:bCs/>
        </w:rPr>
        <w:t>)</w:t>
      </w:r>
      <w:r w:rsidR="00217F97" w:rsidRPr="00F60327">
        <w:rPr>
          <w:rFonts w:ascii="Cambria" w:hAnsi="Cambria" w:cs="Cambria"/>
          <w:bCs/>
        </w:rPr>
        <w:t xml:space="preserve"> </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5325AABF" w14:textId="77777777" w:rsidR="00EC6529" w:rsidRPr="00477C7C" w:rsidRDefault="00EC6529" w:rsidP="00EC6529">
      <w:pPr>
        <w:pStyle w:val="Heading1"/>
        <w:pBdr>
          <w:top w:val="none" w:sz="0" w:space="0" w:color="auto"/>
          <w:left w:val="none" w:sz="0" w:space="0" w:color="auto"/>
          <w:bottom w:val="none" w:sz="0" w:space="0" w:color="auto"/>
          <w:right w:val="none" w:sz="0" w:space="0" w:color="auto"/>
        </w:pBdr>
        <w:spacing w:before="240"/>
      </w:pPr>
      <w:r w:rsidRPr="00477C7C">
        <w:t>ATIS-1000082.v002, TECHNICAL REPORT ON SHAKEN APIS FOR A CENTRALIZED SIGNING AND SIGNATURE VALIDATION SERVER</w:t>
      </w:r>
    </w:p>
    <w:p w14:paraId="671449D6" w14:textId="77777777" w:rsidR="00EC6529" w:rsidRPr="00477C7C" w:rsidRDefault="00EC6529" w:rsidP="00EC6529">
      <w:pPr>
        <w:pStyle w:val="ListParagraph"/>
        <w:numPr>
          <w:ilvl w:val="0"/>
          <w:numId w:val="5"/>
        </w:numPr>
        <w:spacing w:before="120" w:after="120"/>
      </w:pPr>
      <w:r w:rsidRPr="00477C7C">
        <w:rPr>
          <w:rFonts w:ascii="Cambria" w:hAnsi="Cambria" w:cs="Cambria"/>
        </w:rPr>
        <w:t>IPNNI-2020-00128R000, ATIS-1000082.v002, Technical Report on SHAKEN APIs for a Centralized Signing and Signature Validation Server (Baseline)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0FC79AD4" w:rsidR="006E0DEE" w:rsidRDefault="006E0DEE" w:rsidP="009A7294">
      <w:pPr>
        <w:pStyle w:val="ListParagraph"/>
        <w:numPr>
          <w:ilvl w:val="0"/>
          <w:numId w:val="5"/>
        </w:numPr>
        <w:spacing w:before="120" w:after="120"/>
        <w:rPr>
          <w:rFonts w:ascii="Cambria" w:hAnsi="Cambria" w:cs="Cambria"/>
        </w:rPr>
      </w:pPr>
      <w:r>
        <w:rPr>
          <w:rFonts w:ascii="Cambria" w:hAnsi="Cambria" w:cs="Cambria"/>
        </w:rPr>
        <w:t xml:space="preserve">IPNNI-2021-00084R001,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660121">
        <w:rPr>
          <w:rFonts w:ascii="Cambria" w:hAnsi="Cambria" w:cs="Cambria"/>
        </w:rPr>
        <w:t>baseline</w:t>
      </w:r>
      <w:r w:rsidR="00EB6162">
        <w:rPr>
          <w:rFonts w:ascii="Cambria" w:hAnsi="Cambria" w:cs="Cambria"/>
        </w:rPr>
        <w:t>)</w:t>
      </w:r>
    </w:p>
    <w:p w14:paraId="778B6B77" w14:textId="411319C3" w:rsidR="003B5CC2" w:rsidRPr="0081422D" w:rsidRDefault="003B5CC2" w:rsidP="009A7294">
      <w:pPr>
        <w:pStyle w:val="ListParagraph"/>
        <w:numPr>
          <w:ilvl w:val="0"/>
          <w:numId w:val="5"/>
        </w:numPr>
        <w:spacing w:before="120" w:after="120"/>
        <w:rPr>
          <w:rFonts w:ascii="Cambria" w:hAnsi="Cambria" w:cs="Cambria"/>
        </w:rPr>
      </w:pPr>
      <w:r w:rsidRPr="0081422D">
        <w:rPr>
          <w:rFonts w:ascii="Cambria" w:hAnsi="Cambria" w:cs="Cambria"/>
        </w:rPr>
        <w:t>IPNNI-2021-0004</w:t>
      </w:r>
      <w:r w:rsidR="00E46122" w:rsidRPr="0081422D">
        <w:rPr>
          <w:rFonts w:ascii="Cambria" w:hAnsi="Cambria" w:cs="Cambria"/>
        </w:rPr>
        <w:t>4</w:t>
      </w:r>
      <w:r w:rsidRPr="0081422D">
        <w:rPr>
          <w:rFonts w:ascii="Cambria" w:hAnsi="Cambria" w:cs="Cambria"/>
        </w:rPr>
        <w:t xml:space="preserve">R005, </w:t>
      </w:r>
      <w:r w:rsidR="00111290" w:rsidRPr="0081422D">
        <w:rPr>
          <w:rFonts w:ascii="Cambria" w:hAnsi="Cambria" w:cs="Cambria"/>
        </w:rPr>
        <w:t>Proposed baseline for ATIS-1000085.v003</w:t>
      </w:r>
      <w:r w:rsidR="0081422D" w:rsidRPr="0081422D">
        <w:rPr>
          <w:rFonts w:ascii="Cambria" w:hAnsi="Cambria" w:cs="Cambria"/>
        </w:rPr>
        <w:t xml:space="preserve">, </w:t>
      </w:r>
      <w:r w:rsidR="0081422D" w:rsidRPr="0081422D">
        <w:rPr>
          <w:rFonts w:ascii="Cambria" w:hAnsi="Cambria" w:cs="Cambria"/>
          <w:i/>
          <w:iCs/>
        </w:rPr>
        <w:t>SHAKEN Support of “div” PASSporT Token</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5BB1F5C7" w14:textId="27CE423F" w:rsidR="00044DEF" w:rsidRDefault="00044DEF" w:rsidP="00044DEF">
      <w:pPr>
        <w:pStyle w:val="ListParagraph"/>
        <w:numPr>
          <w:ilvl w:val="0"/>
          <w:numId w:val="5"/>
        </w:numPr>
        <w:spacing w:before="120" w:after="120"/>
        <w:rPr>
          <w:rFonts w:ascii="Cambria" w:hAnsi="Cambria" w:cs="Cambria"/>
        </w:rPr>
      </w:pPr>
      <w:r w:rsidRPr="00674D35">
        <w:rPr>
          <w:rFonts w:ascii="Cambria" w:hAnsi="Cambria" w:cs="Cambria"/>
        </w:rPr>
        <w:t>IPNNI-2021-00029R00</w:t>
      </w:r>
      <w:r w:rsidR="00660121">
        <w:rPr>
          <w:rFonts w:ascii="Cambria" w:hAnsi="Cambria" w:cs="Cambria"/>
        </w:rPr>
        <w:t>9</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(baseline)</w:t>
      </w:r>
    </w:p>
    <w:p w14:paraId="042C04CD" w14:textId="343A39BF" w:rsidR="00AB3C43" w:rsidRDefault="00AB3C43" w:rsidP="00AB3C43">
      <w:pPr>
        <w:pStyle w:val="ListParagraph"/>
        <w:numPr>
          <w:ilvl w:val="0"/>
          <w:numId w:val="5"/>
        </w:numPr>
        <w:spacing w:before="120" w:after="120"/>
        <w:rPr>
          <w:rFonts w:ascii="Cambria" w:hAnsi="Cambria" w:cs="Cambria"/>
        </w:rPr>
      </w:pPr>
      <w:r w:rsidRPr="00674D35">
        <w:rPr>
          <w:rFonts w:ascii="Cambria" w:hAnsi="Cambria" w:cs="Cambria"/>
        </w:rPr>
        <w:t>IPNNI-2021-00029R0</w:t>
      </w:r>
      <w:r w:rsidR="00876CCD">
        <w:rPr>
          <w:rFonts w:ascii="Cambria" w:hAnsi="Cambria" w:cs="Cambria"/>
        </w:rPr>
        <w:t>1</w:t>
      </w:r>
      <w:r w:rsidRPr="00674D35">
        <w:rPr>
          <w:rFonts w:ascii="Cambria" w:hAnsi="Cambria" w:cs="Cambria"/>
        </w:rPr>
        <w:t xml:space="preserve">0, Draft baseline for ATIS-1000092.v002, </w:t>
      </w:r>
      <w:r w:rsidRPr="00674D35">
        <w:rPr>
          <w:rFonts w:ascii="Cambria" w:hAnsi="Cambria" w:cs="Cambria"/>
          <w:i/>
          <w:iCs/>
        </w:rPr>
        <w:t>SHAKEN Delegate Certificates</w:t>
      </w:r>
      <w:r w:rsidRPr="00674D35">
        <w:rPr>
          <w:rFonts w:ascii="Cambria" w:hAnsi="Cambria" w:cs="Cambria"/>
        </w:rPr>
        <w:t xml:space="preserve"> (</w:t>
      </w:r>
      <w:r w:rsidR="00876CCD">
        <w:rPr>
          <w:rFonts w:ascii="Cambria" w:hAnsi="Cambria" w:cs="Cambria"/>
        </w:rPr>
        <w:t>revmarked</w:t>
      </w:r>
      <w:r w:rsidRPr="00674D35">
        <w:rPr>
          <w:rFonts w:ascii="Cambria" w:hAnsi="Cambria" w:cs="Cambria"/>
        </w:rPr>
        <w:t>)</w:t>
      </w:r>
    </w:p>
    <w:p w14:paraId="2ED03272" w14:textId="580A5B81" w:rsidR="00AB3C43" w:rsidRPr="00876CCD"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876CCD" w:rsidRPr="00876CCD">
        <w:rPr>
          <w:rFonts w:ascii="Cambria" w:hAnsi="Cambria" w:cs="Cambria"/>
        </w:rPr>
        <w:t>clean</w:t>
      </w:r>
      <w:r w:rsidRPr="00876CCD">
        <w:rPr>
          <w:rFonts w:ascii="Cambria" w:hAnsi="Cambria" w:cs="Cambria"/>
        </w:rPr>
        <w:t>)</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lastRenderedPageBreak/>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6813A217" w14:textId="619D1834" w:rsidR="0044401B" w:rsidRPr="0044401B" w:rsidRDefault="0044401B" w:rsidP="0044401B">
      <w:pPr>
        <w:pStyle w:val="ListParagraph"/>
        <w:numPr>
          <w:ilvl w:val="0"/>
          <w:numId w:val="5"/>
        </w:numPr>
        <w:spacing w:before="120" w:after="120"/>
        <w:rPr>
          <w:rFonts w:ascii="Cambria" w:hAnsi="Cambria" w:cs="Cambria"/>
        </w:rPr>
      </w:pPr>
      <w:r>
        <w:rPr>
          <w:rFonts w:ascii="Cambria" w:hAnsi="Cambria"/>
          <w:iCs/>
        </w:rPr>
        <w:t>IPNNI-2021-00087R000, Alternating routing on 607/608</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401E0242"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AE81C9C" w14:textId="2181A71E" w:rsidR="00193F83" w:rsidRPr="0035047E" w:rsidRDefault="00193F83" w:rsidP="00193F83">
      <w:pPr>
        <w:pStyle w:val="ListParagraph"/>
        <w:numPr>
          <w:ilvl w:val="0"/>
          <w:numId w:val="5"/>
        </w:numPr>
        <w:spacing w:before="120" w:after="120"/>
        <w:rPr>
          <w:rFonts w:ascii="Cambria" w:hAnsi="Cambria" w:cs="Cambria"/>
        </w:rPr>
      </w:pPr>
      <w:r w:rsidRPr="00DE78CB">
        <w:rPr>
          <w:rFonts w:ascii="Cambria" w:hAnsi="Cambria"/>
        </w:rPr>
        <w:t>IPNNI-20</w:t>
      </w:r>
      <w:r>
        <w:rPr>
          <w:rFonts w:ascii="Cambria" w:hAnsi="Cambria"/>
        </w:rPr>
        <w:t>21</w:t>
      </w:r>
      <w:r w:rsidRPr="00DE78CB">
        <w:rPr>
          <w:rFonts w:ascii="Cambria" w:hAnsi="Cambria"/>
        </w:rPr>
        <w:t>-</w:t>
      </w:r>
      <w:r w:rsidRPr="008066F6">
        <w:rPr>
          <w:rFonts w:ascii="Cambria" w:hAnsi="Cambria"/>
        </w:rPr>
        <w:t>000</w:t>
      </w:r>
      <w:r>
        <w:rPr>
          <w:rFonts w:ascii="Cambria" w:hAnsi="Cambria"/>
        </w:rPr>
        <w:t>8</w:t>
      </w:r>
      <w:r w:rsidR="001E2784">
        <w:rPr>
          <w:rFonts w:ascii="Cambria" w:hAnsi="Cambria"/>
        </w:rPr>
        <w:t>5</w:t>
      </w:r>
      <w:r w:rsidRPr="008066F6">
        <w:rPr>
          <w:rFonts w:ascii="Cambria" w:hAnsi="Cambria"/>
        </w:rPr>
        <w:t>R0</w:t>
      </w:r>
      <w:r w:rsidR="001E2784">
        <w:rPr>
          <w:rFonts w:ascii="Cambria" w:hAnsi="Cambria"/>
        </w:rPr>
        <w:t>0</w:t>
      </w:r>
      <w:r w:rsidR="008E0B73">
        <w:rPr>
          <w:rFonts w:ascii="Cambria" w:hAnsi="Cambria"/>
        </w:rPr>
        <w:t>2</w:t>
      </w:r>
      <w:r w:rsidRPr="00DE78CB">
        <w:rPr>
          <w:rFonts w:ascii="Cambria" w:hAnsi="Cambria"/>
        </w:rPr>
        <w:t xml:space="preserve">, </w:t>
      </w:r>
      <w:r w:rsidRPr="00032517">
        <w:rPr>
          <w:rFonts w:ascii="Cambria" w:hAnsi="Cambria"/>
          <w:iCs/>
        </w:rPr>
        <w:t xml:space="preserve">Proposed edits </w:t>
      </w:r>
      <w:r w:rsidR="001E2784" w:rsidRPr="00032517">
        <w:rPr>
          <w:rFonts w:ascii="Cambria" w:hAnsi="Cambria"/>
          <w:iCs/>
        </w:rPr>
        <w:t>to certificate profile in ATIS-1000080.v004</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07138AC"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344D81">
        <w:rPr>
          <w:rFonts w:ascii="Cambria" w:hAnsi="Cambria"/>
        </w:rPr>
        <w:t>2</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0EAA0490" w:rsidR="0023162B" w:rsidRDefault="00D31CE3" w:rsidP="0071639B">
      <w:pPr>
        <w:numPr>
          <w:ilvl w:val="0"/>
          <w:numId w:val="3"/>
        </w:numPr>
        <w:spacing w:after="120"/>
      </w:pPr>
      <w:bookmarkStart w:id="2" w:name="_Hlk76982410"/>
      <w:r>
        <w:t>September 28, 2-4pm ET</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2E6C" w14:textId="77777777" w:rsidR="00086E81" w:rsidRDefault="00086E81">
      <w:r>
        <w:separator/>
      </w:r>
    </w:p>
  </w:endnote>
  <w:endnote w:type="continuationSeparator" w:id="0">
    <w:p w14:paraId="4EEE6EF1" w14:textId="77777777" w:rsidR="00086E81" w:rsidRDefault="00086E81">
      <w:r>
        <w:continuationSeparator/>
      </w:r>
    </w:p>
  </w:endnote>
  <w:endnote w:type="continuationNotice" w:id="1">
    <w:p w14:paraId="5144FAA8" w14:textId="77777777" w:rsidR="00086E81" w:rsidRDefault="00086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CB75" w14:textId="77777777" w:rsidR="00086E81" w:rsidRDefault="00086E81">
      <w:r>
        <w:separator/>
      </w:r>
    </w:p>
  </w:footnote>
  <w:footnote w:type="continuationSeparator" w:id="0">
    <w:p w14:paraId="39DC23E3" w14:textId="77777777" w:rsidR="00086E81" w:rsidRDefault="00086E81">
      <w:r>
        <w:continuationSeparator/>
      </w:r>
    </w:p>
  </w:footnote>
  <w:footnote w:type="continuationNotice" w:id="1">
    <w:p w14:paraId="005467ED" w14:textId="77777777" w:rsidR="00086E81" w:rsidRDefault="00086E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4pt;height:13.4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517"/>
    <w:rsid w:val="00032741"/>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18F5"/>
    <w:rsid w:val="00082391"/>
    <w:rsid w:val="0008259E"/>
    <w:rsid w:val="00082DF2"/>
    <w:rsid w:val="00082FE5"/>
    <w:rsid w:val="0008325C"/>
    <w:rsid w:val="00083CFD"/>
    <w:rsid w:val="00084479"/>
    <w:rsid w:val="000847BC"/>
    <w:rsid w:val="00085F17"/>
    <w:rsid w:val="0008619C"/>
    <w:rsid w:val="00086839"/>
    <w:rsid w:val="00086E81"/>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1E83"/>
    <w:rsid w:val="001C2A29"/>
    <w:rsid w:val="001C2D43"/>
    <w:rsid w:val="001C3A37"/>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0D1"/>
    <w:rsid w:val="002106E4"/>
    <w:rsid w:val="00212062"/>
    <w:rsid w:val="002120A7"/>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C57"/>
    <w:rsid w:val="002328F1"/>
    <w:rsid w:val="00232AA1"/>
    <w:rsid w:val="00232D49"/>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B6BE3"/>
    <w:rsid w:val="002C00C4"/>
    <w:rsid w:val="002C13BC"/>
    <w:rsid w:val="002C18E7"/>
    <w:rsid w:val="002C2167"/>
    <w:rsid w:val="002C28B3"/>
    <w:rsid w:val="002C2B60"/>
    <w:rsid w:val="002C43B3"/>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05A"/>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94E"/>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E1C"/>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CEA"/>
    <w:rsid w:val="004B1149"/>
    <w:rsid w:val="004B31E5"/>
    <w:rsid w:val="004B415C"/>
    <w:rsid w:val="004B5AEE"/>
    <w:rsid w:val="004B5B77"/>
    <w:rsid w:val="004B6B4E"/>
    <w:rsid w:val="004B7939"/>
    <w:rsid w:val="004C139F"/>
    <w:rsid w:val="004C1495"/>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4D6"/>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601"/>
    <w:rsid w:val="005B57C2"/>
    <w:rsid w:val="005B6802"/>
    <w:rsid w:val="005B7DA5"/>
    <w:rsid w:val="005C03AA"/>
    <w:rsid w:val="005C0818"/>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1FD8"/>
    <w:rsid w:val="00652200"/>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71B"/>
    <w:rsid w:val="00697F8D"/>
    <w:rsid w:val="006A09E8"/>
    <w:rsid w:val="006A1472"/>
    <w:rsid w:val="006A3676"/>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AE"/>
    <w:rsid w:val="006D56BB"/>
    <w:rsid w:val="006D5F7B"/>
    <w:rsid w:val="006D6588"/>
    <w:rsid w:val="006D76E6"/>
    <w:rsid w:val="006E0B99"/>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722"/>
    <w:rsid w:val="00796187"/>
    <w:rsid w:val="0079710D"/>
    <w:rsid w:val="00797304"/>
    <w:rsid w:val="007A012B"/>
    <w:rsid w:val="007A21FA"/>
    <w:rsid w:val="007A2364"/>
    <w:rsid w:val="007A2DF1"/>
    <w:rsid w:val="007A2FD9"/>
    <w:rsid w:val="007A44BA"/>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491"/>
    <w:rsid w:val="0090061E"/>
    <w:rsid w:val="00901466"/>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10F98"/>
    <w:rsid w:val="00A11D79"/>
    <w:rsid w:val="00A12105"/>
    <w:rsid w:val="00A13937"/>
    <w:rsid w:val="00A13B1B"/>
    <w:rsid w:val="00A13DCA"/>
    <w:rsid w:val="00A1572C"/>
    <w:rsid w:val="00A159C5"/>
    <w:rsid w:val="00A166E1"/>
    <w:rsid w:val="00A167E8"/>
    <w:rsid w:val="00A17AAC"/>
    <w:rsid w:val="00A17ABC"/>
    <w:rsid w:val="00A17D6A"/>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BF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71D"/>
    <w:rsid w:val="00B37852"/>
    <w:rsid w:val="00B37ED1"/>
    <w:rsid w:val="00B41119"/>
    <w:rsid w:val="00B41494"/>
    <w:rsid w:val="00B41C9F"/>
    <w:rsid w:val="00B41CE6"/>
    <w:rsid w:val="00B42A9F"/>
    <w:rsid w:val="00B439BF"/>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4CD"/>
    <w:rsid w:val="00BF7B34"/>
    <w:rsid w:val="00C002E5"/>
    <w:rsid w:val="00C00A04"/>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F44"/>
    <w:rsid w:val="00C14683"/>
    <w:rsid w:val="00C15D46"/>
    <w:rsid w:val="00C16189"/>
    <w:rsid w:val="00C16502"/>
    <w:rsid w:val="00C16A77"/>
    <w:rsid w:val="00C17468"/>
    <w:rsid w:val="00C17BF9"/>
    <w:rsid w:val="00C2023C"/>
    <w:rsid w:val="00C20F17"/>
    <w:rsid w:val="00C2293A"/>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C79D9"/>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D75"/>
    <w:rsid w:val="00DF297A"/>
    <w:rsid w:val="00DF2C90"/>
    <w:rsid w:val="00DF3199"/>
    <w:rsid w:val="00DF33AA"/>
    <w:rsid w:val="00DF3940"/>
    <w:rsid w:val="00DF3ABF"/>
    <w:rsid w:val="00DF4256"/>
    <w:rsid w:val="00DF453D"/>
    <w:rsid w:val="00DF45D3"/>
    <w:rsid w:val="00DF51F6"/>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3319"/>
    <w:rsid w:val="00EC4070"/>
    <w:rsid w:val="00EC433D"/>
    <w:rsid w:val="00EC4814"/>
    <w:rsid w:val="00EC5489"/>
    <w:rsid w:val="00EC652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209"/>
    <w:rsid w:val="00F83E4C"/>
    <w:rsid w:val="00F83FB2"/>
    <w:rsid w:val="00F846BB"/>
    <w:rsid w:val="00F84C8B"/>
    <w:rsid w:val="00F8566A"/>
    <w:rsid w:val="00F859BD"/>
    <w:rsid w:val="00F85CE5"/>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428"/>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6892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198</cp:revision>
  <cp:lastPrinted>2020-02-28T17:07:00Z</cp:lastPrinted>
  <dcterms:created xsi:type="dcterms:W3CDTF">2021-04-29T13:16:00Z</dcterms:created>
  <dcterms:modified xsi:type="dcterms:W3CDTF">2021-09-13T16:09:00Z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