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394E549" w:rsidR="00FE0276" w:rsidRDefault="00956A9E" w:rsidP="006A4FC9">
      <w:pPr>
        <w:jc w:val="center"/>
        <w:rPr>
          <w:b/>
        </w:rPr>
      </w:pPr>
      <w:r>
        <w:rPr>
          <w:b/>
        </w:rPr>
        <w:t xml:space="preserve">Virtual Meeting </w:t>
      </w:r>
      <w:r w:rsidR="00B2668B" w:rsidRPr="00A04908">
        <w:rPr>
          <w:b/>
        </w:rPr>
        <w:t xml:space="preserve">– </w:t>
      </w:r>
      <w:r w:rsidR="00A9507D">
        <w:rPr>
          <w:b/>
        </w:rPr>
        <w:t xml:space="preserve">March </w:t>
      </w:r>
      <w:r w:rsidR="001A7FF8">
        <w:rPr>
          <w:b/>
        </w:rPr>
        <w:t>11</w:t>
      </w:r>
      <w:r w:rsidR="003A06EF">
        <w:rPr>
          <w:b/>
        </w:rPr>
        <w:t>, 20</w:t>
      </w:r>
      <w:r w:rsidR="0085106B">
        <w:rPr>
          <w:b/>
        </w:rPr>
        <w:t>2</w:t>
      </w:r>
      <w:r w:rsidR="00646240">
        <w:rPr>
          <w:b/>
        </w:rPr>
        <w:t>1</w:t>
      </w:r>
      <w:r w:rsidR="006A4FC9">
        <w:rPr>
          <w:b/>
        </w:rPr>
        <w:t xml:space="preserve"> | </w:t>
      </w:r>
      <w:r w:rsidR="004B5AEE">
        <w:rPr>
          <w:b/>
        </w:rPr>
        <w:t>2-4</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56393FB"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03427D">
        <w:rPr>
          <w:rFonts w:ascii="Cambria" w:hAnsi="Cambria" w:cs="Cambria"/>
        </w:rPr>
        <w:t>35</w:t>
      </w:r>
      <w:r w:rsidRPr="00FF1EFE">
        <w:rPr>
          <w:rFonts w:ascii="Cambria" w:hAnsi="Cambria" w:cs="Cambria"/>
        </w:rPr>
        <w:t xml:space="preserve">R000, Meeting notes from the </w:t>
      </w:r>
      <w:r w:rsidR="00956578">
        <w:rPr>
          <w:rFonts w:ascii="Cambria" w:hAnsi="Cambria" w:cs="Cambria"/>
        </w:rPr>
        <w:t>March 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274A76C4" w14:textId="7785FC29" w:rsidR="00D62521" w:rsidRDefault="00D62521" w:rsidP="00386680">
      <w:pPr>
        <w:pStyle w:val="ListParagraph"/>
        <w:numPr>
          <w:ilvl w:val="0"/>
          <w:numId w:val="5"/>
        </w:numPr>
        <w:spacing w:before="120" w:after="120"/>
        <w:rPr>
          <w:rFonts w:ascii="Cambria" w:hAnsi="Cambria"/>
        </w:rPr>
      </w:pPr>
      <w:r w:rsidRPr="00D62521">
        <w:rPr>
          <w:rFonts w:ascii="Cambria" w:hAnsi="Cambria"/>
        </w:rPr>
        <w:t>Chris Wendt (Comcast) will submit the relevant part of the CATA Best Practices to the IP-NNI as a contribution</w:t>
      </w:r>
      <w:r w:rsidR="0003427D">
        <w:rPr>
          <w:rFonts w:ascii="Cambria" w:hAnsi="Cambria"/>
        </w:rPr>
        <w:t xml:space="preserve"> by the next IP-NNI TF meeting</w:t>
      </w:r>
      <w:r w:rsidRPr="00D62521">
        <w:rPr>
          <w:rFonts w:ascii="Cambria" w:hAnsi="Cambria"/>
        </w:rPr>
        <w:t>.</w:t>
      </w:r>
    </w:p>
    <w:p w14:paraId="0CAB0F46" w14:textId="5D9E3AB8" w:rsidR="00D62521" w:rsidRDefault="00AD394D" w:rsidP="00386680">
      <w:pPr>
        <w:pStyle w:val="ListParagraph"/>
        <w:numPr>
          <w:ilvl w:val="0"/>
          <w:numId w:val="5"/>
        </w:numPr>
        <w:spacing w:before="120" w:after="120"/>
        <w:rPr>
          <w:rFonts w:ascii="Cambria" w:hAnsi="Cambria"/>
        </w:rPr>
      </w:pPr>
      <w:r>
        <w:rPr>
          <w:rFonts w:ascii="Cambria" w:hAnsi="Cambria"/>
        </w:rPr>
        <w:t xml:space="preserve">[Closed] </w:t>
      </w:r>
      <w:r w:rsidR="00925CEB" w:rsidRPr="00925CEB">
        <w:rPr>
          <w:rFonts w:ascii="Cambria" w:hAnsi="Cambria"/>
        </w:rPr>
        <w:t xml:space="preserve">Jim McEachern (ATIS) will draft a liaison statement to the NIPCA TF in return, noting that 1) the request to validate at the CPS has been withdrawn from the </w:t>
      </w:r>
      <w:r w:rsidR="00925CEB" w:rsidRPr="00925CEB">
        <w:rPr>
          <w:rFonts w:ascii="Cambria" w:hAnsi="Cambria"/>
          <w:i/>
          <w:iCs/>
        </w:rPr>
        <w:t>OOB Token Transmission for TDM Networks</w:t>
      </w:r>
      <w:r w:rsidR="00925CEB" w:rsidRPr="00925CEB">
        <w:rPr>
          <w:rFonts w:ascii="Cambria" w:hAnsi="Cambria"/>
        </w:rPr>
        <w:t xml:space="preserve"> baseline; and 2) the IP-NNI TF will conduct a deep dive on international gateways, using the CATA Best Practices as a starting point with regard to international calls.</w:t>
      </w:r>
    </w:p>
    <w:p w14:paraId="2A4531DD" w14:textId="0D5B2026" w:rsidR="00925CEB" w:rsidRDefault="00F25BCD" w:rsidP="00386680">
      <w:pPr>
        <w:pStyle w:val="ListParagraph"/>
        <w:numPr>
          <w:ilvl w:val="0"/>
          <w:numId w:val="5"/>
        </w:numPr>
        <w:spacing w:before="120" w:after="120"/>
        <w:rPr>
          <w:rFonts w:ascii="Cambria" w:hAnsi="Cambria"/>
        </w:rPr>
      </w:pPr>
      <w:r>
        <w:rPr>
          <w:rFonts w:ascii="Cambria" w:hAnsi="Cambria"/>
        </w:rPr>
        <w:t xml:space="preserve">[Closed] </w:t>
      </w:r>
      <w:r w:rsidR="00D07AC6" w:rsidRPr="00D07AC6">
        <w:rPr>
          <w:rFonts w:ascii="Cambria" w:hAnsi="Cambria"/>
        </w:rPr>
        <w:t>Jim McEachern (ATIS) and Chris Wendt (Comcast) will bring in a contribution involving the CATA Best Practices to the next IP-NNI TF meeting, and will also work with Ken Politz (Neustar) and Pierce Gorman (T-Mobile).</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17E8E075" w14:textId="73849E5B" w:rsidR="00020868" w:rsidRPr="00020868" w:rsidRDefault="00020868" w:rsidP="00020868">
      <w:pPr>
        <w:pStyle w:val="Heading1"/>
        <w:numPr>
          <w:ilvl w:val="0"/>
          <w:numId w:val="0"/>
        </w:numPr>
        <w:pBdr>
          <w:top w:val="none" w:sz="0" w:space="0" w:color="auto"/>
          <w:left w:val="none" w:sz="0" w:space="0" w:color="auto"/>
          <w:bottom w:val="none" w:sz="0" w:space="0" w:color="auto"/>
          <w:right w:val="none" w:sz="0" w:space="0" w:color="auto"/>
        </w:pBdr>
        <w:spacing w:after="120"/>
        <w:ind w:left="432" w:hanging="432"/>
        <w:rPr>
          <w:rFonts w:cs="Cambria"/>
          <w:b w:val="0"/>
        </w:rPr>
      </w:pPr>
      <w:r w:rsidRPr="00804929">
        <w:rPr>
          <w:rFonts w:cs="Cambria"/>
          <w:b w:val="0"/>
          <w:highlight w:val="yellow"/>
        </w:rPr>
        <w:t>*</w:t>
      </w:r>
      <w:r w:rsidR="007A6C41" w:rsidRPr="00804929">
        <w:rPr>
          <w:rFonts w:cs="Cambria"/>
          <w:b w:val="0"/>
          <w:highlight w:val="yellow"/>
        </w:rPr>
        <w:t xml:space="preserve">items </w:t>
      </w:r>
      <w:r w:rsidRPr="00804929">
        <w:rPr>
          <w:rFonts w:cs="Cambria"/>
          <w:b w:val="0"/>
          <w:highlight w:val="yellow"/>
        </w:rPr>
        <w:t xml:space="preserve">highlighted </w:t>
      </w:r>
      <w:r w:rsidR="007A6C41" w:rsidRPr="00804929">
        <w:rPr>
          <w:rFonts w:cs="Cambria"/>
          <w:b w:val="0"/>
          <w:highlight w:val="yellow"/>
        </w:rPr>
        <w:t xml:space="preserve">in yellow </w:t>
      </w:r>
      <w:r w:rsidR="00804929" w:rsidRPr="00804929">
        <w:rPr>
          <w:rFonts w:cs="Cambria"/>
          <w:b w:val="0"/>
          <w:highlight w:val="yellow"/>
        </w:rPr>
        <w:t>are holdovers from the February 25 meeting</w:t>
      </w:r>
    </w:p>
    <w:p w14:paraId="2AAC3181" w14:textId="7BD08BF1"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77C0B5A2" w:rsidR="006C2F52" w:rsidRPr="004E765C" w:rsidRDefault="006C2F52" w:rsidP="006C2F52">
      <w:pPr>
        <w:pStyle w:val="ListParagraph"/>
        <w:numPr>
          <w:ilvl w:val="0"/>
          <w:numId w:val="5"/>
        </w:numPr>
        <w:spacing w:before="120" w:after="120"/>
        <w:rPr>
          <w:rFonts w:ascii="Cambria" w:hAnsi="Cambria" w:cs="Cambria"/>
          <w:bCs/>
        </w:rPr>
      </w:pPr>
      <w:r>
        <w:rPr>
          <w:rFonts w:ascii="Cambria" w:hAnsi="Cambria"/>
        </w:rPr>
        <w:lastRenderedPageBreak/>
        <w:t>IPNNI-2021-00021R001, Signature-based Handling of Asserted information toKENs (SHAKEN) (</w:t>
      </w:r>
      <w:r w:rsidR="00E06D8F">
        <w:rPr>
          <w:rFonts w:ascii="Cambria" w:hAnsi="Cambria"/>
        </w:rPr>
        <w:t>Baseline</w:t>
      </w:r>
      <w:r>
        <w:rPr>
          <w:rFonts w:ascii="Cambria" w:hAnsi="Cambria"/>
        </w:rPr>
        <w:t>)</w:t>
      </w:r>
    </w:p>
    <w:p w14:paraId="56523B6C" w14:textId="03C64679" w:rsidR="004E765C" w:rsidRPr="004E765C" w:rsidRDefault="004E765C" w:rsidP="004E765C">
      <w:pPr>
        <w:numPr>
          <w:ilvl w:val="0"/>
          <w:numId w:val="5"/>
        </w:numPr>
        <w:spacing w:before="120" w:after="120"/>
      </w:pPr>
      <w:r w:rsidRPr="004E765C">
        <w:t>IPNNI-2021-00022R00</w:t>
      </w:r>
      <w:r w:rsidR="005275D7">
        <w:t>2</w:t>
      </w:r>
      <w:r w:rsidRPr="004E765C">
        <w:t xml:space="preserve">, Proposed changes to ATIS-1000074.v002 baseline </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0CC35240" w:rsidR="0055610A" w:rsidRPr="003A61E6" w:rsidRDefault="0055610A" w:rsidP="005942C3">
      <w:pPr>
        <w:pStyle w:val="ListParagraph"/>
        <w:numPr>
          <w:ilvl w:val="0"/>
          <w:numId w:val="5"/>
        </w:numPr>
        <w:spacing w:after="120"/>
        <w:rPr>
          <w:rFonts w:ascii="Cambria" w:hAnsi="Cambria" w:cs="Cambria"/>
          <w:bCs/>
        </w:rPr>
      </w:pPr>
      <w:r w:rsidRPr="00CF0D35">
        <w:rPr>
          <w:rFonts w:ascii="Cambria" w:hAnsi="Cambria"/>
        </w:rPr>
        <w:t>IPNNI-2020-00010R01</w:t>
      </w:r>
      <w:r w:rsidR="00F37446" w:rsidRPr="00CF0D35">
        <w:rPr>
          <w:rFonts w:ascii="Cambria" w:hAnsi="Cambria"/>
        </w:rPr>
        <w:t>3</w:t>
      </w:r>
      <w:r w:rsidRPr="00CF0D35">
        <w:rPr>
          <w:rFonts w:ascii="Cambria" w:hAnsi="Cambria"/>
        </w:rPr>
        <w:t>, Session Initiation Protocol (SIP) Resource-Priority Header (RPH) Signing in Support of Emergency Calling (</w:t>
      </w:r>
      <w:r w:rsidR="000368D8" w:rsidRPr="00CF0D35">
        <w:rPr>
          <w:rFonts w:ascii="Cambria" w:hAnsi="Cambria"/>
        </w:rPr>
        <w:t>Baseline</w:t>
      </w:r>
      <w:r w:rsidRPr="00CF0D35">
        <w:rPr>
          <w:rFonts w:ascii="Cambria" w:hAnsi="Cambria"/>
        </w:rPr>
        <w:t>)</w:t>
      </w:r>
    </w:p>
    <w:p w14:paraId="3C372031" w14:textId="795AB084" w:rsidR="003A61E6" w:rsidRPr="00D1414F" w:rsidRDefault="003A61E6" w:rsidP="005942C3">
      <w:pPr>
        <w:pStyle w:val="ListParagraph"/>
        <w:numPr>
          <w:ilvl w:val="0"/>
          <w:numId w:val="5"/>
        </w:numPr>
        <w:spacing w:after="120"/>
        <w:rPr>
          <w:rFonts w:ascii="Cambria" w:hAnsi="Cambria" w:cs="Cambria"/>
          <w:bCs/>
          <w:highlight w:val="yellow"/>
        </w:rPr>
      </w:pPr>
      <w:r w:rsidRPr="00D1414F">
        <w:rPr>
          <w:rFonts w:ascii="Cambria" w:hAnsi="Cambria"/>
          <w:highlight w:val="yellow"/>
        </w:rPr>
        <w:t>IPNNI-2021-00020R000, SIP RPH Signing in Support of Emergency Calling (revmarked)</w:t>
      </w:r>
    </w:p>
    <w:p w14:paraId="2732B6F5" w14:textId="526B550E" w:rsidR="003A61E6" w:rsidRPr="00D1414F" w:rsidRDefault="003A61E6" w:rsidP="003A61E6">
      <w:pPr>
        <w:pStyle w:val="ListParagraph"/>
        <w:numPr>
          <w:ilvl w:val="0"/>
          <w:numId w:val="5"/>
        </w:numPr>
        <w:spacing w:after="120"/>
        <w:rPr>
          <w:rFonts w:ascii="Cambria" w:hAnsi="Cambria" w:cs="Cambria"/>
          <w:bCs/>
          <w:highlight w:val="yellow"/>
        </w:rPr>
      </w:pPr>
      <w:r w:rsidRPr="00D1414F">
        <w:rPr>
          <w:rFonts w:ascii="Cambria" w:hAnsi="Cambria"/>
          <w:highlight w:val="yellow"/>
        </w:rPr>
        <w:t>IPNNI-2021-00020R001, SIP RPH Signing in Support of Emergency Calling (clean)</w:t>
      </w:r>
    </w:p>
    <w:p w14:paraId="7AAAE2AF" w14:textId="25ED3917" w:rsidR="007A7BE5" w:rsidRPr="00D1414F" w:rsidRDefault="007A7BE5" w:rsidP="003A61E6">
      <w:pPr>
        <w:pStyle w:val="ListParagraph"/>
        <w:numPr>
          <w:ilvl w:val="0"/>
          <w:numId w:val="5"/>
        </w:numPr>
        <w:spacing w:after="120"/>
        <w:rPr>
          <w:rFonts w:ascii="Cambria" w:hAnsi="Cambria" w:cs="Cambria"/>
          <w:bCs/>
          <w:highlight w:val="yellow"/>
        </w:rPr>
      </w:pPr>
      <w:r w:rsidRPr="00D1414F">
        <w:rPr>
          <w:rFonts w:ascii="Cambria" w:hAnsi="Cambria"/>
          <w:highlight w:val="yellow"/>
        </w:rPr>
        <w:t>IPNNI-2021-</w:t>
      </w:r>
      <w:r w:rsidR="00C84BC4" w:rsidRPr="00D1414F">
        <w:rPr>
          <w:rFonts w:ascii="Cambria" w:hAnsi="Cambria"/>
          <w:highlight w:val="yellow"/>
        </w:rPr>
        <w:t>00030R00</w:t>
      </w:r>
      <w:r w:rsidR="00AC7BEF" w:rsidRPr="00D1414F">
        <w:rPr>
          <w:rFonts w:ascii="Cambria" w:hAnsi="Cambria"/>
          <w:highlight w:val="yellow"/>
        </w:rPr>
        <w:t>1</w:t>
      </w:r>
      <w:r w:rsidR="00C84BC4" w:rsidRPr="00D1414F">
        <w:rPr>
          <w:rFonts w:ascii="Cambria" w:hAnsi="Cambria"/>
          <w:highlight w:val="yellow"/>
        </w:rPr>
        <w:t>, Proposed updates to the Baseline on SIP RPH and Priority Header Signing in Support of Emergency Services</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lastRenderedPageBreak/>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73937E27" w14:textId="6FFBC593" w:rsidR="00275F4C" w:rsidRPr="00064263" w:rsidRDefault="00275F4C" w:rsidP="001A506F">
      <w:pPr>
        <w:pStyle w:val="ListParagraph"/>
        <w:numPr>
          <w:ilvl w:val="0"/>
          <w:numId w:val="5"/>
        </w:numPr>
        <w:spacing w:before="120" w:after="120"/>
        <w:rPr>
          <w:rFonts w:ascii="Cambria" w:hAnsi="Cambria"/>
          <w:highlight w:val="yellow"/>
        </w:rPr>
      </w:pPr>
      <w:r w:rsidRPr="00064263">
        <w:rPr>
          <w:rFonts w:ascii="Cambria" w:hAnsi="Cambria"/>
          <w:highlight w:val="yellow"/>
        </w:rPr>
        <w:t>IPNNI-2021-00031R000, Proposed updates to LEMON-TWIST 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3F3E1D99" w14:textId="07B2B65F" w:rsidR="00D03B9E" w:rsidRDefault="00D03B9E" w:rsidP="00D03B9E">
      <w:pPr>
        <w:pStyle w:val="ListParagraph"/>
        <w:numPr>
          <w:ilvl w:val="0"/>
          <w:numId w:val="5"/>
        </w:numPr>
        <w:spacing w:before="120" w:after="120"/>
        <w:rPr>
          <w:rFonts w:ascii="Cambria" w:hAnsi="Cambria" w:cs="Cambria"/>
        </w:rPr>
      </w:pPr>
      <w:r>
        <w:rPr>
          <w:rFonts w:ascii="Cambria" w:hAnsi="Cambria" w:cs="Cambria"/>
        </w:rPr>
        <w:t>IPNNI-2021-00027R000, Draft Analysis of Support of RFC 8197 (Unwanted) and RFC 8688 (Rejected) in VoIP Networks (Baseline)</w:t>
      </w:r>
    </w:p>
    <w:p w14:paraId="5407CE2B" w14:textId="566C48E2" w:rsidR="001A3963" w:rsidRDefault="001A3963" w:rsidP="001A3963">
      <w:pPr>
        <w:pStyle w:val="ListParagraph"/>
        <w:numPr>
          <w:ilvl w:val="0"/>
          <w:numId w:val="5"/>
        </w:numPr>
        <w:spacing w:before="120" w:after="120"/>
        <w:rPr>
          <w:rFonts w:ascii="Cambria" w:hAnsi="Cambria" w:cs="Cambria"/>
        </w:rPr>
      </w:pPr>
      <w:r>
        <w:rPr>
          <w:rFonts w:ascii="Cambria" w:hAnsi="Cambria" w:cs="Cambria"/>
        </w:rPr>
        <w:t xml:space="preserve">IPNNI-2021-00027R001, Draft Analysis of Support of RFC 8197 (Unwanted) and RFC 8688 (Rejected) in VoIP Networks </w:t>
      </w:r>
    </w:p>
    <w:p w14:paraId="0AE63E21" w14:textId="51E300C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32CCCD99" w14:textId="43D63C1F" w:rsidR="00037FAD" w:rsidRPr="00D03B9E" w:rsidRDefault="00037FAD" w:rsidP="00D0461B">
      <w:pPr>
        <w:pStyle w:val="ListParagraph"/>
        <w:numPr>
          <w:ilvl w:val="0"/>
          <w:numId w:val="5"/>
        </w:numPr>
        <w:spacing w:before="120" w:after="120"/>
        <w:rPr>
          <w:rFonts w:ascii="Cambria" w:hAnsi="Cambria" w:cs="Cambria"/>
          <w:highlight w:val="yellow"/>
        </w:rPr>
      </w:pPr>
      <w:r w:rsidRPr="00D03B9E">
        <w:rPr>
          <w:rFonts w:ascii="Cambria" w:hAnsi="Cambria" w:cs="Cambria"/>
          <w:highlight w:val="yellow"/>
        </w:rPr>
        <w:t xml:space="preserve">IPNNI-2021-00029R000, </w:t>
      </w:r>
      <w:r w:rsidR="00824839" w:rsidRPr="00D03B9E">
        <w:rPr>
          <w:rFonts w:ascii="Cambria" w:hAnsi="Cambria" w:cs="Cambria"/>
          <w:highlight w:val="yellow"/>
        </w:rPr>
        <w:t>Proposed update to ATIS-1000092</w:t>
      </w:r>
      <w:r w:rsidR="007F1D9D" w:rsidRPr="00D03B9E">
        <w:rPr>
          <w:rFonts w:ascii="Cambria" w:hAnsi="Cambria" w:cs="Cambria"/>
          <w:highlight w:val="yellow"/>
        </w:rPr>
        <w:t xml:space="preserve">, </w:t>
      </w:r>
      <w:r w:rsidR="007F1D9D" w:rsidRPr="00D03B9E">
        <w:rPr>
          <w:rFonts w:ascii="Cambria" w:hAnsi="Cambria" w:cs="Cambria"/>
          <w:i/>
          <w:iCs/>
          <w:highlight w:val="yellow"/>
        </w:rPr>
        <w:t>Delegate Certificates</w:t>
      </w:r>
    </w:p>
    <w:p w14:paraId="0CCD37B3" w14:textId="22DBBE6D" w:rsidR="00B31B0B" w:rsidRPr="009F61F8" w:rsidRDefault="00B31B0B" w:rsidP="00D0461B">
      <w:pPr>
        <w:pStyle w:val="ListParagraph"/>
        <w:numPr>
          <w:ilvl w:val="0"/>
          <w:numId w:val="5"/>
        </w:numPr>
        <w:spacing w:before="120" w:after="120"/>
        <w:rPr>
          <w:rFonts w:ascii="Cambria" w:hAnsi="Cambria" w:cs="Cambria"/>
          <w:highlight w:val="yellow"/>
        </w:rPr>
      </w:pPr>
      <w:r w:rsidRPr="00D03B9E">
        <w:rPr>
          <w:rFonts w:ascii="Cambria" w:hAnsi="Cambria" w:cs="Cambria"/>
          <w:highlight w:val="yellow"/>
        </w:rPr>
        <w:t>IP</w:t>
      </w:r>
      <w:r w:rsidR="00965E7A" w:rsidRPr="00D03B9E">
        <w:rPr>
          <w:rFonts w:ascii="Cambria" w:hAnsi="Cambria" w:cs="Cambria"/>
          <w:highlight w:val="yellow"/>
        </w:rPr>
        <w:t xml:space="preserve">NNI-2021-00006R002, </w:t>
      </w:r>
      <w:r w:rsidR="00964B7B">
        <w:rPr>
          <w:rFonts w:ascii="Cambria" w:hAnsi="Cambria" w:cs="Cambria"/>
          <w:highlight w:val="yellow"/>
        </w:rPr>
        <w:t xml:space="preserve">Proposed update to </w:t>
      </w:r>
      <w:r w:rsidR="00965E7A" w:rsidRPr="00D03B9E">
        <w:rPr>
          <w:rFonts w:ascii="Cambria" w:hAnsi="Cambria" w:cs="Cambria"/>
          <w:highlight w:val="yellow"/>
        </w:rPr>
        <w:t>ATIS-1000080.v00</w:t>
      </w:r>
      <w:r w:rsidR="00964B7B">
        <w:rPr>
          <w:rFonts w:ascii="Cambria" w:hAnsi="Cambria" w:cs="Cambria"/>
          <w:highlight w:val="yellow"/>
        </w:rPr>
        <w:t>3</w:t>
      </w:r>
      <w:r w:rsidR="00965E7A" w:rsidRPr="00D03B9E">
        <w:rPr>
          <w:rFonts w:ascii="Cambria" w:hAnsi="Cambria" w:cs="Cambria"/>
          <w:highlight w:val="yellow"/>
        </w:rPr>
        <w:t xml:space="preserve">, </w:t>
      </w:r>
      <w:r w:rsidR="00965E7A" w:rsidRPr="00D03B9E">
        <w:rPr>
          <w:rFonts w:ascii="Cambria" w:hAnsi="Cambria" w:cs="Cambria"/>
          <w:i/>
          <w:iCs/>
          <w:highlight w:val="yellow"/>
        </w:rPr>
        <w:t>SHAKEN Governance Model and Certificate Management</w:t>
      </w:r>
    </w:p>
    <w:p w14:paraId="63251823" w14:textId="6D1DD38D" w:rsidR="009F61F8" w:rsidRPr="002B6005" w:rsidRDefault="002B6005" w:rsidP="00D0461B">
      <w:pPr>
        <w:pStyle w:val="ListParagraph"/>
        <w:numPr>
          <w:ilvl w:val="0"/>
          <w:numId w:val="5"/>
        </w:numPr>
        <w:spacing w:before="120" w:after="120"/>
        <w:rPr>
          <w:rFonts w:ascii="Cambria" w:hAnsi="Cambria" w:cs="Cambria"/>
        </w:rPr>
      </w:pPr>
      <w:r w:rsidRPr="002B6005">
        <w:rPr>
          <w:rFonts w:ascii="Cambria" w:hAnsi="Cambria" w:cs="Cambria"/>
        </w:rPr>
        <w:t>IPNNI-2021-00037R000, SHAKEN: International Attestation and Certificate Framework</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62F6D45"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lastRenderedPageBreak/>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5C501B">
        <w:rPr>
          <w:rFonts w:ascii="Cambria" w:hAnsi="Cambria"/>
        </w:rPr>
        <w:t>1</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51ED5412" w:rsidR="00962180" w:rsidRDefault="00BF396E" w:rsidP="00F433F7">
      <w:pPr>
        <w:numPr>
          <w:ilvl w:val="0"/>
          <w:numId w:val="3"/>
        </w:numPr>
        <w:spacing w:after="120"/>
      </w:pPr>
      <w:r>
        <w:t xml:space="preserve">Interim: </w:t>
      </w:r>
      <w:r w:rsidR="00D03B9E">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D74B5" w14:textId="77777777" w:rsidR="003218DB" w:rsidRDefault="003218DB">
      <w:r>
        <w:separator/>
      </w:r>
    </w:p>
  </w:endnote>
  <w:endnote w:type="continuationSeparator" w:id="0">
    <w:p w14:paraId="54BC6964" w14:textId="77777777" w:rsidR="003218DB" w:rsidRDefault="003218DB">
      <w:r>
        <w:continuationSeparator/>
      </w:r>
    </w:p>
  </w:endnote>
  <w:endnote w:type="continuationNotice" w:id="1">
    <w:p w14:paraId="0FA96F47" w14:textId="77777777" w:rsidR="003218DB" w:rsidRDefault="00321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D7824" w14:textId="77777777" w:rsidR="003218DB" w:rsidRDefault="003218DB">
      <w:r>
        <w:separator/>
      </w:r>
    </w:p>
  </w:footnote>
  <w:footnote w:type="continuationSeparator" w:id="0">
    <w:p w14:paraId="23B13C2E" w14:textId="77777777" w:rsidR="003218DB" w:rsidRDefault="003218DB">
      <w:r>
        <w:continuationSeparator/>
      </w:r>
    </w:p>
  </w:footnote>
  <w:footnote w:type="continuationNotice" w:id="1">
    <w:p w14:paraId="02C2573A" w14:textId="77777777" w:rsidR="003218DB" w:rsidRDefault="00321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2.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A26"/>
    <w:rsid w:val="000B2163"/>
    <w:rsid w:val="000B2D2E"/>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AD9"/>
    <w:rsid w:val="003646A7"/>
    <w:rsid w:val="00364AE2"/>
    <w:rsid w:val="00364F7F"/>
    <w:rsid w:val="0036551D"/>
    <w:rsid w:val="00366689"/>
    <w:rsid w:val="0037077A"/>
    <w:rsid w:val="0037254C"/>
    <w:rsid w:val="00372A78"/>
    <w:rsid w:val="00372DA1"/>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6C41"/>
    <w:rsid w:val="007A743C"/>
    <w:rsid w:val="007A7BE5"/>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B7B"/>
    <w:rsid w:val="00964BD9"/>
    <w:rsid w:val="00965E7A"/>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A1DA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40C4"/>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D00AC"/>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6D8F"/>
    <w:rsid w:val="00E0772F"/>
    <w:rsid w:val="00E07CC1"/>
    <w:rsid w:val="00E112FE"/>
    <w:rsid w:val="00E11D7D"/>
    <w:rsid w:val="00E11F98"/>
    <w:rsid w:val="00E134F7"/>
    <w:rsid w:val="00E13D7C"/>
    <w:rsid w:val="00E14081"/>
    <w:rsid w:val="00E1412B"/>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18CC"/>
    <w:rsid w:val="00E71A82"/>
    <w:rsid w:val="00E72447"/>
    <w:rsid w:val="00E727AF"/>
    <w:rsid w:val="00E73F88"/>
    <w:rsid w:val="00E753E8"/>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BCD"/>
    <w:rsid w:val="00F25CBE"/>
    <w:rsid w:val="00F25DC8"/>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5</Pages>
  <Words>1032</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7560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463</cp:revision>
  <cp:lastPrinted>2020-02-28T17:07:00Z</cp:lastPrinted>
  <dcterms:created xsi:type="dcterms:W3CDTF">2020-06-17T16:28:00Z</dcterms:created>
  <dcterms:modified xsi:type="dcterms:W3CDTF">2021-03-11T14:13:00Z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