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8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969"/>
        <w:gridCol w:w="3569"/>
        <w:gridCol w:w="3755"/>
        <w:gridCol w:w="3472"/>
      </w:tblGrid>
      <w:tr w:rsidR="008E6B25" w:rsidRPr="003452F4" w14:paraId="5ACC825E" w14:textId="77777777" w:rsidTr="00A6579A">
        <w:trPr>
          <w:trHeight w:val="375"/>
        </w:trPr>
        <w:tc>
          <w:tcPr>
            <w:tcW w:w="13837" w:type="dxa"/>
            <w:gridSpan w:val="5"/>
            <w:shd w:val="clear" w:color="000000" w:fill="D9D9D9"/>
            <w:noWrap/>
            <w:vAlign w:val="center"/>
            <w:hideMark/>
          </w:tcPr>
          <w:p w14:paraId="57AB1EE1" w14:textId="77777777" w:rsidR="008E6B25" w:rsidRPr="003452F4" w:rsidRDefault="008E6B25" w:rsidP="00A842A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3452F4">
              <w:rPr>
                <w:rFonts w:eastAsia="Times New Roman" w:cs="Calibri"/>
                <w:color w:val="000000"/>
                <w:sz w:val="28"/>
                <w:szCs w:val="28"/>
              </w:rPr>
              <w:t>Gray highlighted panes indicate complete, published deliverables.</w:t>
            </w:r>
          </w:p>
        </w:tc>
      </w:tr>
      <w:tr w:rsidR="008E6B25" w:rsidRPr="003452F4" w14:paraId="79CF5C24" w14:textId="77777777" w:rsidTr="007A7DDF">
        <w:trPr>
          <w:trHeight w:val="85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72B227D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TOPIC</w:t>
            </w: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14:paraId="37AE4455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ISSUE</w:t>
            </w:r>
          </w:p>
        </w:tc>
        <w:tc>
          <w:tcPr>
            <w:tcW w:w="3569" w:type="dxa"/>
            <w:shd w:val="clear" w:color="auto" w:fill="auto"/>
            <w:noWrap/>
            <w:vAlign w:val="center"/>
            <w:hideMark/>
          </w:tcPr>
          <w:p w14:paraId="33804EC4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TITLE</w:t>
            </w:r>
          </w:p>
        </w:tc>
        <w:tc>
          <w:tcPr>
            <w:tcW w:w="3755" w:type="dxa"/>
            <w:shd w:val="clear" w:color="auto" w:fill="auto"/>
            <w:vAlign w:val="center"/>
            <w:hideMark/>
          </w:tcPr>
          <w:p w14:paraId="5C5A7F8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PUB NUMBER OR BASELINE</w:t>
            </w:r>
          </w:p>
        </w:tc>
        <w:tc>
          <w:tcPr>
            <w:tcW w:w="3472" w:type="dxa"/>
            <w:shd w:val="clear" w:color="auto" w:fill="auto"/>
            <w:noWrap/>
            <w:vAlign w:val="center"/>
            <w:hideMark/>
          </w:tcPr>
          <w:p w14:paraId="16DB6571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</w:pPr>
            <w:r w:rsidRPr="003452F4">
              <w:rPr>
                <w:rFonts w:eastAsia="Times New Roman" w:cs="Calibri"/>
                <w:b/>
                <w:bCs/>
                <w:color w:val="000000"/>
                <w:sz w:val="32"/>
                <w:szCs w:val="32"/>
              </w:rPr>
              <w:t>NOTES</w:t>
            </w:r>
          </w:p>
        </w:tc>
      </w:tr>
      <w:tr w:rsidR="008E6B25" w:rsidRPr="003452F4" w14:paraId="4F06098F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30EC4D8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08A25E60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1F497D"/>
            <w:vAlign w:val="center"/>
            <w:hideMark/>
          </w:tcPr>
          <w:p w14:paraId="580B3C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000000" w:fill="1F497D"/>
            <w:vAlign w:val="center"/>
            <w:hideMark/>
          </w:tcPr>
          <w:p w14:paraId="4219FA3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000000" w:fill="1F497D"/>
            <w:vAlign w:val="center"/>
            <w:hideMark/>
          </w:tcPr>
          <w:p w14:paraId="79A1CB6D" w14:textId="77777777" w:rsidR="008E6B25" w:rsidRPr="003452F4" w:rsidRDefault="008E6B25" w:rsidP="00A14CED">
            <w:pPr>
              <w:spacing w:after="0" w:line="240" w:lineRule="auto"/>
              <w:jc w:val="center"/>
              <w:rPr>
                <w:rFonts w:eastAsia="Times New Roman" w:cs="Calibri"/>
                <w:sz w:val="36"/>
                <w:szCs w:val="36"/>
              </w:rPr>
            </w:pPr>
          </w:p>
        </w:tc>
      </w:tr>
      <w:tr w:rsidR="007B75EF" w:rsidRPr="003452F4" w14:paraId="29104C14" w14:textId="77777777" w:rsidTr="00F412B9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5A9A19F" w14:textId="77777777" w:rsidR="003F1391" w:rsidRPr="003452F4" w:rsidRDefault="00A6579A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 Interconnection Profile</w:t>
            </w: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47AA0F1A" w14:textId="77777777" w:rsidR="007B75EF" w:rsidRPr="003452F4" w:rsidRDefault="007B75EF" w:rsidP="00A14CE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  <w:hideMark/>
          </w:tcPr>
          <w:p w14:paraId="62123714" w14:textId="77777777" w:rsidR="007B75EF" w:rsidRPr="00E100E3" w:rsidRDefault="00E100E3" w:rsidP="00E4698A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IP NNI Profile</w:t>
            </w:r>
          </w:p>
        </w:tc>
        <w:tc>
          <w:tcPr>
            <w:tcW w:w="3755" w:type="dxa"/>
            <w:shd w:val="clear" w:color="000000" w:fill="D9D9D9"/>
            <w:vAlign w:val="center"/>
            <w:hideMark/>
          </w:tcPr>
          <w:p w14:paraId="6FD7E3E9" w14:textId="77777777" w:rsidR="007B75EF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ATIS-1000063</w:t>
            </w:r>
          </w:p>
        </w:tc>
        <w:tc>
          <w:tcPr>
            <w:tcW w:w="3472" w:type="dxa"/>
            <w:shd w:val="clear" w:color="000000" w:fill="D9D9D9"/>
            <w:vAlign w:val="center"/>
          </w:tcPr>
          <w:p w14:paraId="484F6631" w14:textId="77777777" w:rsidR="007B75EF" w:rsidRPr="00E100E3" w:rsidRDefault="007B75EF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0164A3" w:rsidRPr="00A842A6" w14:paraId="7513691A" w14:textId="77777777" w:rsidTr="007A7DDF">
        <w:trPr>
          <w:trHeight w:val="278"/>
        </w:trPr>
        <w:tc>
          <w:tcPr>
            <w:tcW w:w="2072" w:type="dxa"/>
            <w:shd w:val="clear" w:color="auto" w:fill="1F497D"/>
            <w:noWrap/>
            <w:vAlign w:val="center"/>
          </w:tcPr>
          <w:p w14:paraId="714372C7" w14:textId="77777777" w:rsidR="000164A3" w:rsidRPr="00A842A6" w:rsidRDefault="000164A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9" w:type="dxa"/>
            <w:shd w:val="clear" w:color="auto" w:fill="1F497D"/>
            <w:vAlign w:val="center"/>
          </w:tcPr>
          <w:p w14:paraId="4397427D" w14:textId="77777777" w:rsidR="000164A3" w:rsidRPr="00A842A6" w:rsidRDefault="000164A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1F497D"/>
            <w:vAlign w:val="center"/>
          </w:tcPr>
          <w:p w14:paraId="1CDE9B8A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  <w:tc>
          <w:tcPr>
            <w:tcW w:w="3755" w:type="dxa"/>
            <w:shd w:val="clear" w:color="auto" w:fill="1F497D"/>
            <w:vAlign w:val="center"/>
          </w:tcPr>
          <w:p w14:paraId="2301C6B7" w14:textId="77777777" w:rsidR="000164A3" w:rsidRPr="00A842A6" w:rsidRDefault="000164A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1F497D"/>
            <w:vAlign w:val="center"/>
          </w:tcPr>
          <w:p w14:paraId="16311C32" w14:textId="77777777" w:rsidR="000164A3" w:rsidRPr="00A842A6" w:rsidRDefault="000164A3" w:rsidP="00F84A4A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100E3" w:rsidRPr="003452F4" w14:paraId="43081C43" w14:textId="77777777" w:rsidTr="007A7DDF">
        <w:trPr>
          <w:trHeight w:val="465"/>
        </w:trPr>
        <w:tc>
          <w:tcPr>
            <w:tcW w:w="2072" w:type="dxa"/>
            <w:shd w:val="clear" w:color="auto" w:fill="auto"/>
            <w:noWrap/>
            <w:vAlign w:val="center"/>
          </w:tcPr>
          <w:p w14:paraId="04B3FA78" w14:textId="77777777" w:rsidR="00E100E3" w:rsidRPr="003452F4" w:rsidRDefault="00E100E3" w:rsidP="00A14CE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Routing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79C6FFD" w14:textId="77777777" w:rsidR="00E100E3" w:rsidRPr="003452F4" w:rsidRDefault="00E100E3" w:rsidP="00F84A4A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D9D9D9"/>
            <w:vAlign w:val="center"/>
          </w:tcPr>
          <w:p w14:paraId="1780FEB3" w14:textId="77777777" w:rsidR="00E100E3" w:rsidRPr="003452F4" w:rsidRDefault="00E100E3" w:rsidP="00F84A4A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IP Interconnection Routing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4AB7DEEF" w14:textId="77777777" w:rsidR="00E100E3" w:rsidRPr="003452F4" w:rsidRDefault="00E100E3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ATIS-1000062</w:t>
            </w:r>
          </w:p>
        </w:tc>
        <w:tc>
          <w:tcPr>
            <w:tcW w:w="3472" w:type="dxa"/>
            <w:shd w:val="clear" w:color="auto" w:fill="D9D9D9"/>
            <w:vAlign w:val="center"/>
          </w:tcPr>
          <w:p w14:paraId="0AF062B9" w14:textId="77777777" w:rsidR="00E100E3" w:rsidRPr="00E100E3" w:rsidRDefault="00E100E3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100E3" w:rsidRPr="00A842A6" w14:paraId="214D0BD2" w14:textId="77777777" w:rsidTr="007A0EB2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29311400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AD91FC9" w14:textId="77777777" w:rsidR="00E100E3" w:rsidRPr="00A842A6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56A54F6A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A842A6">
              <w:rPr>
                <w:rFonts w:eastAsia="Times New Roman" w:cs="Calibri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EE476D8" w14:textId="77777777" w:rsidR="00E100E3" w:rsidRPr="00A842A6" w:rsidRDefault="00E100E3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842A6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3DAFEE12" w14:textId="77777777" w:rsidR="00E100E3" w:rsidRPr="00A842A6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456556" w:rsidRPr="003452F4" w14:paraId="1AE2A72F" w14:textId="77777777" w:rsidTr="00EE3CB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3CB449E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IP-NNI Phase 2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142642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480C890B" w14:textId="77777777" w:rsidR="00456556" w:rsidRPr="003452F4" w:rsidRDefault="00456556" w:rsidP="00A6579A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 xml:space="preserve">VoIP Transition Security White Paper 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D9D9D9"/>
            <w:vAlign w:val="center"/>
            <w:hideMark/>
          </w:tcPr>
          <w:p w14:paraId="23F24762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</w:rPr>
              <w:t>IPNNI-2016-00006R000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D9D9D9"/>
          </w:tcPr>
          <w:p w14:paraId="20A95305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456556" w:rsidRPr="003452F4" w14:paraId="08392424" w14:textId="77777777" w:rsidTr="00EE3CB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04346AAE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D9D9D9"/>
            <w:vAlign w:val="center"/>
            <w:hideMark/>
          </w:tcPr>
          <w:p w14:paraId="69ED35F4" w14:textId="77777777" w:rsidR="00456556" w:rsidRPr="003452F4" w:rsidRDefault="00456556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000000" w:fill="D9D9D9"/>
            <w:vAlign w:val="center"/>
          </w:tcPr>
          <w:p w14:paraId="4C3BB9F1" w14:textId="77777777" w:rsidR="00456556" w:rsidRPr="003452F4" w:rsidRDefault="00456556" w:rsidP="005432F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Point to point video calling</w:t>
            </w:r>
          </w:p>
        </w:tc>
        <w:tc>
          <w:tcPr>
            <w:tcW w:w="3755" w:type="dxa"/>
            <w:shd w:val="clear" w:color="000000" w:fill="D9D9D9"/>
            <w:vAlign w:val="center"/>
          </w:tcPr>
          <w:p w14:paraId="2A592666" w14:textId="77777777" w:rsidR="00456556" w:rsidRPr="003452F4" w:rsidRDefault="00456556" w:rsidP="00E4698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shd w:val="clear" w:color="000000" w:fill="D9D9D9"/>
          </w:tcPr>
          <w:p w14:paraId="3922D459" w14:textId="77777777" w:rsidR="00456556" w:rsidRDefault="00456556">
            <w:r w:rsidRPr="007F063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100E3" w:rsidRPr="00AD1D01" w14:paraId="3B531F5C" w14:textId="77777777" w:rsidTr="00E66D03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132C2956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shd w:val="clear" w:color="000000" w:fill="1F497D"/>
            <w:vAlign w:val="center"/>
            <w:hideMark/>
          </w:tcPr>
          <w:p w14:paraId="203A7AD2" w14:textId="77777777" w:rsidR="00E100E3" w:rsidRPr="00AD1D01" w:rsidRDefault="00E100E3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E869510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0C1191A8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</w:tcPr>
          <w:p w14:paraId="190DA3D7" w14:textId="77777777" w:rsidR="00E100E3" w:rsidRPr="00AD1D01" w:rsidRDefault="00E100E3" w:rsidP="005432FD">
            <w:pPr>
              <w:spacing w:after="0" w:line="240" w:lineRule="auto"/>
              <w:rPr>
                <w:rFonts w:eastAsia="Times New Roman" w:cs="Calibri"/>
              </w:rPr>
            </w:pPr>
          </w:p>
        </w:tc>
      </w:tr>
      <w:tr w:rsidR="00E92960" w:rsidRPr="003452F4" w14:paraId="7ED63C99" w14:textId="77777777" w:rsidTr="00E92960">
        <w:trPr>
          <w:trHeight w:val="3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7EE6E55C" w14:textId="77777777" w:rsidR="00E92960" w:rsidRPr="003452F4" w:rsidRDefault="00E92960" w:rsidP="00E92960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A6579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Anti-Spoofing Caller Validation Mitigation Techniques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F9EB8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CED7F1" w14:textId="77777777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</w:rPr>
            </w:pPr>
            <w:r w:rsidRPr="00A6579A">
              <w:rPr>
                <w:rFonts w:eastAsia="Times New Roman" w:cs="Calibri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A3F104A" w14:textId="4AD9C13E" w:rsidR="00E92960" w:rsidRPr="003452F4" w:rsidRDefault="00E92960" w:rsidP="007A7DD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60DB9F" w14:textId="410D9450" w:rsidR="00E92960" w:rsidRPr="003452F4" w:rsidRDefault="00E92960" w:rsidP="001D7D4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8C1239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7BDFB19D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ADD3F0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A87A6C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Errata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C6D7214" w14:textId="77777777" w:rsidR="00E92960" w:rsidRPr="00B97301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6579A">
              <w:rPr>
                <w:rFonts w:eastAsia="Times New Roman" w:cs="Calibri"/>
              </w:rPr>
              <w:t>ATIS-1000074</w:t>
            </w:r>
            <w:r>
              <w:rPr>
                <w:rFonts w:eastAsia="Times New Roman" w:cs="Calibri"/>
              </w:rPr>
              <w:t>-E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E31DF" w14:textId="77777777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545B720" w14:textId="77777777" w:rsidTr="00826508">
        <w:trPr>
          <w:trHeight w:val="3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CFE968" w14:textId="77777777" w:rsidR="00E92960" w:rsidRPr="00A6579A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39F958" w14:textId="77777777" w:rsidR="00E92960" w:rsidRPr="003452F4" w:rsidRDefault="00E92960" w:rsidP="0036616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F9882" w14:textId="5E12F7DB" w:rsidR="00E92960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</w:t>
            </w:r>
          </w:p>
        </w:tc>
        <w:tc>
          <w:tcPr>
            <w:tcW w:w="3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22A90A9" w14:textId="5DB3492D" w:rsidR="00E92960" w:rsidRPr="00A6579A" w:rsidRDefault="00E92960" w:rsidP="0036616D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ATIS-1000074.v002</w:t>
            </w: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C90A3" w14:textId="665FFCEA" w:rsidR="00E92960" w:rsidRPr="003452F4" w:rsidRDefault="00E92960" w:rsidP="0036616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IPNNI-2020-00008R015</w:t>
            </w:r>
          </w:p>
        </w:tc>
      </w:tr>
      <w:tr w:rsidR="00E92960" w:rsidRPr="003452F4" w14:paraId="268AB19B" w14:textId="77777777" w:rsidTr="00CE557D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6CA40938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C02947D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A077606" w14:textId="77777777" w:rsidR="00E92960" w:rsidRPr="00E100E3" w:rsidRDefault="00E92960" w:rsidP="005432FD">
            <w:pPr>
              <w:spacing w:after="0" w:line="240" w:lineRule="auto"/>
              <w:rPr>
                <w:rFonts w:eastAsia="Times New Roman" w:cs="Calibri"/>
              </w:rPr>
            </w:pPr>
            <w:r w:rsidRPr="00E100E3">
              <w:rPr>
                <w:rFonts w:eastAsia="Times New Roman" w:cs="Calibri"/>
              </w:rPr>
              <w:t>Verification Token Use Cases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B478C56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461389">
              <w:rPr>
                <w:rFonts w:eastAsia="Times New Roman" w:cs="Calibri"/>
                <w:color w:val="000000"/>
              </w:rPr>
              <w:t>IPNNI-2017-00020R000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2DF9603" w14:textId="3D08D2D5" w:rsidR="00E92960" w:rsidRPr="00CE557D" w:rsidRDefault="00E92960" w:rsidP="005432FD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CE557D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E92960" w:rsidRPr="003452F4" w14:paraId="48828548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31CC49D9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539C8B3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4D53DB7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Display Framework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AD6248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0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1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A044F7" w14:textId="77777777" w:rsidR="00E92960" w:rsidRPr="00E100E3" w:rsidRDefault="00E92960" w:rsidP="0038446A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6BA60A" w14:textId="77777777" w:rsidTr="007E6338">
        <w:trPr>
          <w:trHeight w:val="300"/>
        </w:trPr>
        <w:tc>
          <w:tcPr>
            <w:tcW w:w="2072" w:type="dxa"/>
            <w:vMerge/>
            <w:vAlign w:val="center"/>
            <w:hideMark/>
          </w:tcPr>
          <w:p w14:paraId="523FF4EB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A3CC6F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8E6C232" w14:textId="1986064E" w:rsidR="00E92960" w:rsidRPr="003452F4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 xml:space="preserve">Governance Model </w:t>
            </w:r>
            <w:r>
              <w:rPr>
                <w:rFonts w:eastAsia="Times New Roman" w:cs="Calibri"/>
                <w:color w:val="000000"/>
              </w:rPr>
              <w:t>and Certificate Management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7B4EC61" w14:textId="6784C0B8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t>ATIS-</w:t>
            </w:r>
            <w:hyperlink r:id="rId11" w:history="1">
              <w:r>
                <w:rPr>
                  <w:rFonts w:eastAsia="Times New Roman" w:cs="Calibri"/>
                  <w:color w:val="000000"/>
                </w:rPr>
                <w:t>1000080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2DD1497" w14:textId="3DDDAB01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6FA9B17" w14:textId="77777777" w:rsidTr="007E6338">
        <w:trPr>
          <w:trHeight w:val="300"/>
        </w:trPr>
        <w:tc>
          <w:tcPr>
            <w:tcW w:w="2072" w:type="dxa"/>
            <w:vMerge/>
            <w:vAlign w:val="center"/>
          </w:tcPr>
          <w:p w14:paraId="1ACDCEE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6B19B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586AAA" w14:textId="77777777" w:rsidR="00E92960" w:rsidRPr="00E100E3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Errata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100D00D" w14:textId="77777777" w:rsidR="00E92960" w:rsidRPr="008A3C54" w:rsidRDefault="00E92960" w:rsidP="006B3514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2" w:history="1">
              <w:r w:rsidRPr="008A3C54">
                <w:rPr>
                  <w:rFonts w:eastAsia="Times New Roman" w:cs="Calibri"/>
                  <w:color w:val="000000"/>
                </w:rPr>
                <w:t>ATIS-1000080</w:t>
              </w:r>
            </w:hyperlink>
            <w:r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3A69D3" w14:textId="77777777" w:rsidR="00E92960" w:rsidRPr="008A3C54" w:rsidRDefault="00E92960" w:rsidP="005432FD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5F2267" w14:textId="77777777" w:rsidTr="00A3414F">
        <w:trPr>
          <w:trHeight w:val="300"/>
        </w:trPr>
        <w:tc>
          <w:tcPr>
            <w:tcW w:w="2072" w:type="dxa"/>
            <w:vMerge/>
            <w:vAlign w:val="center"/>
          </w:tcPr>
          <w:p w14:paraId="1493E274" w14:textId="77777777" w:rsidR="00E92960" w:rsidRPr="003452F4" w:rsidRDefault="00E92960" w:rsidP="005432F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633337" w14:textId="77777777" w:rsidR="00E92960" w:rsidRPr="003452F4" w:rsidRDefault="00E92960" w:rsidP="005432F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B08BDC" w14:textId="30D3CC89" w:rsidR="00E92960" w:rsidRDefault="00E92960" w:rsidP="00E100E3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(v002)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FF270AE" w14:textId="6AE24BC7" w:rsidR="00E92960" w:rsidRDefault="00E92960" w:rsidP="006B3514">
            <w:pPr>
              <w:spacing w:after="0" w:line="240" w:lineRule="auto"/>
            </w:pPr>
            <w:r>
              <w:t>ATIS-</w:t>
            </w:r>
            <w:hyperlink r:id="rId13" w:history="1">
              <w:r>
                <w:rPr>
                  <w:rFonts w:eastAsia="Times New Roman" w:cs="Calibri"/>
                  <w:color w:val="000000"/>
                </w:rPr>
                <w:t>1000080.v002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D9A36B" w14:textId="0FF6C87B" w:rsidR="00E92960" w:rsidRPr="008A3C54" w:rsidRDefault="00E92960" w:rsidP="00826508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2366092" w14:textId="77777777" w:rsidTr="00E47F2B">
        <w:trPr>
          <w:trHeight w:val="300"/>
        </w:trPr>
        <w:tc>
          <w:tcPr>
            <w:tcW w:w="2072" w:type="dxa"/>
            <w:vMerge/>
            <w:vAlign w:val="center"/>
          </w:tcPr>
          <w:p w14:paraId="5C6493B1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82E37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5D10DD" w14:textId="07E1CCAC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Governance Model and Certificate Management (v003)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65CD6D0" w14:textId="15EAF198" w:rsidR="00E92960" w:rsidRDefault="00E92960" w:rsidP="00A3414F">
            <w:pPr>
              <w:spacing w:after="0" w:line="240" w:lineRule="auto"/>
            </w:pPr>
            <w:r>
              <w:t>ATIS-</w:t>
            </w:r>
            <w:hyperlink r:id="rId14" w:history="1">
              <w:r>
                <w:rPr>
                  <w:rFonts w:eastAsia="Times New Roman" w:cs="Calibri"/>
                  <w:color w:val="000000"/>
                </w:rPr>
                <w:t>1000080.v003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2A9ABF3" w14:textId="5FBAEE36" w:rsidR="00E92960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2BEF4721" w14:textId="77777777" w:rsidTr="007E6338">
        <w:trPr>
          <w:trHeight w:val="600"/>
        </w:trPr>
        <w:tc>
          <w:tcPr>
            <w:tcW w:w="2072" w:type="dxa"/>
            <w:vMerge/>
            <w:vAlign w:val="center"/>
            <w:hideMark/>
          </w:tcPr>
          <w:p w14:paraId="071CC09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  <w:hideMark/>
          </w:tcPr>
          <w:p w14:paraId="7514FE73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  <w:hideMark/>
          </w:tcPr>
          <w:p w14:paraId="41727850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E100E3">
              <w:rPr>
                <w:rFonts w:eastAsia="Times New Roman" w:cs="Calibri"/>
                <w:color w:val="000000"/>
              </w:rPr>
              <w:t>SHAKEN API for a Centralized Signing and Signature Validation Server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F7E7CB0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5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2</w:t>
              </w:r>
            </w:hyperlink>
          </w:p>
        </w:tc>
        <w:tc>
          <w:tcPr>
            <w:tcW w:w="3472" w:type="dxa"/>
            <w:shd w:val="clear" w:color="auto" w:fill="BFBFBF" w:themeFill="background1" w:themeFillShade="BF"/>
          </w:tcPr>
          <w:p w14:paraId="12824DCC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4359681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1588836C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126962F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05C5BA5" w14:textId="77777777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6B3514">
              <w:rPr>
                <w:rFonts w:eastAsia="Times New Roman" w:cs="Calibri"/>
                <w:color w:val="000000"/>
              </w:rPr>
              <w:t>ATIS Technical Report on a Framework for SHAKEN Attestation and Origination Identifier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6234A939" w14:textId="68AEDB98" w:rsidR="00E92960" w:rsidRPr="00E100E3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94CD935" w14:textId="172B5321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193B16D2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6DB9AF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D405B7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C021E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19FB0F" w14:textId="77777777" w:rsidR="00E92960" w:rsidRPr="008A3C5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6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C15733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64495D2C" w14:textId="77777777" w:rsidTr="007E6338">
        <w:trPr>
          <w:trHeight w:val="600"/>
        </w:trPr>
        <w:tc>
          <w:tcPr>
            <w:tcW w:w="2072" w:type="dxa"/>
            <w:vMerge/>
            <w:vAlign w:val="center"/>
          </w:tcPr>
          <w:p w14:paraId="0AE74139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4BDCD65" w14:textId="77777777" w:rsidR="00E92960" w:rsidRPr="003452F4" w:rsidRDefault="00E92960" w:rsidP="00A3414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607D838A" w14:textId="77777777" w:rsidR="00E92960" w:rsidRPr="006B351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Errata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A2C3BE5" w14:textId="77777777" w:rsidR="00E92960" w:rsidRPr="008A3C5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7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  <w:r>
              <w:rPr>
                <w:rFonts w:eastAsia="Times New Roman" w:cs="Calibri"/>
                <w:color w:val="000000"/>
              </w:rPr>
              <w:t>-E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1E029636" w14:textId="77777777" w:rsidR="00E92960" w:rsidRPr="003452F4" w:rsidRDefault="00E92960" w:rsidP="00A3414F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572017EE" w14:textId="77777777" w:rsidTr="00E47F2B">
        <w:trPr>
          <w:trHeight w:val="600"/>
        </w:trPr>
        <w:tc>
          <w:tcPr>
            <w:tcW w:w="2072" w:type="dxa"/>
            <w:vMerge/>
            <w:vAlign w:val="center"/>
          </w:tcPr>
          <w:p w14:paraId="51EBAA4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58EF67FD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752FB8" w14:textId="3B431A23" w:rsidR="00E92960" w:rsidRPr="00F13B13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F13B13">
              <w:rPr>
                <w:rFonts w:eastAsia="Times New Roman" w:cs="Calibri"/>
                <w:color w:val="000000"/>
              </w:rPr>
              <w:t>Technical Report on Operational and Management Considerations for SHAKEN STI Certification Authorities</w:t>
            </w:r>
            <w:r>
              <w:rPr>
                <w:rFonts w:eastAsia="Times New Roman" w:cs="Calibri"/>
                <w:color w:val="000000"/>
              </w:rPr>
              <w:t xml:space="preserve"> and Policy Administrators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71B4ABBD" w14:textId="2365BD96" w:rsidR="00E92960" w:rsidRDefault="00E92960" w:rsidP="006E404E">
            <w:pPr>
              <w:spacing w:after="0" w:line="240" w:lineRule="auto"/>
            </w:pPr>
            <w:hyperlink r:id="rId18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4</w:t>
              </w:r>
            </w:hyperlink>
            <w:r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B2D6247" w14:textId="215169A2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308B7323" w14:textId="77777777" w:rsidTr="00466EE9">
        <w:trPr>
          <w:trHeight w:val="600"/>
        </w:trPr>
        <w:tc>
          <w:tcPr>
            <w:tcW w:w="2072" w:type="dxa"/>
            <w:vMerge/>
            <w:vAlign w:val="center"/>
          </w:tcPr>
          <w:p w14:paraId="6D884CB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strike/>
                <w:color w:val="FF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0F4836B" w14:textId="77777777" w:rsidR="00E92960" w:rsidRPr="005639F6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strike/>
                <w:color w:val="FF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F625F7C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Signature-Based Handling of Asserted Information Using Tokens (SHAKEN):</w:t>
            </w:r>
          </w:p>
          <w:p w14:paraId="5BF5FA0D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Proof-of-Possession of Telephone Numbers (TN-PoP)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686B50B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  <w:r w:rsidRPr="005639F6">
              <w:rPr>
                <w:rFonts w:eastAsia="Times New Roman" w:cs="Calibri"/>
                <w:strike/>
                <w:color w:val="FF0000"/>
              </w:rPr>
              <w:t>IPNNI-2018-00018R008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8DC252F" w14:textId="77777777" w:rsidR="00E92960" w:rsidRPr="005639F6" w:rsidRDefault="00E92960" w:rsidP="006E404E">
            <w:pPr>
              <w:spacing w:after="0" w:line="240" w:lineRule="auto"/>
              <w:rPr>
                <w:rFonts w:eastAsia="Times New Roman" w:cs="Calibri"/>
                <w:strike/>
                <w:color w:val="FF0000"/>
              </w:rPr>
            </w:pPr>
          </w:p>
        </w:tc>
      </w:tr>
      <w:tr w:rsidR="00E92960" w:rsidRPr="003452F4" w14:paraId="7217F521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0CCD15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C86F4D4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06B5223" w14:textId="77777777" w:rsidR="00E92960" w:rsidRPr="00131EAD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Robo-Metrics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103B02ED" w14:textId="77777777" w:rsidR="00E92960" w:rsidRPr="005F4B15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62F14">
              <w:rPr>
                <w:rFonts w:eastAsia="Times New Roman" w:cs="Calibri"/>
                <w:color w:val="000000"/>
              </w:rPr>
              <w:t>IPNNI-2018-0008</w:t>
            </w:r>
            <w:r>
              <w:rPr>
                <w:rFonts w:eastAsia="Times New Roman" w:cs="Calibri"/>
                <w:color w:val="000000"/>
              </w:rPr>
              <w:t>3</w:t>
            </w:r>
            <w:r w:rsidRPr="00B62F14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2EBFB64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645CD864" w14:textId="77777777" w:rsidTr="00F23623">
        <w:trPr>
          <w:trHeight w:val="600"/>
        </w:trPr>
        <w:tc>
          <w:tcPr>
            <w:tcW w:w="2072" w:type="dxa"/>
            <w:vMerge/>
            <w:vAlign w:val="center"/>
          </w:tcPr>
          <w:p w14:paraId="1C23EFF9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9D609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54E20C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Roadmap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0CAD7" w14:textId="5A4268C0" w:rsidR="00E92960" w:rsidRPr="00B62F1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743085">
              <w:rPr>
                <w:rFonts w:eastAsia="Times New Roman" w:cs="Calibri"/>
                <w:color w:val="000000"/>
              </w:rPr>
              <w:t>IPNNI-20</w:t>
            </w:r>
            <w:r>
              <w:rPr>
                <w:rFonts w:eastAsia="Times New Roman" w:cs="Calibri"/>
                <w:color w:val="000000"/>
              </w:rPr>
              <w:t>20</w:t>
            </w:r>
            <w:r w:rsidRPr="00743085">
              <w:rPr>
                <w:rFonts w:eastAsia="Times New Roman" w:cs="Calibri"/>
                <w:color w:val="000000"/>
              </w:rPr>
              <w:t>-00</w:t>
            </w:r>
            <w:r>
              <w:rPr>
                <w:rFonts w:eastAsia="Times New Roman" w:cs="Calibri"/>
                <w:color w:val="000000"/>
              </w:rPr>
              <w:t>084</w:t>
            </w:r>
            <w:r w:rsidRPr="00743085">
              <w:rPr>
                <w:rFonts w:eastAsia="Times New Roman" w:cs="Calibri"/>
                <w:color w:val="000000"/>
              </w:rPr>
              <w:t>R00</w:t>
            </w:r>
            <w:r>
              <w:rPr>
                <w:rFonts w:eastAsia="Times New Roman" w:cs="Calibri"/>
                <w:color w:val="000000"/>
              </w:rPr>
              <w:t>3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2263D7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016123F2" w14:textId="77777777" w:rsidTr="00F22061">
        <w:trPr>
          <w:trHeight w:val="600"/>
        </w:trPr>
        <w:tc>
          <w:tcPr>
            <w:tcW w:w="2072" w:type="dxa"/>
            <w:vMerge/>
            <w:vAlign w:val="center"/>
          </w:tcPr>
          <w:p w14:paraId="58E65163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CD33BC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4674EF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00D328" w14:textId="77777777" w:rsidR="00E92960" w:rsidRPr="00743085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19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B199AB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  <w:tr w:rsidR="00E92960" w:rsidRPr="003452F4" w14:paraId="78F6528C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167FAB51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ADBF5C1" w14:textId="77777777" w:rsidR="00E92960" w:rsidRPr="00184A99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236FB0DA" w14:textId="27AC1331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B97301">
              <w:rPr>
                <w:rFonts w:eastAsia="Times New Roman" w:cs="Calibri"/>
                <w:color w:val="000000"/>
              </w:rPr>
              <w:t>SHAKEN Support of "div" PASSporT Token</w:t>
            </w:r>
            <w:r>
              <w:rPr>
                <w:rFonts w:eastAsia="Times New Roman" w:cs="Calibri"/>
                <w:color w:val="000000"/>
              </w:rPr>
              <w:t xml:space="preserve"> (v002)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0EE05678" w14:textId="3C982F04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0" w:history="1">
              <w:r w:rsidRPr="008A3C54">
                <w:rPr>
                  <w:rFonts w:eastAsia="Times New Roman" w:cs="Calibri"/>
                  <w:color w:val="000000"/>
                </w:rPr>
                <w:t>ATIS-100008</w:t>
              </w:r>
              <w:r>
                <w:rPr>
                  <w:rFonts w:eastAsia="Times New Roman" w:cs="Calibri"/>
                  <w:color w:val="000000"/>
                </w:rPr>
                <w:t>5</w:t>
              </w:r>
            </w:hyperlink>
            <w:r>
              <w:rPr>
                <w:rFonts w:eastAsia="Times New Roman" w:cs="Calibri"/>
                <w:color w:val="000000"/>
              </w:rPr>
              <w:t>.v002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F61E0B5" w14:textId="2203D62B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PTSC-LB-251_d</w:t>
            </w:r>
          </w:p>
        </w:tc>
      </w:tr>
      <w:tr w:rsidR="00E92960" w:rsidRPr="003452F4" w14:paraId="5622F275" w14:textId="77777777" w:rsidTr="00184A99">
        <w:trPr>
          <w:trHeight w:val="600"/>
        </w:trPr>
        <w:tc>
          <w:tcPr>
            <w:tcW w:w="2072" w:type="dxa"/>
            <w:vMerge/>
            <w:vAlign w:val="center"/>
          </w:tcPr>
          <w:p w14:paraId="744A679C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6575B7B7" w14:textId="77777777" w:rsidR="00E92960" w:rsidRPr="00184A99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015E4FC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Delegate Certificates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2FE7AE8" w14:textId="3C788BCC" w:rsidR="00E92960" w:rsidRPr="00B97301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ATIS-1000092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47BDC45D" w14:textId="1E45DDC4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PTSC-LB-254</w:t>
            </w:r>
          </w:p>
        </w:tc>
      </w:tr>
      <w:tr w:rsidR="00E92960" w:rsidRPr="003452F4" w14:paraId="12A53F9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5BC6812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77F12DC9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768182" w14:textId="77777777" w:rsidR="00E92960" w:rsidRPr="00DE3387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Calling Name and Rich Call Data Handling Procedures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2F53646B" w14:textId="7414BD43" w:rsidR="00E92960" w:rsidRPr="00B97301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IPNNI-2020-00025R007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403104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96F7E2F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68867014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886ADC0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1C4433E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Best Current Practices on the protection of STIR/SHAKEN data between service providers and from service providers to enterprises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5154669B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IPNNI-2019-00055R000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DF13448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4379AC48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2DB8979F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1D9D6816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AAEC5BF" w14:textId="6B7CBF0F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Initial Cross-Border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5DE4FB3D" w14:textId="28B151E9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ATIS-1000087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34873E9C" w14:textId="4A72E799" w:rsidR="00E92960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PTSC-LB-242_d</w:t>
            </w:r>
          </w:p>
        </w:tc>
      </w:tr>
      <w:tr w:rsidR="00E92960" w:rsidRPr="003452F4" w14:paraId="26132BEA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65488440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2A06676A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52BA1104" w14:textId="429B3161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Mechanism for International Signature-based Handling of Asserted information using toKENs (SHAKEN)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472BB98B" w14:textId="4AFC69AC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ATIS-1000091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7379E355" w14:textId="4FE82BD1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PTSC-LB-250</w:t>
            </w:r>
          </w:p>
        </w:tc>
      </w:tr>
      <w:tr w:rsidR="00E92960" w:rsidRPr="003452F4" w14:paraId="71E3E345" w14:textId="77777777" w:rsidTr="00B9533B">
        <w:trPr>
          <w:trHeight w:val="600"/>
        </w:trPr>
        <w:tc>
          <w:tcPr>
            <w:tcW w:w="2072" w:type="dxa"/>
            <w:vMerge/>
            <w:vAlign w:val="center"/>
          </w:tcPr>
          <w:p w14:paraId="4888898C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39119C06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739B55B0" w14:textId="5B3E7228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9333407" w14:textId="20E82534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2C5FCA62" w14:textId="784121C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PTSC-LB-248</w:t>
            </w:r>
          </w:p>
        </w:tc>
      </w:tr>
      <w:tr w:rsidR="00E92960" w:rsidRPr="003452F4" w14:paraId="31CA1B7E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25CEB7DB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670226E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E58F95" w14:textId="369CB3E2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Study of Full Attestation Alternatives for Enterprises and Business Entities with Multi-Homing and Other Arrangements (v002)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7FC214C0" w14:textId="263A04ED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ATIS-1000089.v002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3A310D8" w14:textId="07A6021C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IPNNI-2020-00154R002</w:t>
            </w:r>
          </w:p>
        </w:tc>
      </w:tr>
      <w:tr w:rsidR="00E92960" w:rsidRPr="003452F4" w14:paraId="529F514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7700A5DE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6EE83387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5D0DA1E0" w14:textId="3ACC78DA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Methods to Determine SHAKEN Attestation Levels Using Enterprise-Level Credentials and Telephone Number Letter of Authorization Exchange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F652DAF" w14:textId="11E66D80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IPNNI-2020-00035R002</w:t>
            </w:r>
          </w:p>
          <w:p w14:paraId="6F07F480" w14:textId="77777777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3472" w:type="dxa"/>
            <w:shd w:val="clear" w:color="auto" w:fill="auto"/>
            <w:vAlign w:val="center"/>
          </w:tcPr>
          <w:p w14:paraId="1F3BC272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0F21DD3B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34CD600" w14:textId="77777777" w:rsidR="00E92960" w:rsidRPr="003452F4" w:rsidRDefault="00E92960" w:rsidP="006E404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bookmarkStart w:id="0" w:name="_Hlk33798975"/>
          </w:p>
        </w:tc>
        <w:tc>
          <w:tcPr>
            <w:tcW w:w="969" w:type="dxa"/>
            <w:shd w:val="clear" w:color="auto" w:fill="auto"/>
            <w:vAlign w:val="center"/>
          </w:tcPr>
          <w:p w14:paraId="25BA97D7" w14:textId="77777777" w:rsidR="00E92960" w:rsidRPr="003452F4" w:rsidRDefault="00E92960" w:rsidP="006E404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025FE4C8" w14:textId="288A710E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SIP RPH and Priority Header Signing for Emergency Calling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3D87FAF" w14:textId="470C69E2" w:rsidR="00E92960" w:rsidRDefault="00E92960" w:rsidP="006E404E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IPNNI-2020-00010R011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13A72ACE" w14:textId="77777777" w:rsidR="00E92960" w:rsidRPr="001207A9" w:rsidRDefault="00E92960" w:rsidP="006E404E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E92960" w:rsidRPr="003452F4" w14:paraId="1C8CA566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3B60BE91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097BA648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7A6D752" w14:textId="4BC37A54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Central TN Database Approach to Full Attestation for Enterprises with Multi-Homing and/or Multi-Tenancy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69F435A" w14:textId="71F9B29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IPNNI-2020-00023R000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6E79004" w14:textId="77777777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BBF9AC8" w14:textId="77777777" w:rsidTr="007A7DDF">
        <w:trPr>
          <w:trHeight w:val="600"/>
        </w:trPr>
        <w:tc>
          <w:tcPr>
            <w:tcW w:w="2072" w:type="dxa"/>
            <w:vMerge/>
            <w:vAlign w:val="center"/>
          </w:tcPr>
          <w:p w14:paraId="1ABBDD6A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14:paraId="3429F085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47FCDCF5" w14:textId="0FEACA9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Leveraging Model for Originating eNtity authentication – full aTtestation With an entity Identity in a Secure Token (LEMON-TWIST)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AB57726" w14:textId="25B7021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IPNNI-2020-00026R002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EA8C5F9" w14:textId="77777777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61EE29F3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72B506B4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CF21E6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16544DCC" w14:textId="64FC0F23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Signature-based Handling of Asserted information using toKENs (SHAKEN): Out-of-Band Token Transmission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B394B66" w14:textId="32EB2FF7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IPNNI-2020-00058R006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200E5C0D" w14:textId="77777777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51EC4505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4721B3FA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auto" w:fill="BFBFBF" w:themeFill="background1" w:themeFillShade="BF"/>
            <w:vAlign w:val="center"/>
          </w:tcPr>
          <w:p w14:paraId="73025D0D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3CB8B6C1" w14:textId="7C93AD6C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Extending STIR/SHAKEN over TDM Interconnects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1547EDD9" w14:textId="64655DC1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IPNNI-2020-00074R005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037C483F" w14:textId="759C78B3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E92960" w:rsidRPr="003452F4" w14:paraId="1B40B1D7" w14:textId="77777777" w:rsidTr="00F56282">
        <w:trPr>
          <w:trHeight w:val="600"/>
        </w:trPr>
        <w:tc>
          <w:tcPr>
            <w:tcW w:w="2072" w:type="dxa"/>
            <w:vMerge/>
            <w:vAlign w:val="center"/>
          </w:tcPr>
          <w:p w14:paraId="3519D6BF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502279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BFBFBF" w:themeFill="background1" w:themeFillShade="BF"/>
            <w:vAlign w:val="center"/>
          </w:tcPr>
          <w:p w14:paraId="0C474192" w14:textId="7FD8A8EA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Alternatives for Caller Authentication for Non-IP Traffic</w:t>
            </w:r>
          </w:p>
        </w:tc>
        <w:tc>
          <w:tcPr>
            <w:tcW w:w="3755" w:type="dxa"/>
            <w:shd w:val="clear" w:color="auto" w:fill="BFBFBF" w:themeFill="background1" w:themeFillShade="BF"/>
            <w:vAlign w:val="center"/>
          </w:tcPr>
          <w:p w14:paraId="24AB27B4" w14:textId="7047E1A3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IPNNI-2020-00088R000</w:t>
            </w:r>
          </w:p>
        </w:tc>
        <w:tc>
          <w:tcPr>
            <w:tcW w:w="3472" w:type="dxa"/>
            <w:shd w:val="clear" w:color="auto" w:fill="BFBFBF" w:themeFill="background1" w:themeFillShade="BF"/>
            <w:vAlign w:val="center"/>
          </w:tcPr>
          <w:p w14:paraId="551ED791" w14:textId="00B170CE" w:rsidR="00E92960" w:rsidRPr="001207A9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Remanded to Non-IP CA TF</w:t>
            </w:r>
          </w:p>
        </w:tc>
      </w:tr>
      <w:tr w:rsidR="00E92960" w:rsidRPr="003452F4" w14:paraId="1248540F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2A601086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66BCA5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7A5FE938" w14:textId="1ABD5AED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 Standard on Toll-Free Calls in the SHAKEN Framework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C82FD08" w14:textId="095E4D88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IPNNI-2020-00092R009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58320721" w14:textId="750920BE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PTSC-LB-255</w:t>
            </w:r>
          </w:p>
        </w:tc>
      </w:tr>
      <w:tr w:rsidR="00E92960" w:rsidRPr="003452F4" w14:paraId="4815EA2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8B9A977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A6FDE4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266EE7E" w14:textId="44017F20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Technical Report on SHAKEN APIs for a Centralized Signing and Signature Validation Server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31D8295F" w14:textId="6959143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ATIS-1000082.v002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CB7F3EF" w14:textId="7804BD90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IPNNI-2020-00128R000</w:t>
            </w:r>
          </w:p>
        </w:tc>
      </w:tr>
      <w:tr w:rsidR="00E92960" w:rsidRPr="003452F4" w14:paraId="1E4FA99C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19BC6F22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002412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3974B3A3" w14:textId="39C60EEB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VoIP Interconnection over the Public Internet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4D1C39AC" w14:textId="189C1998" w:rsidR="00E92960" w:rsidRDefault="00E9296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</w:t>
            </w:r>
            <w:r w:rsidR="00EB6667">
              <w:rPr>
                <w:rFonts w:eastAsia="Times New Roman" w:cs="Calibri"/>
                <w:color w:val="000000"/>
              </w:rPr>
              <w:t>00165R000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4EDD63EF" w14:textId="77777777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E92960" w:rsidRPr="003452F4" w14:paraId="182D93CA" w14:textId="77777777" w:rsidTr="009B4245">
        <w:trPr>
          <w:trHeight w:val="600"/>
        </w:trPr>
        <w:tc>
          <w:tcPr>
            <w:tcW w:w="2072" w:type="dxa"/>
            <w:vMerge/>
            <w:vAlign w:val="center"/>
          </w:tcPr>
          <w:p w14:paraId="372CAC15" w14:textId="77777777" w:rsidR="00E92960" w:rsidRPr="003452F4" w:rsidRDefault="00E92960" w:rsidP="00F2206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D26F1B" w14:textId="77777777" w:rsidR="00E92960" w:rsidRPr="003452F4" w:rsidRDefault="00E9296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14:paraId="6EFD319A" w14:textId="1E172DCD" w:rsidR="00E92960" w:rsidRDefault="00EB666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SHAKEN Authority Models</w:t>
            </w:r>
          </w:p>
        </w:tc>
        <w:tc>
          <w:tcPr>
            <w:tcW w:w="3755" w:type="dxa"/>
            <w:shd w:val="clear" w:color="auto" w:fill="auto"/>
            <w:vAlign w:val="center"/>
          </w:tcPr>
          <w:p w14:paraId="0264D623" w14:textId="239FCD84" w:rsidR="00E92960" w:rsidRDefault="00EB666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IPNNI-2020-00166R000</w:t>
            </w:r>
          </w:p>
        </w:tc>
        <w:tc>
          <w:tcPr>
            <w:tcW w:w="3472" w:type="dxa"/>
            <w:shd w:val="clear" w:color="auto" w:fill="auto"/>
            <w:vAlign w:val="center"/>
          </w:tcPr>
          <w:p w14:paraId="7177B37C" w14:textId="77777777" w:rsidR="00E92960" w:rsidRDefault="00E92960" w:rsidP="00F22061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  <w:tr w:rsidR="00F22061" w:rsidRPr="00AD1D01" w14:paraId="76E0DCD0" w14:textId="77777777" w:rsidTr="007A7DDF">
        <w:trPr>
          <w:trHeight w:val="270"/>
        </w:trPr>
        <w:tc>
          <w:tcPr>
            <w:tcW w:w="2072" w:type="dxa"/>
            <w:shd w:val="clear" w:color="000000" w:fill="1F497D"/>
            <w:noWrap/>
            <w:vAlign w:val="center"/>
            <w:hideMark/>
          </w:tcPr>
          <w:p w14:paraId="4E92CDD2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70EEBF96" w14:textId="77777777" w:rsidR="00F22061" w:rsidRPr="00AD1D01" w:rsidRDefault="00F22061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1238D694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FF"/>
              </w:rPr>
            </w:pPr>
            <w:r w:rsidRPr="00AD1D01">
              <w:rPr>
                <w:rFonts w:eastAsia="Times New Roman" w:cs="Calibri"/>
                <w:color w:val="0000FF"/>
              </w:rPr>
              <w:t> 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1F497D"/>
            <w:vAlign w:val="center"/>
            <w:hideMark/>
          </w:tcPr>
          <w:p w14:paraId="298CB3A0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AD1D01">
              <w:rPr>
                <w:rFonts w:eastAsia="Times New Roman" w:cs="Calibri"/>
                <w:color w:val="000000"/>
              </w:rPr>
              <w:t> 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1F497D"/>
            <w:hideMark/>
          </w:tcPr>
          <w:p w14:paraId="15D3BC06" w14:textId="77777777" w:rsidR="00F22061" w:rsidRPr="00AD1D01" w:rsidRDefault="00F22061" w:rsidP="00F22061">
            <w:pPr>
              <w:spacing w:after="0" w:line="240" w:lineRule="auto"/>
              <w:rPr>
                <w:rFonts w:eastAsia="Times New Roman" w:cs="Calibri"/>
              </w:rPr>
            </w:pPr>
            <w:r w:rsidRPr="00AD1D01">
              <w:rPr>
                <w:rFonts w:eastAsia="Times New Roman" w:cs="Calibri"/>
              </w:rPr>
              <w:t> </w:t>
            </w:r>
          </w:p>
        </w:tc>
      </w:tr>
      <w:tr w:rsidR="00AA5870" w:rsidRPr="003452F4" w14:paraId="7A8BA519" w14:textId="77777777" w:rsidTr="004E179D">
        <w:trPr>
          <w:trHeight w:val="600"/>
        </w:trPr>
        <w:tc>
          <w:tcPr>
            <w:tcW w:w="2072" w:type="dxa"/>
            <w:vMerge w:val="restart"/>
            <w:shd w:val="clear" w:color="auto" w:fill="auto"/>
            <w:noWrap/>
            <w:vAlign w:val="center"/>
            <w:hideMark/>
          </w:tcPr>
          <w:p w14:paraId="2B83FEF7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Other</w:t>
            </w:r>
          </w:p>
        </w:tc>
        <w:tc>
          <w:tcPr>
            <w:tcW w:w="969" w:type="dxa"/>
            <w:shd w:val="clear" w:color="auto" w:fill="D9D9D9"/>
            <w:vAlign w:val="center"/>
          </w:tcPr>
          <w:p w14:paraId="01D916B0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S0148</w:t>
            </w:r>
          </w:p>
        </w:tc>
        <w:tc>
          <w:tcPr>
            <w:tcW w:w="3569" w:type="dxa"/>
            <w:shd w:val="clear" w:color="auto" w:fill="D9D9D9"/>
            <w:vAlign w:val="center"/>
          </w:tcPr>
          <w:p w14:paraId="0047FFF6" w14:textId="77777777" w:rsidR="00AA5870" w:rsidRPr="003452F4" w:rsidRDefault="00AA5870" w:rsidP="00F22061">
            <w:pPr>
              <w:spacing w:after="0" w:line="240" w:lineRule="auto"/>
              <w:rPr>
                <w:rFonts w:eastAsia="Times New Roman" w:cs="Calibri"/>
              </w:rPr>
            </w:pPr>
            <w:r>
              <w:rPr>
                <w:lang w:val="en"/>
              </w:rPr>
              <w:t>Use of Vertical Service Codes (VSC) for Reporting Unwanted Calls</w:t>
            </w:r>
          </w:p>
        </w:tc>
        <w:tc>
          <w:tcPr>
            <w:tcW w:w="3755" w:type="dxa"/>
            <w:shd w:val="clear" w:color="auto" w:fill="D9D9D9"/>
            <w:vAlign w:val="center"/>
          </w:tcPr>
          <w:p w14:paraId="65331F50" w14:textId="77777777" w:rsidR="00AA5870" w:rsidRPr="003452F4" w:rsidRDefault="00EB6667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hyperlink r:id="rId21" w:history="1">
              <w:r w:rsidR="00AA5870" w:rsidRPr="007A7DDF">
                <w:rPr>
                  <w:rFonts w:eastAsia="Times New Roman" w:cs="Calibri"/>
                  <w:color w:val="000000"/>
                </w:rPr>
                <w:t>PTSC-2016-00234R001</w:t>
              </w:r>
            </w:hyperlink>
          </w:p>
        </w:tc>
        <w:tc>
          <w:tcPr>
            <w:tcW w:w="3472" w:type="dxa"/>
            <w:shd w:val="clear" w:color="auto" w:fill="D9D9D9"/>
            <w:vAlign w:val="center"/>
          </w:tcPr>
          <w:p w14:paraId="75453192" w14:textId="77777777" w:rsidR="00AA5870" w:rsidRPr="00F412B9" w:rsidRDefault="00AA5870" w:rsidP="00F22061">
            <w:pPr>
              <w:spacing w:after="0" w:line="240" w:lineRule="auto"/>
              <w:rPr>
                <w:rFonts w:eastAsia="Times New Roman" w:cs="Calibri"/>
                <w:color w:val="FF0000"/>
              </w:rPr>
            </w:pPr>
            <w:r w:rsidRPr="00F412B9">
              <w:rPr>
                <w:rFonts w:eastAsia="Times New Roman" w:cs="Calibri"/>
                <w:color w:val="FF0000"/>
              </w:rPr>
              <w:t>Withdrawn</w:t>
            </w:r>
          </w:p>
        </w:tc>
      </w:tr>
      <w:tr w:rsidR="00AA5870" w:rsidRPr="003452F4" w14:paraId="3662F3BC" w14:textId="77777777" w:rsidTr="00625608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5A49A20C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shd w:val="clear" w:color="000000" w:fill="auto"/>
            <w:vAlign w:val="center"/>
          </w:tcPr>
          <w:p w14:paraId="55DA8AD6" w14:textId="77777777" w:rsidR="00AA5870" w:rsidRPr="003452F4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S0150</w:t>
            </w:r>
          </w:p>
        </w:tc>
        <w:tc>
          <w:tcPr>
            <w:tcW w:w="3569" w:type="dxa"/>
            <w:shd w:val="clear" w:color="000000" w:fill="auto"/>
            <w:vAlign w:val="center"/>
          </w:tcPr>
          <w:p w14:paraId="3C0D23D6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>
              <w:rPr>
                <w:lang w:val="en"/>
              </w:rPr>
              <w:t>ATIS Standard on Signature-based Handling of SIP RPH Assertion using Tokens</w:t>
            </w:r>
          </w:p>
        </w:tc>
        <w:tc>
          <w:tcPr>
            <w:tcW w:w="3755" w:type="dxa"/>
            <w:shd w:val="clear" w:color="000000" w:fill="auto"/>
            <w:vAlign w:val="center"/>
          </w:tcPr>
          <w:p w14:paraId="5F249864" w14:textId="3BCE78E4" w:rsidR="00AA5870" w:rsidRPr="007A7DDF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IPNNI-2020-00021R003</w:t>
            </w:r>
          </w:p>
        </w:tc>
        <w:tc>
          <w:tcPr>
            <w:tcW w:w="3472" w:type="dxa"/>
            <w:shd w:val="clear" w:color="000000" w:fill="auto"/>
            <w:vAlign w:val="center"/>
          </w:tcPr>
          <w:p w14:paraId="19F71164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 w:rsidRPr="009E0FB0">
              <w:rPr>
                <w:rFonts w:eastAsia="Times New Roman" w:cs="Calibri"/>
                <w:color w:val="000000"/>
              </w:rPr>
              <w:t>PTSC Issue S01</w:t>
            </w:r>
            <w:r>
              <w:rPr>
                <w:rFonts w:eastAsia="Times New Roman" w:cs="Calibri"/>
                <w:color w:val="000000"/>
              </w:rPr>
              <w:t>50</w:t>
            </w:r>
          </w:p>
        </w:tc>
      </w:tr>
      <w:tr w:rsidR="00AA5870" w:rsidRPr="003452F4" w14:paraId="4CB5A7A0" w14:textId="77777777" w:rsidTr="007A7DDF">
        <w:trPr>
          <w:trHeight w:val="600"/>
        </w:trPr>
        <w:tc>
          <w:tcPr>
            <w:tcW w:w="2072" w:type="dxa"/>
            <w:vMerge/>
            <w:shd w:val="clear" w:color="auto" w:fill="auto"/>
            <w:noWrap/>
            <w:vAlign w:val="center"/>
          </w:tcPr>
          <w:p w14:paraId="0D2D34F0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1A549329" w14:textId="77777777" w:rsidR="00AA5870" w:rsidRDefault="00AA5870" w:rsidP="00F2206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99E59AC" w14:textId="77777777" w:rsidR="00AA5870" w:rsidRDefault="00AA5870" w:rsidP="00F22061">
            <w:pPr>
              <w:spacing w:after="0" w:line="240" w:lineRule="auto"/>
              <w:rPr>
                <w:lang w:val="en"/>
              </w:rPr>
            </w:pPr>
            <w:r w:rsidRPr="00625608">
              <w:rPr>
                <w:lang w:val="en"/>
              </w:rPr>
              <w:t>Revision of ATIS-1000063 (Joint ATIS / SIP Forum TR - IP NNI Profile) to include profiles for PASSPorT “shaken” and “rph” tokens</w:t>
            </w:r>
          </w:p>
        </w:tc>
        <w:tc>
          <w:tcPr>
            <w:tcW w:w="3755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0AE2E3CB" w14:textId="77777777" w:rsidR="00AA587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No baseline</w:t>
            </w: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14:paraId="3D49A116" w14:textId="77777777" w:rsidR="00AA5870" w:rsidRPr="009E0FB0" w:rsidRDefault="00AA5870" w:rsidP="00F22061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14:paraId="6FEC8EC5" w14:textId="77777777" w:rsidR="0036616D" w:rsidRPr="003452F4" w:rsidRDefault="0036616D" w:rsidP="0036616D">
      <w:pPr>
        <w:rPr>
          <w:rFonts w:cs="Calibri"/>
        </w:rPr>
      </w:pPr>
    </w:p>
    <w:sectPr w:rsidR="0036616D" w:rsidRPr="003452F4" w:rsidSect="00790C99">
      <w:headerReference w:type="default" r:id="rId2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0A2FA" w14:textId="77777777" w:rsidR="006A72AB" w:rsidRDefault="006A72AB" w:rsidP="008E6B25">
      <w:pPr>
        <w:spacing w:after="0" w:line="240" w:lineRule="auto"/>
      </w:pPr>
      <w:r>
        <w:separator/>
      </w:r>
    </w:p>
  </w:endnote>
  <w:endnote w:type="continuationSeparator" w:id="0">
    <w:p w14:paraId="4DFE5ECA" w14:textId="77777777" w:rsidR="006A72AB" w:rsidRDefault="006A72AB" w:rsidP="008E6B25">
      <w:pPr>
        <w:spacing w:after="0" w:line="240" w:lineRule="auto"/>
      </w:pPr>
      <w:r>
        <w:continuationSeparator/>
      </w:r>
    </w:p>
  </w:endnote>
  <w:endnote w:type="continuationNotice" w:id="1">
    <w:p w14:paraId="0B1E25E2" w14:textId="77777777" w:rsidR="006A72AB" w:rsidRDefault="006A72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AA5B" w14:textId="77777777" w:rsidR="006A72AB" w:rsidRDefault="006A72AB" w:rsidP="008E6B25">
      <w:pPr>
        <w:spacing w:after="0" w:line="240" w:lineRule="auto"/>
      </w:pPr>
      <w:r>
        <w:separator/>
      </w:r>
    </w:p>
  </w:footnote>
  <w:footnote w:type="continuationSeparator" w:id="0">
    <w:p w14:paraId="4058B242" w14:textId="77777777" w:rsidR="006A72AB" w:rsidRDefault="006A72AB" w:rsidP="008E6B25">
      <w:pPr>
        <w:spacing w:after="0" w:line="240" w:lineRule="auto"/>
      </w:pPr>
      <w:r>
        <w:continuationSeparator/>
      </w:r>
    </w:p>
  </w:footnote>
  <w:footnote w:type="continuationNotice" w:id="1">
    <w:p w14:paraId="211D5384" w14:textId="77777777" w:rsidR="006A72AB" w:rsidRDefault="006A72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13084" w14:textId="77777777" w:rsidR="003D7A92" w:rsidRDefault="00A6579A" w:rsidP="008E6B25">
    <w:pPr>
      <w:pStyle w:val="Header"/>
      <w:jc w:val="right"/>
    </w:pPr>
    <w:r>
      <w:t xml:space="preserve"> ATIS/SIP Forum IP-NNI Task Force Document </w:t>
    </w:r>
    <w:r w:rsidR="003D7A92"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83578"/>
    <w:multiLevelType w:val="multilevel"/>
    <w:tmpl w:val="DCD46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7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254988"/>
    <w:multiLevelType w:val="hybridMultilevel"/>
    <w:tmpl w:val="A4BAFBBE"/>
    <w:lvl w:ilvl="0" w:tplc="691CF68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B25"/>
    <w:rsid w:val="00011B54"/>
    <w:rsid w:val="0001259F"/>
    <w:rsid w:val="000164A3"/>
    <w:rsid w:val="00016C25"/>
    <w:rsid w:val="00025812"/>
    <w:rsid w:val="00035EAF"/>
    <w:rsid w:val="000445B4"/>
    <w:rsid w:val="00047801"/>
    <w:rsid w:val="00052401"/>
    <w:rsid w:val="00057950"/>
    <w:rsid w:val="00067213"/>
    <w:rsid w:val="00070382"/>
    <w:rsid w:val="00074188"/>
    <w:rsid w:val="00076B59"/>
    <w:rsid w:val="00092EA0"/>
    <w:rsid w:val="000A1F64"/>
    <w:rsid w:val="000A75F4"/>
    <w:rsid w:val="000A7B8F"/>
    <w:rsid w:val="000B24AC"/>
    <w:rsid w:val="000B31AB"/>
    <w:rsid w:val="000B3568"/>
    <w:rsid w:val="000B7FC5"/>
    <w:rsid w:val="000C28AE"/>
    <w:rsid w:val="000C5747"/>
    <w:rsid w:val="000D7219"/>
    <w:rsid w:val="000E0A4B"/>
    <w:rsid w:val="000E2E99"/>
    <w:rsid w:val="000E7B19"/>
    <w:rsid w:val="000F0EFA"/>
    <w:rsid w:val="000F2B78"/>
    <w:rsid w:val="000F3B0E"/>
    <w:rsid w:val="000F7430"/>
    <w:rsid w:val="00101A84"/>
    <w:rsid w:val="00105CBF"/>
    <w:rsid w:val="001121B3"/>
    <w:rsid w:val="001207A9"/>
    <w:rsid w:val="00121BA3"/>
    <w:rsid w:val="00123BC9"/>
    <w:rsid w:val="00131EAD"/>
    <w:rsid w:val="00133317"/>
    <w:rsid w:val="00143B81"/>
    <w:rsid w:val="00143D82"/>
    <w:rsid w:val="00146089"/>
    <w:rsid w:val="00155D82"/>
    <w:rsid w:val="00160113"/>
    <w:rsid w:val="001620B0"/>
    <w:rsid w:val="00162A95"/>
    <w:rsid w:val="00164866"/>
    <w:rsid w:val="00167199"/>
    <w:rsid w:val="00176D0E"/>
    <w:rsid w:val="00184A99"/>
    <w:rsid w:val="00192659"/>
    <w:rsid w:val="00197E25"/>
    <w:rsid w:val="001A4D6E"/>
    <w:rsid w:val="001C0A25"/>
    <w:rsid w:val="001C39E1"/>
    <w:rsid w:val="001D2D4E"/>
    <w:rsid w:val="001D4F7F"/>
    <w:rsid w:val="001D69AD"/>
    <w:rsid w:val="001D7D4D"/>
    <w:rsid w:val="001E1805"/>
    <w:rsid w:val="001E33CD"/>
    <w:rsid w:val="001E4D64"/>
    <w:rsid w:val="001E6CCD"/>
    <w:rsid w:val="001F1C80"/>
    <w:rsid w:val="001F67D2"/>
    <w:rsid w:val="00202ED4"/>
    <w:rsid w:val="002123DE"/>
    <w:rsid w:val="00212F01"/>
    <w:rsid w:val="00222688"/>
    <w:rsid w:val="00224B5D"/>
    <w:rsid w:val="0022581E"/>
    <w:rsid w:val="002277AC"/>
    <w:rsid w:val="00234572"/>
    <w:rsid w:val="00241518"/>
    <w:rsid w:val="002420C0"/>
    <w:rsid w:val="00244A61"/>
    <w:rsid w:val="00244C1A"/>
    <w:rsid w:val="00263E28"/>
    <w:rsid w:val="002665BC"/>
    <w:rsid w:val="00273A73"/>
    <w:rsid w:val="002740D6"/>
    <w:rsid w:val="00276A16"/>
    <w:rsid w:val="0028110B"/>
    <w:rsid w:val="00282352"/>
    <w:rsid w:val="002904C6"/>
    <w:rsid w:val="00290F98"/>
    <w:rsid w:val="002A2D76"/>
    <w:rsid w:val="002D1EB5"/>
    <w:rsid w:val="002F0AB2"/>
    <w:rsid w:val="002F2C3A"/>
    <w:rsid w:val="00301060"/>
    <w:rsid w:val="003068CB"/>
    <w:rsid w:val="00314E37"/>
    <w:rsid w:val="003256F4"/>
    <w:rsid w:val="00325A44"/>
    <w:rsid w:val="00340002"/>
    <w:rsid w:val="003409A0"/>
    <w:rsid w:val="00343053"/>
    <w:rsid w:val="003452F4"/>
    <w:rsid w:val="00355284"/>
    <w:rsid w:val="00355EB4"/>
    <w:rsid w:val="00356170"/>
    <w:rsid w:val="00361947"/>
    <w:rsid w:val="0036616D"/>
    <w:rsid w:val="00366EA4"/>
    <w:rsid w:val="00367223"/>
    <w:rsid w:val="0037016A"/>
    <w:rsid w:val="00377D2B"/>
    <w:rsid w:val="00381E28"/>
    <w:rsid w:val="00382D50"/>
    <w:rsid w:val="0038446A"/>
    <w:rsid w:val="003849B8"/>
    <w:rsid w:val="00384A70"/>
    <w:rsid w:val="00395280"/>
    <w:rsid w:val="00395462"/>
    <w:rsid w:val="003B3F92"/>
    <w:rsid w:val="003B4674"/>
    <w:rsid w:val="003B4690"/>
    <w:rsid w:val="003B4EC1"/>
    <w:rsid w:val="003D09FE"/>
    <w:rsid w:val="003D12C1"/>
    <w:rsid w:val="003D61F2"/>
    <w:rsid w:val="003D6497"/>
    <w:rsid w:val="003D7A92"/>
    <w:rsid w:val="003E2631"/>
    <w:rsid w:val="003E5256"/>
    <w:rsid w:val="003F1369"/>
    <w:rsid w:val="003F1391"/>
    <w:rsid w:val="0040259E"/>
    <w:rsid w:val="00403858"/>
    <w:rsid w:val="00407A18"/>
    <w:rsid w:val="004218DA"/>
    <w:rsid w:val="00431CDC"/>
    <w:rsid w:val="004375FB"/>
    <w:rsid w:val="004453EA"/>
    <w:rsid w:val="0044579C"/>
    <w:rsid w:val="00447454"/>
    <w:rsid w:val="00453874"/>
    <w:rsid w:val="00456556"/>
    <w:rsid w:val="00461389"/>
    <w:rsid w:val="004661FC"/>
    <w:rsid w:val="00466845"/>
    <w:rsid w:val="00466EE9"/>
    <w:rsid w:val="00471915"/>
    <w:rsid w:val="00475B6F"/>
    <w:rsid w:val="00484A12"/>
    <w:rsid w:val="00485CB6"/>
    <w:rsid w:val="004911AA"/>
    <w:rsid w:val="00494BE3"/>
    <w:rsid w:val="004A4318"/>
    <w:rsid w:val="004A5491"/>
    <w:rsid w:val="004B3ABB"/>
    <w:rsid w:val="004B44B2"/>
    <w:rsid w:val="004B73C3"/>
    <w:rsid w:val="004D4A22"/>
    <w:rsid w:val="004E179D"/>
    <w:rsid w:val="0050121B"/>
    <w:rsid w:val="005031C8"/>
    <w:rsid w:val="00503326"/>
    <w:rsid w:val="00510375"/>
    <w:rsid w:val="005139BB"/>
    <w:rsid w:val="00515B56"/>
    <w:rsid w:val="00522260"/>
    <w:rsid w:val="005337F5"/>
    <w:rsid w:val="00536E9B"/>
    <w:rsid w:val="005432FD"/>
    <w:rsid w:val="0055244F"/>
    <w:rsid w:val="00556F53"/>
    <w:rsid w:val="00562966"/>
    <w:rsid w:val="005639F6"/>
    <w:rsid w:val="00565AFA"/>
    <w:rsid w:val="00567870"/>
    <w:rsid w:val="005705A1"/>
    <w:rsid w:val="00574C56"/>
    <w:rsid w:val="00586020"/>
    <w:rsid w:val="005900D7"/>
    <w:rsid w:val="005929E0"/>
    <w:rsid w:val="005969C9"/>
    <w:rsid w:val="005A34D6"/>
    <w:rsid w:val="005B2CBF"/>
    <w:rsid w:val="005B68BF"/>
    <w:rsid w:val="005C22CF"/>
    <w:rsid w:val="005C6752"/>
    <w:rsid w:val="005D1AA1"/>
    <w:rsid w:val="005D35CE"/>
    <w:rsid w:val="005E1B38"/>
    <w:rsid w:val="005E30AA"/>
    <w:rsid w:val="005E4366"/>
    <w:rsid w:val="005E5EB9"/>
    <w:rsid w:val="005F0793"/>
    <w:rsid w:val="005F3C71"/>
    <w:rsid w:val="005F496C"/>
    <w:rsid w:val="005F4B15"/>
    <w:rsid w:val="0060229D"/>
    <w:rsid w:val="00602CC1"/>
    <w:rsid w:val="0060337C"/>
    <w:rsid w:val="0060668D"/>
    <w:rsid w:val="006153D0"/>
    <w:rsid w:val="00625608"/>
    <w:rsid w:val="00626053"/>
    <w:rsid w:val="00635C50"/>
    <w:rsid w:val="006430D6"/>
    <w:rsid w:val="006500B2"/>
    <w:rsid w:val="00654788"/>
    <w:rsid w:val="006620D2"/>
    <w:rsid w:val="0066607D"/>
    <w:rsid w:val="006661FC"/>
    <w:rsid w:val="006760D6"/>
    <w:rsid w:val="00680D1E"/>
    <w:rsid w:val="00683C7E"/>
    <w:rsid w:val="006A082F"/>
    <w:rsid w:val="006A72AB"/>
    <w:rsid w:val="006B240D"/>
    <w:rsid w:val="006B3514"/>
    <w:rsid w:val="006B383E"/>
    <w:rsid w:val="006B3A20"/>
    <w:rsid w:val="006B67B9"/>
    <w:rsid w:val="006C04B0"/>
    <w:rsid w:val="006C1C97"/>
    <w:rsid w:val="006C61B4"/>
    <w:rsid w:val="006D326B"/>
    <w:rsid w:val="006E085B"/>
    <w:rsid w:val="006E404E"/>
    <w:rsid w:val="006E46B4"/>
    <w:rsid w:val="006F0718"/>
    <w:rsid w:val="006F27BF"/>
    <w:rsid w:val="0071428A"/>
    <w:rsid w:val="0072479F"/>
    <w:rsid w:val="00724F4F"/>
    <w:rsid w:val="00732100"/>
    <w:rsid w:val="00736499"/>
    <w:rsid w:val="00743085"/>
    <w:rsid w:val="00743101"/>
    <w:rsid w:val="00756AED"/>
    <w:rsid w:val="00765589"/>
    <w:rsid w:val="00767AA2"/>
    <w:rsid w:val="00774897"/>
    <w:rsid w:val="007820B8"/>
    <w:rsid w:val="00785BE4"/>
    <w:rsid w:val="0078715D"/>
    <w:rsid w:val="00790C99"/>
    <w:rsid w:val="00793649"/>
    <w:rsid w:val="007A0EB2"/>
    <w:rsid w:val="007A2A45"/>
    <w:rsid w:val="007A7DDF"/>
    <w:rsid w:val="007B1132"/>
    <w:rsid w:val="007B75EF"/>
    <w:rsid w:val="007C0520"/>
    <w:rsid w:val="007C485A"/>
    <w:rsid w:val="007D38CA"/>
    <w:rsid w:val="007D3958"/>
    <w:rsid w:val="007E072D"/>
    <w:rsid w:val="007E2F14"/>
    <w:rsid w:val="007E6338"/>
    <w:rsid w:val="007E7DD7"/>
    <w:rsid w:val="007F35C3"/>
    <w:rsid w:val="007F61D6"/>
    <w:rsid w:val="007F6734"/>
    <w:rsid w:val="00802C46"/>
    <w:rsid w:val="008153B1"/>
    <w:rsid w:val="00817062"/>
    <w:rsid w:val="0081727B"/>
    <w:rsid w:val="00820C25"/>
    <w:rsid w:val="008221FB"/>
    <w:rsid w:val="00822444"/>
    <w:rsid w:val="00826508"/>
    <w:rsid w:val="0083063B"/>
    <w:rsid w:val="00833E04"/>
    <w:rsid w:val="0084570D"/>
    <w:rsid w:val="008628D1"/>
    <w:rsid w:val="008716F9"/>
    <w:rsid w:val="00875B5A"/>
    <w:rsid w:val="00890199"/>
    <w:rsid w:val="00891CC1"/>
    <w:rsid w:val="00893504"/>
    <w:rsid w:val="008A07FB"/>
    <w:rsid w:val="008A3C54"/>
    <w:rsid w:val="008A45CF"/>
    <w:rsid w:val="008B5C95"/>
    <w:rsid w:val="008B64D8"/>
    <w:rsid w:val="008C1C37"/>
    <w:rsid w:val="008C3875"/>
    <w:rsid w:val="008D69C8"/>
    <w:rsid w:val="008E5853"/>
    <w:rsid w:val="008E6B25"/>
    <w:rsid w:val="008E6FA3"/>
    <w:rsid w:val="008F4BA3"/>
    <w:rsid w:val="008F7E79"/>
    <w:rsid w:val="00901717"/>
    <w:rsid w:val="00902D0E"/>
    <w:rsid w:val="009051F7"/>
    <w:rsid w:val="00906296"/>
    <w:rsid w:val="0091404D"/>
    <w:rsid w:val="009203BF"/>
    <w:rsid w:val="0092339A"/>
    <w:rsid w:val="009242D5"/>
    <w:rsid w:val="0092679E"/>
    <w:rsid w:val="00932D01"/>
    <w:rsid w:val="00936DA8"/>
    <w:rsid w:val="00937631"/>
    <w:rsid w:val="009411FB"/>
    <w:rsid w:val="00941C18"/>
    <w:rsid w:val="0094386F"/>
    <w:rsid w:val="00944FCA"/>
    <w:rsid w:val="009470F8"/>
    <w:rsid w:val="00951FA3"/>
    <w:rsid w:val="00957E4B"/>
    <w:rsid w:val="009654E4"/>
    <w:rsid w:val="009741EA"/>
    <w:rsid w:val="00976AC3"/>
    <w:rsid w:val="00981461"/>
    <w:rsid w:val="009835E5"/>
    <w:rsid w:val="00986EA0"/>
    <w:rsid w:val="00991423"/>
    <w:rsid w:val="00993B6A"/>
    <w:rsid w:val="00996408"/>
    <w:rsid w:val="009A1176"/>
    <w:rsid w:val="009A14BB"/>
    <w:rsid w:val="009B05CD"/>
    <w:rsid w:val="009B168B"/>
    <w:rsid w:val="009B4245"/>
    <w:rsid w:val="009C0481"/>
    <w:rsid w:val="009D0AED"/>
    <w:rsid w:val="009D2CF8"/>
    <w:rsid w:val="009D3042"/>
    <w:rsid w:val="009D4E3C"/>
    <w:rsid w:val="009E0FB0"/>
    <w:rsid w:val="009E4EB8"/>
    <w:rsid w:val="009E5637"/>
    <w:rsid w:val="009F375D"/>
    <w:rsid w:val="00A0334F"/>
    <w:rsid w:val="00A13FB9"/>
    <w:rsid w:val="00A14CED"/>
    <w:rsid w:val="00A237D1"/>
    <w:rsid w:val="00A23B65"/>
    <w:rsid w:val="00A3101F"/>
    <w:rsid w:val="00A3414F"/>
    <w:rsid w:val="00A51A4F"/>
    <w:rsid w:val="00A575F0"/>
    <w:rsid w:val="00A6271D"/>
    <w:rsid w:val="00A6523D"/>
    <w:rsid w:val="00A6579A"/>
    <w:rsid w:val="00A725CF"/>
    <w:rsid w:val="00A75BB2"/>
    <w:rsid w:val="00A76F6D"/>
    <w:rsid w:val="00A842A6"/>
    <w:rsid w:val="00A94DC4"/>
    <w:rsid w:val="00A97830"/>
    <w:rsid w:val="00AA5870"/>
    <w:rsid w:val="00AC0DD6"/>
    <w:rsid w:val="00AC4C63"/>
    <w:rsid w:val="00AD1D01"/>
    <w:rsid w:val="00AD1EEE"/>
    <w:rsid w:val="00AD7A2F"/>
    <w:rsid w:val="00AF0E52"/>
    <w:rsid w:val="00AF290C"/>
    <w:rsid w:val="00AF5869"/>
    <w:rsid w:val="00B00852"/>
    <w:rsid w:val="00B03F0E"/>
    <w:rsid w:val="00B10C42"/>
    <w:rsid w:val="00B12C37"/>
    <w:rsid w:val="00B16931"/>
    <w:rsid w:val="00B20BCA"/>
    <w:rsid w:val="00B226ED"/>
    <w:rsid w:val="00B34A7F"/>
    <w:rsid w:val="00B427E2"/>
    <w:rsid w:val="00B45CE4"/>
    <w:rsid w:val="00B6190F"/>
    <w:rsid w:val="00B61B79"/>
    <w:rsid w:val="00B62F14"/>
    <w:rsid w:val="00B6682F"/>
    <w:rsid w:val="00B70BF7"/>
    <w:rsid w:val="00B72053"/>
    <w:rsid w:val="00B80000"/>
    <w:rsid w:val="00B81EFE"/>
    <w:rsid w:val="00B86889"/>
    <w:rsid w:val="00B87A67"/>
    <w:rsid w:val="00B941D6"/>
    <w:rsid w:val="00B94E28"/>
    <w:rsid w:val="00B9533B"/>
    <w:rsid w:val="00B97301"/>
    <w:rsid w:val="00BA0341"/>
    <w:rsid w:val="00BA28FC"/>
    <w:rsid w:val="00BA6741"/>
    <w:rsid w:val="00BB15DA"/>
    <w:rsid w:val="00BD3A6D"/>
    <w:rsid w:val="00BD7FC6"/>
    <w:rsid w:val="00BE576D"/>
    <w:rsid w:val="00BE7E47"/>
    <w:rsid w:val="00BF0575"/>
    <w:rsid w:val="00BF35BA"/>
    <w:rsid w:val="00C00E99"/>
    <w:rsid w:val="00C02FD7"/>
    <w:rsid w:val="00C23262"/>
    <w:rsid w:val="00C27129"/>
    <w:rsid w:val="00C30E49"/>
    <w:rsid w:val="00C325E0"/>
    <w:rsid w:val="00C33AC5"/>
    <w:rsid w:val="00C546E5"/>
    <w:rsid w:val="00C673E0"/>
    <w:rsid w:val="00C74224"/>
    <w:rsid w:val="00C8266E"/>
    <w:rsid w:val="00C85589"/>
    <w:rsid w:val="00C938E0"/>
    <w:rsid w:val="00C96186"/>
    <w:rsid w:val="00CB66CB"/>
    <w:rsid w:val="00CC594A"/>
    <w:rsid w:val="00CC775B"/>
    <w:rsid w:val="00CD1B87"/>
    <w:rsid w:val="00CD20E9"/>
    <w:rsid w:val="00CE13EF"/>
    <w:rsid w:val="00CE1F5F"/>
    <w:rsid w:val="00CE52D5"/>
    <w:rsid w:val="00CE557D"/>
    <w:rsid w:val="00CE7DAA"/>
    <w:rsid w:val="00CF0694"/>
    <w:rsid w:val="00D01854"/>
    <w:rsid w:val="00D028C0"/>
    <w:rsid w:val="00D046A7"/>
    <w:rsid w:val="00D07059"/>
    <w:rsid w:val="00D15C46"/>
    <w:rsid w:val="00D223CD"/>
    <w:rsid w:val="00D2271D"/>
    <w:rsid w:val="00D27E3B"/>
    <w:rsid w:val="00D30DDD"/>
    <w:rsid w:val="00D4004A"/>
    <w:rsid w:val="00D56108"/>
    <w:rsid w:val="00D561BA"/>
    <w:rsid w:val="00D638BC"/>
    <w:rsid w:val="00D63CD6"/>
    <w:rsid w:val="00D64B22"/>
    <w:rsid w:val="00D66917"/>
    <w:rsid w:val="00D66A52"/>
    <w:rsid w:val="00D719B1"/>
    <w:rsid w:val="00D82108"/>
    <w:rsid w:val="00D84124"/>
    <w:rsid w:val="00D8546D"/>
    <w:rsid w:val="00D90EA3"/>
    <w:rsid w:val="00D976D8"/>
    <w:rsid w:val="00DA2EDD"/>
    <w:rsid w:val="00DA3BCA"/>
    <w:rsid w:val="00DA4D1F"/>
    <w:rsid w:val="00DA52B8"/>
    <w:rsid w:val="00DB3983"/>
    <w:rsid w:val="00DC0427"/>
    <w:rsid w:val="00DC128A"/>
    <w:rsid w:val="00DE303A"/>
    <w:rsid w:val="00DE3387"/>
    <w:rsid w:val="00DE4AAC"/>
    <w:rsid w:val="00DE5708"/>
    <w:rsid w:val="00DE7F4A"/>
    <w:rsid w:val="00DF0B3C"/>
    <w:rsid w:val="00E03B18"/>
    <w:rsid w:val="00E100E3"/>
    <w:rsid w:val="00E1452A"/>
    <w:rsid w:val="00E1676E"/>
    <w:rsid w:val="00E3287D"/>
    <w:rsid w:val="00E40233"/>
    <w:rsid w:val="00E4107C"/>
    <w:rsid w:val="00E452F8"/>
    <w:rsid w:val="00E465F4"/>
    <w:rsid w:val="00E4698A"/>
    <w:rsid w:val="00E47F2B"/>
    <w:rsid w:val="00E50543"/>
    <w:rsid w:val="00E5268C"/>
    <w:rsid w:val="00E6113C"/>
    <w:rsid w:val="00E62566"/>
    <w:rsid w:val="00E65498"/>
    <w:rsid w:val="00E66D03"/>
    <w:rsid w:val="00E700F1"/>
    <w:rsid w:val="00E735AB"/>
    <w:rsid w:val="00E7520F"/>
    <w:rsid w:val="00E77806"/>
    <w:rsid w:val="00E802AD"/>
    <w:rsid w:val="00E87C31"/>
    <w:rsid w:val="00E92960"/>
    <w:rsid w:val="00E92E1B"/>
    <w:rsid w:val="00E933EC"/>
    <w:rsid w:val="00E97F6F"/>
    <w:rsid w:val="00EA0EEA"/>
    <w:rsid w:val="00EA4150"/>
    <w:rsid w:val="00EA5E48"/>
    <w:rsid w:val="00EB2B0D"/>
    <w:rsid w:val="00EB6667"/>
    <w:rsid w:val="00EC0111"/>
    <w:rsid w:val="00EC1835"/>
    <w:rsid w:val="00EC7365"/>
    <w:rsid w:val="00ED037E"/>
    <w:rsid w:val="00ED1117"/>
    <w:rsid w:val="00EE3CBD"/>
    <w:rsid w:val="00EE43E6"/>
    <w:rsid w:val="00EF2218"/>
    <w:rsid w:val="00EF7C64"/>
    <w:rsid w:val="00F0186C"/>
    <w:rsid w:val="00F07F34"/>
    <w:rsid w:val="00F10C1A"/>
    <w:rsid w:val="00F10D75"/>
    <w:rsid w:val="00F122CE"/>
    <w:rsid w:val="00F12F4C"/>
    <w:rsid w:val="00F13B13"/>
    <w:rsid w:val="00F15F54"/>
    <w:rsid w:val="00F22061"/>
    <w:rsid w:val="00F23623"/>
    <w:rsid w:val="00F25E7D"/>
    <w:rsid w:val="00F32FD1"/>
    <w:rsid w:val="00F33D3F"/>
    <w:rsid w:val="00F36FBC"/>
    <w:rsid w:val="00F412B9"/>
    <w:rsid w:val="00F457E8"/>
    <w:rsid w:val="00F56282"/>
    <w:rsid w:val="00F81019"/>
    <w:rsid w:val="00F84A4A"/>
    <w:rsid w:val="00F85258"/>
    <w:rsid w:val="00F92703"/>
    <w:rsid w:val="00FA12B0"/>
    <w:rsid w:val="00FA6282"/>
    <w:rsid w:val="00FA7211"/>
    <w:rsid w:val="00FB2AAE"/>
    <w:rsid w:val="00FB3DA2"/>
    <w:rsid w:val="00FB6716"/>
    <w:rsid w:val="00FC22D6"/>
    <w:rsid w:val="00FC7CAF"/>
    <w:rsid w:val="00FE12AF"/>
    <w:rsid w:val="00FE4291"/>
    <w:rsid w:val="00FF0E89"/>
    <w:rsid w:val="00FF3DF7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F364B"/>
  <w15:chartTrackingRefBased/>
  <w15:docId w15:val="{A6F97B43-C74D-4290-AF8F-6B748A83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B2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25"/>
  </w:style>
  <w:style w:type="paragraph" w:styleId="Footer">
    <w:name w:val="footer"/>
    <w:basedOn w:val="Normal"/>
    <w:link w:val="FooterChar"/>
    <w:uiPriority w:val="99"/>
    <w:unhideWhenUsed/>
    <w:rsid w:val="008E6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25"/>
  </w:style>
  <w:style w:type="paragraph" w:styleId="Title">
    <w:name w:val="Title"/>
    <w:basedOn w:val="Normal"/>
    <w:link w:val="TitleChar"/>
    <w:qFormat/>
    <w:rsid w:val="0065478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54788"/>
    <w:rPr>
      <w:rFonts w:ascii="Times New Roman" w:eastAsia="Times New Roman" w:hAnsi="Times New Roman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6F6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E1676E"/>
    <w:rPr>
      <w:rFonts w:ascii="Verdana" w:hAnsi="Verdana" w:hint="default"/>
      <w:b w:val="0"/>
      <w:bCs w:val="0"/>
      <w:color w:val="3366FF"/>
      <w:sz w:val="17"/>
      <w:szCs w:val="17"/>
      <w:u w:val="single"/>
    </w:rPr>
  </w:style>
  <w:style w:type="character" w:customStyle="1" w:styleId="plain11">
    <w:name w:val="plain11"/>
    <w:rsid w:val="00133317"/>
    <w:rPr>
      <w:color w:val="22222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76A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yle21">
    <w:name w:val="style21"/>
    <w:rsid w:val="0037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1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1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9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cess.atis.org/apps/org/workgroup/ipnni/download.php/48807/IPNNI-2019-00035R011.docx" TargetMode="External"/><Relationship Id="rId18" Type="http://schemas.openxmlformats.org/officeDocument/2006/relationships/hyperlink" Target="https://access.atis.org/apps/group_public/download.php/35256/ATIS-1000080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access.atis.org/apps/org/workgroup/ptsc/download.php/31857/PTSC-2016-00234R001.docx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access.atis.org/apps/group_public/download.php/35256/ATIS-1000080.pdf" TargetMode="External"/><Relationship Id="rId17" Type="http://schemas.openxmlformats.org/officeDocument/2006/relationships/hyperlink" Target="https://access.atis.org/apps/group_public/download.php/35256/ATIS-1000080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ccess.atis.org/apps/group_public/download.php/35256/ATIS-1000080.pdf" TargetMode="External"/><Relationship Id="rId20" Type="http://schemas.openxmlformats.org/officeDocument/2006/relationships/hyperlink" Target="https://access.atis.org/apps/group_public/download.php/35256/ATIS-100008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cess.atis.org/apps/org/workgroup/ipnni/download.php/48807/IPNNI-2019-00035R011.docx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access.atis.org/apps/group_public/download.php/35256/ATIS-1000080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ccess.atis.org/apps/group_public/download.php/35256/ATIS-1000080.pdf" TargetMode="External"/><Relationship Id="rId19" Type="http://schemas.openxmlformats.org/officeDocument/2006/relationships/hyperlink" Target="https://access.atis.org/apps/group_public/download.php/35256/ATIS-1000080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ccess.atis.org/apps/org/workgroup/ipnni/download.php/48807/IPNNI-2019-00035R011.docx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2EB3E70E283418C9EA32A89AB8292" ma:contentTypeVersion="9" ma:contentTypeDescription="Create a new document." ma:contentTypeScope="" ma:versionID="74febe01e8bb971da5175e2bd842a0d8">
  <xsd:schema xmlns:xsd="http://www.w3.org/2001/XMLSchema" xmlns:xs="http://www.w3.org/2001/XMLSchema" xmlns:p="http://schemas.microsoft.com/office/2006/metadata/properties" xmlns:ns2="fdfba2c9-0271-4427-af80-f8bed3722a0a" targetNamespace="http://schemas.microsoft.com/office/2006/metadata/properties" ma:root="true" ma:fieldsID="5c4680efda7eb1cf3f057fcbdc0a673c" ns2:_="">
    <xsd:import namespace="fdfba2c9-0271-4427-af80-f8bed3722a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ba2c9-0271-4427-af80-f8bed3722a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86BFDE-2C78-431A-B362-AF0FBE17B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ba2c9-0271-4427-af80-f8bed3722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D9840-AFFB-440E-A2C8-B29F2EDEC2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F05B6E-A7E4-46BA-8DAE-A8E10B60B45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5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Links>
    <vt:vector size="54" baseType="variant">
      <vt:variant>
        <vt:i4>7012397</vt:i4>
      </vt:variant>
      <vt:variant>
        <vt:i4>24</vt:i4>
      </vt:variant>
      <vt:variant>
        <vt:i4>0</vt:i4>
      </vt:variant>
      <vt:variant>
        <vt:i4>5</vt:i4>
      </vt:variant>
      <vt:variant>
        <vt:lpwstr>https://access.atis.org/apps/org/workgroup/ptsc/download.php/31857/PTSC-2016-00234R001.docx</vt:lpwstr>
      </vt:variant>
      <vt:variant>
        <vt:lpwstr/>
      </vt:variant>
      <vt:variant>
        <vt:i4>5898274</vt:i4>
      </vt:variant>
      <vt:variant>
        <vt:i4>21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5308433</vt:i4>
      </vt:variant>
      <vt:variant>
        <vt:i4>18</vt:i4>
      </vt:variant>
      <vt:variant>
        <vt:i4>0</vt:i4>
      </vt:variant>
      <vt:variant>
        <vt:i4>5</vt:i4>
      </vt:variant>
      <vt:variant>
        <vt:lpwstr>https://access.atis.org/apps/org/workgroup/ipnni/download.php/39620/IPNNI-2018-00038R001.docx</vt:lpwstr>
      </vt:variant>
      <vt:variant>
        <vt:lpwstr/>
      </vt:variant>
      <vt:variant>
        <vt:i4>5898274</vt:i4>
      </vt:variant>
      <vt:variant>
        <vt:i4>15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12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9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6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3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  <vt:variant>
        <vt:i4>5898274</vt:i4>
      </vt:variant>
      <vt:variant>
        <vt:i4>0</vt:i4>
      </vt:variant>
      <vt:variant>
        <vt:i4>0</vt:i4>
      </vt:variant>
      <vt:variant>
        <vt:i4>5</vt:i4>
      </vt:variant>
      <vt:variant>
        <vt:lpwstr>https://access.atis.org/apps/group_public/download.php/35256/ATIS-1000080.pdf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Nowicki</dc:creator>
  <cp:keywords/>
  <cp:lastModifiedBy>Anna Karditzas</cp:lastModifiedBy>
  <cp:revision>85</cp:revision>
  <cp:lastPrinted>2011-02-04T21:15:00Z</cp:lastPrinted>
  <dcterms:created xsi:type="dcterms:W3CDTF">2019-12-10T21:49:00Z</dcterms:created>
  <dcterms:modified xsi:type="dcterms:W3CDTF">2020-11-13T21:54:00Z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0x010100DF22EB3E70E283418C9EA32A89AB8292</vt:lpwstr>
  </property>
</Properties>
</file>