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96B47D0" w:rsidR="00FE0276" w:rsidRPr="00A04908" w:rsidRDefault="00956A9E" w:rsidP="006A4FC9">
      <w:pPr>
        <w:jc w:val="center"/>
        <w:rPr>
          <w:b/>
        </w:rPr>
      </w:pPr>
      <w:r>
        <w:rPr>
          <w:b/>
        </w:rPr>
        <w:t xml:space="preserve">Virtual Meeting </w:t>
      </w:r>
      <w:r w:rsidR="00B2668B" w:rsidRPr="00A04908">
        <w:rPr>
          <w:b/>
        </w:rPr>
        <w:t xml:space="preserve">– </w:t>
      </w:r>
      <w:r w:rsidR="00D9764F">
        <w:rPr>
          <w:b/>
        </w:rPr>
        <w:t>August 1</w:t>
      </w:r>
      <w:r w:rsidR="00F14D3D">
        <w:rPr>
          <w:b/>
        </w:rPr>
        <w:t>2-13</w:t>
      </w:r>
      <w:r w:rsidR="003A06EF">
        <w:rPr>
          <w:b/>
        </w:rPr>
        <w:t>, 20</w:t>
      </w:r>
      <w:r w:rsidR="0085106B">
        <w:rPr>
          <w:b/>
        </w:rPr>
        <w:t>20</w:t>
      </w:r>
      <w:r w:rsidR="006A4FC9">
        <w:rPr>
          <w:b/>
        </w:rPr>
        <w:t xml:space="preserve"> | </w:t>
      </w:r>
      <w:r w:rsidR="000929BB">
        <w:rPr>
          <w:b/>
        </w:rPr>
        <w:t>9</w:t>
      </w:r>
      <w:r w:rsidR="00E65F68">
        <w:rPr>
          <w:b/>
        </w:rPr>
        <w:t>am</w:t>
      </w:r>
      <w:r w:rsidR="00235B13">
        <w:rPr>
          <w:b/>
        </w:rPr>
        <w:t>-</w:t>
      </w:r>
      <w:r w:rsidR="00E9387D">
        <w:rPr>
          <w:b/>
        </w:rPr>
        <w:t>5</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1407883B" w14:textId="422BE037" w:rsidR="00AC3601" w:rsidRDefault="00AC3601"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2845664A" w14:textId="24178007" w:rsidR="00374816"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F550D4">
        <w:rPr>
          <w:rFonts w:ascii="Cambria" w:hAnsi="Cambria" w:cs="Cambria"/>
        </w:rPr>
        <w:t>18</w:t>
      </w:r>
      <w:r w:rsidRPr="00576E5D">
        <w:rPr>
          <w:rFonts w:ascii="Cambria" w:hAnsi="Cambria" w:cs="Cambria"/>
        </w:rPr>
        <w:t>R000, Meeting notes from the June 30, 2020, IP-NNI TF virtual meeting</w:t>
      </w:r>
    </w:p>
    <w:p w14:paraId="4FE3D3A5" w14:textId="5130A0CD" w:rsidR="00576E5D" w:rsidRPr="00576E5D"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340E8C">
        <w:rPr>
          <w:rFonts w:ascii="Cambria" w:hAnsi="Cambria" w:cs="Cambria"/>
        </w:rPr>
        <w:t>19</w:t>
      </w:r>
      <w:r w:rsidRPr="00576E5D">
        <w:rPr>
          <w:rFonts w:ascii="Cambria" w:hAnsi="Cambria" w:cs="Cambria"/>
        </w:rPr>
        <w:t xml:space="preserve">R000, Meeting notes from the </w:t>
      </w:r>
      <w:r>
        <w:rPr>
          <w:rFonts w:ascii="Cambria" w:hAnsi="Cambria" w:cs="Cambria"/>
        </w:rPr>
        <w:t>July 13</w:t>
      </w:r>
      <w:r w:rsidRPr="00576E5D">
        <w:rPr>
          <w:rFonts w:ascii="Cambria" w:hAnsi="Cambria" w:cs="Cambria"/>
        </w:rPr>
        <w:t>, 2020, IP-NNI TF virtual meeting</w:t>
      </w:r>
    </w:p>
    <w:p w14:paraId="4F46CF6A" w14:textId="697DA3F3"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1DCAD58B" w14:textId="77777777" w:rsidR="00586364" w:rsidRDefault="00586364" w:rsidP="00586364">
      <w:pPr>
        <w:pStyle w:val="Heading1"/>
        <w:pBdr>
          <w:top w:val="none" w:sz="0" w:space="0" w:color="auto"/>
          <w:left w:val="none" w:sz="0" w:space="0" w:color="auto"/>
          <w:bottom w:val="none" w:sz="0" w:space="0" w:color="auto"/>
          <w:right w:val="none" w:sz="0" w:space="0" w:color="auto"/>
        </w:pBdr>
      </w:pPr>
      <w:r>
        <w:t>PTSC-LB-251, draft proposed ATIS Standard, Signature-based Handling of Asserted information using toKENs (SHAKEN): SHAKEN Support of “div” PASSporT</w:t>
      </w:r>
    </w:p>
    <w:p w14:paraId="096EF5B7" w14:textId="230C828F" w:rsidR="00586364" w:rsidRPr="00505198" w:rsidRDefault="00586364" w:rsidP="00586364">
      <w:pPr>
        <w:pStyle w:val="ListParagraph"/>
        <w:numPr>
          <w:ilvl w:val="0"/>
          <w:numId w:val="44"/>
        </w:numPr>
        <w:spacing w:before="120" w:after="120"/>
        <w:rPr>
          <w:rFonts w:ascii="Cambria" w:hAnsi="Cambria" w:cs="Cambria"/>
          <w:bCs/>
        </w:rPr>
      </w:pPr>
      <w:r w:rsidRPr="0090262F">
        <w:rPr>
          <w:rFonts w:ascii="Cambria" w:hAnsi="Cambria" w:cs="Cambria"/>
        </w:rPr>
        <w:t>PTSC-20</w:t>
      </w:r>
      <w:r>
        <w:rPr>
          <w:rFonts w:ascii="Cambria" w:hAnsi="Cambria" w:cs="Cambria"/>
        </w:rPr>
        <w:t>20</w:t>
      </w:r>
      <w:r w:rsidRPr="0090262F">
        <w:rPr>
          <w:rFonts w:ascii="Cambria" w:hAnsi="Cambria" w:cs="Cambria"/>
        </w:rPr>
        <w:t>-000</w:t>
      </w:r>
      <w:r>
        <w:rPr>
          <w:rFonts w:ascii="Cambria" w:hAnsi="Cambria" w:cs="Cambria"/>
        </w:rPr>
        <w:t>9</w:t>
      </w:r>
      <w:r w:rsidR="009259BF">
        <w:rPr>
          <w:rFonts w:ascii="Cambria" w:hAnsi="Cambria" w:cs="Cambria"/>
        </w:rPr>
        <w:t>4</w:t>
      </w:r>
      <w:r w:rsidRPr="0090262F">
        <w:rPr>
          <w:rFonts w:ascii="Cambria" w:hAnsi="Cambria" w:cs="Cambria"/>
        </w:rPr>
        <w:t>R00</w:t>
      </w:r>
      <w:r>
        <w:rPr>
          <w:rFonts w:ascii="Cambria" w:hAnsi="Cambria" w:cs="Cambria"/>
        </w:rPr>
        <w:t>0</w:t>
      </w:r>
      <w:r w:rsidRPr="007400A6">
        <w:rPr>
          <w:rFonts w:ascii="Cambria" w:hAnsi="Cambria" w:cs="Cambria"/>
        </w:rPr>
        <w:t xml:space="preserve">, </w:t>
      </w:r>
      <w:r>
        <w:rPr>
          <w:rFonts w:ascii="Cambria" w:hAnsi="Cambria" w:cs="Cambria"/>
        </w:rPr>
        <w:t>Closing letter for PTSC-LB-251</w:t>
      </w:r>
    </w:p>
    <w:p w14:paraId="00D51426" w14:textId="77777777" w:rsidR="00586364" w:rsidRPr="00505198" w:rsidRDefault="00586364" w:rsidP="00586364">
      <w:pPr>
        <w:pStyle w:val="ListParagraph"/>
        <w:numPr>
          <w:ilvl w:val="0"/>
          <w:numId w:val="44"/>
        </w:numPr>
        <w:spacing w:before="120" w:after="120"/>
        <w:rPr>
          <w:rFonts w:ascii="Cambria" w:hAnsi="Cambria" w:cs="Cambria"/>
          <w:bCs/>
        </w:rPr>
      </w:pPr>
      <w:r>
        <w:rPr>
          <w:rFonts w:ascii="Cambria" w:hAnsi="Cambria" w:cs="Cambria"/>
        </w:rPr>
        <w:t>PTSC-2020-00088R000, Neustar comments</w:t>
      </w:r>
    </w:p>
    <w:p w14:paraId="09729ECB" w14:textId="77777777" w:rsidR="00586364" w:rsidRPr="00505198" w:rsidRDefault="00586364" w:rsidP="00586364">
      <w:pPr>
        <w:pStyle w:val="ListParagraph"/>
        <w:numPr>
          <w:ilvl w:val="0"/>
          <w:numId w:val="44"/>
        </w:numPr>
        <w:spacing w:before="120" w:after="120"/>
        <w:rPr>
          <w:rFonts w:ascii="Cambria" w:hAnsi="Cambria" w:cs="Cambria"/>
          <w:bCs/>
        </w:rPr>
      </w:pPr>
      <w:r>
        <w:rPr>
          <w:rFonts w:ascii="Cambria" w:hAnsi="Cambria" w:cs="Cambria"/>
        </w:rPr>
        <w:t>PTSC-2020-00089R000, Charter comments</w:t>
      </w:r>
    </w:p>
    <w:p w14:paraId="3623FDC2" w14:textId="63B18658" w:rsidR="00586364" w:rsidRPr="00000FB1" w:rsidRDefault="00586364" w:rsidP="00000FB1">
      <w:pPr>
        <w:pStyle w:val="ListParagraph"/>
        <w:numPr>
          <w:ilvl w:val="0"/>
          <w:numId w:val="44"/>
        </w:numPr>
        <w:spacing w:before="120" w:after="120"/>
        <w:rPr>
          <w:rFonts w:ascii="Cambria" w:hAnsi="Cambria" w:cs="Cambria"/>
          <w:bCs/>
        </w:rPr>
      </w:pPr>
      <w:r>
        <w:rPr>
          <w:rFonts w:ascii="Cambria" w:hAnsi="Cambria" w:cs="Cambria"/>
        </w:rPr>
        <w:t>PTSC-2020-00091R000, Inteliquent comments</w:t>
      </w:r>
    </w:p>
    <w:p w14:paraId="2C7BD063" w14:textId="4507CCC7" w:rsidR="00000FB1" w:rsidRPr="00000FB1" w:rsidRDefault="00000FB1" w:rsidP="00000FB1">
      <w:pPr>
        <w:pStyle w:val="ListParagraph"/>
        <w:numPr>
          <w:ilvl w:val="0"/>
          <w:numId w:val="44"/>
        </w:numPr>
        <w:spacing w:before="120" w:after="120"/>
        <w:rPr>
          <w:rFonts w:ascii="Cambria" w:hAnsi="Cambria" w:cs="Cambria"/>
          <w:bCs/>
        </w:rPr>
      </w:pPr>
      <w:r>
        <w:rPr>
          <w:rFonts w:ascii="Cambria" w:hAnsi="Cambria" w:cs="Cambria"/>
        </w:rPr>
        <w:lastRenderedPageBreak/>
        <w:t>PTSC-2020-00092R000, Perspecta Labs comments</w:t>
      </w:r>
    </w:p>
    <w:p w14:paraId="2AAC3181" w14:textId="0C0BA775"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730AB50D" w:rsidR="00C94FC2" w:rsidRPr="00422541"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6C994805" w14:textId="7C2468A5" w:rsidR="00422541" w:rsidRPr="005C0818"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10</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CD0AD67" w14:textId="2713638E" w:rsidR="00422541" w:rsidRPr="00422541"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28B9F7BB" w:rsidR="00F61851" w:rsidRPr="00232AA1"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C4250E">
        <w:rPr>
          <w:rFonts w:ascii="Cambria" w:hAnsi="Cambria"/>
        </w:rPr>
        <w:t>7</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151476CA" w14:textId="488E3732" w:rsidR="00232AA1" w:rsidRPr="00145799" w:rsidRDefault="00232AA1" w:rsidP="00232AA1">
      <w:pPr>
        <w:pStyle w:val="ListParagraph"/>
        <w:numPr>
          <w:ilvl w:val="0"/>
          <w:numId w:val="43"/>
        </w:numPr>
        <w:spacing w:after="120"/>
        <w:rPr>
          <w:rFonts w:ascii="Cambria" w:hAnsi="Cambria" w:cs="Cambria"/>
          <w:bCs/>
        </w:rPr>
      </w:pPr>
      <w:r w:rsidRPr="00EB27B1">
        <w:rPr>
          <w:rFonts w:ascii="Cambria" w:hAnsi="Cambria"/>
        </w:rPr>
        <w:lastRenderedPageBreak/>
        <w:t>IPNNI-2020-00010R00</w:t>
      </w:r>
      <w:r>
        <w:rPr>
          <w:rFonts w:ascii="Cambria" w:hAnsi="Cambria"/>
        </w:rPr>
        <w:t>8</w:t>
      </w:r>
      <w:r w:rsidRPr="00EB27B1">
        <w:rPr>
          <w:rFonts w:ascii="Cambria" w:hAnsi="Cambria"/>
        </w:rPr>
        <w:t>, Session Initiation Protocol (SIP) Resource-Priority Header (RPH) Signing in Support of Emergency Calling (</w:t>
      </w:r>
      <w:r>
        <w:rPr>
          <w:rFonts w:ascii="Cambria" w:hAnsi="Cambria"/>
        </w:rPr>
        <w:t>revmarked</w:t>
      </w:r>
      <w:r w:rsidRPr="00EB27B1">
        <w:rPr>
          <w:rFonts w:ascii="Cambria" w:hAnsi="Cambria"/>
        </w:rPr>
        <w:t>)</w:t>
      </w:r>
    </w:p>
    <w:p w14:paraId="01618413" w14:textId="06EFF7BB" w:rsidR="00232AA1" w:rsidRPr="00232AA1" w:rsidRDefault="00232AA1" w:rsidP="00232AA1">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9</w:t>
      </w:r>
      <w:r w:rsidRPr="00EB27B1">
        <w:rPr>
          <w:rFonts w:ascii="Cambria" w:hAnsi="Cambria"/>
        </w:rPr>
        <w:t>, Session Initiation Protocol (SIP) Resource-Priority Header (RPH) Signing in Support of Emergency Calling (</w:t>
      </w:r>
      <w:r>
        <w:rPr>
          <w:rFonts w:ascii="Cambria" w:hAnsi="Cambria"/>
        </w:rPr>
        <w:t>clean</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6F445BC7" w14:textId="2308CFDB" w:rsidR="00B70085" w:rsidRPr="00B70085" w:rsidRDefault="00B70085" w:rsidP="00B70085">
      <w:pPr>
        <w:pStyle w:val="ListParagraph"/>
        <w:numPr>
          <w:ilvl w:val="0"/>
          <w:numId w:val="43"/>
        </w:numPr>
        <w:spacing w:before="120" w:after="120"/>
        <w:rPr>
          <w:rFonts w:ascii="Cambria" w:hAnsi="Cambria" w:cs="Cambria"/>
        </w:rPr>
      </w:pPr>
      <w:r w:rsidRPr="00BE1CEB">
        <w:rPr>
          <w:rFonts w:ascii="Cambria" w:hAnsi="Cambria" w:cs="Cambria"/>
        </w:rPr>
        <w:t>IPNNI-2020-00092R00</w:t>
      </w:r>
      <w:r w:rsidR="008A7AD6">
        <w:rPr>
          <w:rFonts w:ascii="Cambria" w:hAnsi="Cambria" w:cs="Cambria"/>
        </w:rPr>
        <w:t>5</w:t>
      </w:r>
      <w:r w:rsidRPr="00BE1CEB">
        <w:rPr>
          <w:rFonts w:ascii="Cambria" w:hAnsi="Cambria" w:cs="Cambria"/>
        </w:rPr>
        <w:t xml:space="preserve">, </w:t>
      </w:r>
      <w:r>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w:t>
      </w:r>
      <w:r w:rsidR="007A2364">
        <w:rPr>
          <w:rFonts w:ascii="Cambria" w:hAnsi="Cambria" w:cs="Cambria"/>
        </w:rPr>
        <w:t>Baseline</w:t>
      </w:r>
      <w:r>
        <w:rPr>
          <w:rFonts w:ascii="Cambria" w:hAnsi="Cambria" w:cs="Cambria"/>
        </w:rPr>
        <w:t>)</w:t>
      </w:r>
    </w:p>
    <w:p w14:paraId="02A59468" w14:textId="7BF10269" w:rsidR="00EF1C75" w:rsidRDefault="00EF1C75" w:rsidP="00082391">
      <w:pPr>
        <w:pStyle w:val="Heading1"/>
        <w:pBdr>
          <w:top w:val="none" w:sz="0" w:space="0" w:color="auto"/>
          <w:left w:val="none" w:sz="0" w:space="0" w:color="auto"/>
          <w:bottom w:val="none" w:sz="0" w:space="0" w:color="auto"/>
          <w:right w:val="none" w:sz="0" w:space="0" w:color="auto"/>
        </w:pBdr>
        <w:spacing w:before="240"/>
      </w:pPr>
      <w:r>
        <w:t>ENTERPRISE IDENTITY ATTESTATION USING DISTRIBUTED LEDGER TECHNOLOGY</w:t>
      </w:r>
    </w:p>
    <w:p w14:paraId="5F00E243" w14:textId="32502561" w:rsidR="004D289A" w:rsidRPr="00E16D6A" w:rsidRDefault="004D289A" w:rsidP="004D289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w:t>
      </w:r>
      <w:r w:rsidR="00C87E2A">
        <w:rPr>
          <w:rFonts w:ascii="Cambria" w:hAnsi="Cambria" w:cs="Cambria"/>
        </w:rPr>
        <w:t>21</w:t>
      </w:r>
      <w:r w:rsidRPr="00BE1CEB">
        <w:rPr>
          <w:rFonts w:ascii="Cambria" w:hAnsi="Cambria" w:cs="Cambria"/>
        </w:rPr>
        <w:t>R00</w:t>
      </w:r>
      <w:r>
        <w:rPr>
          <w:rFonts w:ascii="Cambria" w:hAnsi="Cambria" w:cs="Cambria"/>
        </w:rPr>
        <w:t>0</w:t>
      </w:r>
      <w:r w:rsidRPr="00BE1CEB">
        <w:rPr>
          <w:rFonts w:ascii="Cambria" w:hAnsi="Cambria" w:cs="Cambria"/>
        </w:rPr>
        <w:t xml:space="preserve">, </w:t>
      </w:r>
      <w:r w:rsidR="00FE26E0">
        <w:rPr>
          <w:rFonts w:ascii="Cambria" w:hAnsi="Cambria" w:cs="Cambria"/>
        </w:rPr>
        <w:t>Presentation on Enterprise Identity Network on Distributed Ledger Technology</w:t>
      </w:r>
    </w:p>
    <w:p w14:paraId="67F661D0" w14:textId="24615EAF" w:rsidR="00EF1C75" w:rsidRPr="004D289A" w:rsidRDefault="004D289A" w:rsidP="00EF1C75">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w:t>
      </w:r>
      <w:r w:rsidR="00C87E2A">
        <w:rPr>
          <w:rFonts w:ascii="Cambria" w:hAnsi="Cambria" w:cs="Cambria"/>
        </w:rPr>
        <w:t>22</w:t>
      </w:r>
      <w:r w:rsidRPr="00BE1CEB">
        <w:rPr>
          <w:rFonts w:ascii="Cambria" w:hAnsi="Cambria" w:cs="Cambria"/>
        </w:rPr>
        <w:t>R00</w:t>
      </w:r>
      <w:r>
        <w:rPr>
          <w:rFonts w:ascii="Cambria" w:hAnsi="Cambria" w:cs="Cambria"/>
        </w:rPr>
        <w:t>0</w:t>
      </w:r>
      <w:r w:rsidRPr="00BE1CEB">
        <w:rPr>
          <w:rFonts w:ascii="Cambria" w:hAnsi="Cambria" w:cs="Cambria"/>
        </w:rPr>
        <w:t xml:space="preserve">, </w:t>
      </w:r>
      <w:r w:rsidR="00075441">
        <w:rPr>
          <w:rFonts w:ascii="Cambria" w:hAnsi="Cambria" w:cs="Cambria"/>
        </w:rPr>
        <w:t>SHAKEN: Enterprise Identity and TN allocation utilizing Distributed Ledger Technology for OSP Attestation, Technical Report (Initial Draft)</w:t>
      </w:r>
    </w:p>
    <w:p w14:paraId="0AE63E21" w14:textId="2AAB248A"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A3FF655" w14:textId="4719111B" w:rsidR="00E16D6A" w:rsidRPr="00E16D6A" w:rsidRDefault="00E16D6A" w:rsidP="00E16D6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115</w:t>
      </w:r>
      <w:r w:rsidRPr="00BE1CEB">
        <w:rPr>
          <w:rFonts w:ascii="Cambria" w:hAnsi="Cambria" w:cs="Cambria"/>
        </w:rPr>
        <w:t>R00</w:t>
      </w:r>
      <w:r w:rsidR="007B07E6">
        <w:rPr>
          <w:rFonts w:ascii="Cambria" w:hAnsi="Cambria" w:cs="Cambria"/>
        </w:rPr>
        <w:t>1</w:t>
      </w:r>
      <w:r w:rsidRPr="00BE1CEB">
        <w:rPr>
          <w:rFonts w:ascii="Cambria" w:hAnsi="Cambria" w:cs="Cambria"/>
        </w:rPr>
        <w:t xml:space="preserve">, </w:t>
      </w:r>
      <w:r w:rsidR="00404461">
        <w:rPr>
          <w:rFonts w:ascii="Cambria" w:hAnsi="Cambria" w:cs="Cambria"/>
        </w:rPr>
        <w:t>Proposed Additions to Verstat Values In Support of RPH Signing</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9E41FF6"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105299">
        <w:rPr>
          <w:rFonts w:ascii="Cambria" w:hAnsi="Cambria"/>
        </w:rPr>
        <w:t>9</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lastRenderedPageBreak/>
        <w:t>V</w:t>
      </w:r>
      <w:r w:rsidR="002F2EA5" w:rsidRPr="00B674AE">
        <w:t>irtual meetings:</w:t>
      </w:r>
    </w:p>
    <w:p w14:paraId="348CC8AD" w14:textId="119E5ECA" w:rsidR="00F61E06" w:rsidRDefault="0009589F" w:rsidP="00415BCA">
      <w:pPr>
        <w:numPr>
          <w:ilvl w:val="0"/>
          <w:numId w:val="39"/>
        </w:numPr>
      </w:pPr>
      <w:r>
        <w:t>TBD</w:t>
      </w:r>
      <w:r w:rsidR="00F61E06">
        <w:t xml:space="preserve">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2B4C" w14:textId="77777777" w:rsidR="00B25ACD" w:rsidRDefault="00B25ACD">
      <w:r>
        <w:separator/>
      </w:r>
    </w:p>
  </w:endnote>
  <w:endnote w:type="continuationSeparator" w:id="0">
    <w:p w14:paraId="50CC37A3" w14:textId="77777777" w:rsidR="00B25ACD" w:rsidRDefault="00B25ACD">
      <w:r>
        <w:continuationSeparator/>
      </w:r>
    </w:p>
  </w:endnote>
  <w:endnote w:type="continuationNotice" w:id="1">
    <w:p w14:paraId="40DEC4AF" w14:textId="77777777" w:rsidR="00B25ACD" w:rsidRDefault="00B25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3814" w14:textId="77777777" w:rsidR="00B25ACD" w:rsidRDefault="00B25ACD">
      <w:r>
        <w:separator/>
      </w:r>
    </w:p>
  </w:footnote>
  <w:footnote w:type="continuationSeparator" w:id="0">
    <w:p w14:paraId="3E11EAAF" w14:textId="77777777" w:rsidR="00B25ACD" w:rsidRDefault="00B25ACD">
      <w:r>
        <w:continuationSeparator/>
      </w:r>
    </w:p>
  </w:footnote>
  <w:footnote w:type="continuationNotice" w:id="1">
    <w:p w14:paraId="4F6F46A3" w14:textId="77777777" w:rsidR="00B25ACD" w:rsidRDefault="00B25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461"/>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4197"/>
    <w:rsid w:val="00714471"/>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2FFD"/>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1D44"/>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2A"/>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4D3D"/>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26E0"/>
    <w:rsid w:val="00FE43BB"/>
    <w:rsid w:val="00FE46A7"/>
    <w:rsid w:val="00FE504B"/>
    <w:rsid w:val="00FE59FD"/>
    <w:rsid w:val="00FE6D8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919</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7026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83</cp:revision>
  <cp:lastPrinted>2020-02-28T17:07:00Z</cp:lastPrinted>
  <dcterms:created xsi:type="dcterms:W3CDTF">2020-06-17T16:28:00Z</dcterms:created>
  <dcterms:modified xsi:type="dcterms:W3CDTF">2020-08-07T16:34:00Z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