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604A7AFD"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E65F68">
        <w:rPr>
          <w:b/>
        </w:rPr>
        <w:t>2</w:t>
      </w:r>
      <w:r w:rsidR="003A06EF">
        <w:rPr>
          <w:b/>
        </w:rPr>
        <w:t>, 20</w:t>
      </w:r>
      <w:r w:rsidR="0085106B">
        <w:rPr>
          <w:b/>
        </w:rPr>
        <w:t>20</w:t>
      </w:r>
      <w:r w:rsidR="006A4FC9">
        <w:rPr>
          <w:b/>
        </w:rPr>
        <w:t xml:space="preserve"> | </w:t>
      </w:r>
      <w:r w:rsidR="00E65F68">
        <w:rPr>
          <w:b/>
        </w:rPr>
        <w:t>9:30am</w:t>
      </w:r>
      <w:r w:rsidR="00235B13">
        <w:rPr>
          <w:b/>
        </w:rPr>
        <w:t>-</w:t>
      </w:r>
      <w:r w:rsidR="00F87C9A">
        <w:rPr>
          <w:b/>
        </w:rPr>
        <w:t>1</w:t>
      </w:r>
      <w:r w:rsidR="00235B1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20711CCC" w14:textId="77777777" w:rsidR="00EF41FF" w:rsidRPr="00EF41FF" w:rsidRDefault="00204DFC" w:rsidP="008C1B9B">
      <w:pPr>
        <w:pStyle w:val="ListParagraph"/>
        <w:numPr>
          <w:ilvl w:val="0"/>
          <w:numId w:val="43"/>
        </w:numPr>
        <w:spacing w:before="120" w:after="120"/>
      </w:pPr>
      <w:r w:rsidRPr="00204DFC">
        <w:rPr>
          <w:rFonts w:ascii="Cambria" w:hAnsi="Cambria"/>
        </w:rPr>
        <w:t xml:space="preserve">Mary Barnes (Realtime Communications) will bring in a contribution on status codes/HTTP codes. </w:t>
      </w:r>
    </w:p>
    <w:p w14:paraId="47C12FD5" w14:textId="510C010A" w:rsidR="00EF41FF" w:rsidRDefault="00EF41FF" w:rsidP="00EF41FF">
      <w:pPr>
        <w:pStyle w:val="ListParagraph"/>
        <w:numPr>
          <w:ilvl w:val="0"/>
          <w:numId w:val="43"/>
        </w:numPr>
        <w:spacing w:before="120" w:after="120"/>
        <w:rPr>
          <w:rFonts w:ascii="Cambria" w:hAnsi="Cambria"/>
        </w:rPr>
      </w:pPr>
      <w:r w:rsidRPr="00EF41FF">
        <w:rPr>
          <w:rFonts w:ascii="Cambria" w:hAnsi="Cambria"/>
        </w:rPr>
        <w:t xml:space="preserve">David Hancock (Comcast) will enumerate scenarios for OSP and TSP for the SHAKEN Calling Name and Rich Call Data Handling Procedures baseline. </w:t>
      </w:r>
    </w:p>
    <w:p w14:paraId="5490ABD5" w14:textId="571E62E6" w:rsidR="00561D4E" w:rsidRPr="00EF41FF"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67633D30" w:rsidR="000556FB" w:rsidRDefault="000556FB" w:rsidP="000556FB">
      <w:pPr>
        <w:pStyle w:val="ListParagraph"/>
        <w:numPr>
          <w:ilvl w:val="0"/>
          <w:numId w:val="43"/>
        </w:numPr>
        <w:spacing w:after="240"/>
        <w:rPr>
          <w:rFonts w:ascii="Cambria" w:hAnsi="Cambria"/>
        </w:rPr>
      </w:pPr>
      <w:r w:rsidRPr="00751763">
        <w:rPr>
          <w:rFonts w:ascii="Cambria" w:hAnsi="Cambria"/>
        </w:rPr>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652F3A7E" w14:textId="0B47B460" w:rsidR="00AF2C8E" w:rsidRDefault="00AF2C8E" w:rsidP="000556FB">
      <w:pPr>
        <w:pStyle w:val="ListParagraph"/>
        <w:numPr>
          <w:ilvl w:val="0"/>
          <w:numId w:val="43"/>
        </w:numPr>
        <w:spacing w:after="240"/>
        <w:rPr>
          <w:rFonts w:ascii="Cambria" w:hAnsi="Cambria"/>
        </w:rPr>
      </w:pPr>
      <w:r>
        <w:rPr>
          <w:rFonts w:ascii="Cambria" w:hAnsi="Cambria"/>
        </w:rPr>
        <w:t xml:space="preserve">IPNNI-2020-00093R002, </w:t>
      </w:r>
      <w:r w:rsidR="00087979">
        <w:rPr>
          <w:rFonts w:ascii="Cambria" w:hAnsi="Cambria"/>
        </w:rPr>
        <w:t>Proposed updates to ATIS-1000080.v003</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lastRenderedPageBreak/>
        <w:t>ATIS-1000084.v002, TECHNICAL REPORT ON OPERATIONAL AND MANAGEMENT CONSIDERATIONS FOR SHAKEN STI CERTIFICATION AUTHORITIES AND POLICY ADMINISTRATORS</w:t>
      </w:r>
    </w:p>
    <w:p w14:paraId="7EE7C143" w14:textId="65C80A73" w:rsidR="009B49DE" w:rsidRPr="00F16A1B"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4645CC85" w14:textId="119EC53F" w:rsidR="00F16A1B" w:rsidRPr="004314FA" w:rsidRDefault="00F16A1B" w:rsidP="00082391">
      <w:pPr>
        <w:pStyle w:val="ListParagraph"/>
        <w:numPr>
          <w:ilvl w:val="0"/>
          <w:numId w:val="43"/>
        </w:numPr>
        <w:spacing w:after="120"/>
        <w:rPr>
          <w:rFonts w:ascii="Cambria" w:hAnsi="Cambria" w:cs="Cambria"/>
          <w:bCs/>
        </w:rPr>
      </w:pPr>
      <w:r>
        <w:rPr>
          <w:rFonts w:ascii="Cambria" w:hAnsi="Cambria"/>
        </w:rPr>
        <w:t>IPNNI-2020-00094R002, Proposed changes to ATIS-1000084.v</w:t>
      </w:r>
      <w:r w:rsidR="00350AD4">
        <w:rPr>
          <w:rFonts w:ascii="Cambria" w:hAnsi="Cambria"/>
        </w:rPr>
        <w:t>002</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2730F32E" w:rsidR="006A1472"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12787963" w14:textId="08A13ABF" w:rsid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6</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revmarked</w:t>
      </w:r>
      <w:r w:rsidRPr="00751763">
        <w:rPr>
          <w:rFonts w:ascii="Cambria" w:hAnsi="Cambria" w:cs="Cambria"/>
          <w:bCs/>
        </w:rPr>
        <w:t>)</w:t>
      </w:r>
    </w:p>
    <w:p w14:paraId="1BEE04A7" w14:textId="2E275695" w:rsidR="00DF2C90" w:rsidRP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7</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clean</w:t>
      </w:r>
      <w:r w:rsidRPr="00751763">
        <w:rPr>
          <w:rFonts w:ascii="Cambria" w:hAnsi="Cambria" w:cs="Cambria"/>
          <w:bCs/>
        </w:rPr>
        <w:t>)</w:t>
      </w:r>
    </w:p>
    <w:p w14:paraId="307D3AD9" w14:textId="69708832" w:rsidR="00A06190" w:rsidRPr="00A06190" w:rsidRDefault="00A06190" w:rsidP="00A06190">
      <w:pPr>
        <w:pStyle w:val="ListParagraph"/>
        <w:numPr>
          <w:ilvl w:val="0"/>
          <w:numId w:val="43"/>
        </w:numPr>
        <w:spacing w:before="120" w:after="120"/>
        <w:rPr>
          <w:rFonts w:ascii="Cambria" w:hAnsi="Cambria" w:cs="Cambria"/>
          <w:bCs/>
          <w:highlight w:val="yellow"/>
        </w:rPr>
      </w:pPr>
      <w:r w:rsidRPr="00204DFC">
        <w:rPr>
          <w:rFonts w:ascii="Cambria" w:hAnsi="Cambria" w:cs="Cambria"/>
          <w:bCs/>
          <w:highlight w:val="yellow"/>
        </w:rPr>
        <w:t>IPNNI-2020-00098R00</w:t>
      </w:r>
      <w:r>
        <w:rPr>
          <w:rFonts w:ascii="Cambria" w:hAnsi="Cambria" w:cs="Cambria"/>
          <w:bCs/>
          <w:highlight w:val="yellow"/>
        </w:rPr>
        <w:t>0</w:t>
      </w:r>
      <w:r w:rsidRPr="00204DFC">
        <w:rPr>
          <w:rFonts w:ascii="Cambria" w:hAnsi="Cambria" w:cs="Cambria"/>
          <w:bCs/>
          <w:highlight w:val="yellow"/>
        </w:rPr>
        <w:t xml:space="preserve">, </w:t>
      </w:r>
      <w:proofErr w:type="gramStart"/>
      <w:r w:rsidRPr="00204DFC">
        <w:rPr>
          <w:rFonts w:ascii="Cambria" w:hAnsi="Cambria" w:cs="Cambria"/>
          <w:bCs/>
          <w:highlight w:val="yellow"/>
        </w:rPr>
        <w:t>Proposed</w:t>
      </w:r>
      <w:proofErr w:type="gramEnd"/>
      <w:r w:rsidRPr="00204DFC">
        <w:rPr>
          <w:rFonts w:ascii="Cambria" w:hAnsi="Cambria" w:cs="Cambria"/>
          <w:bCs/>
          <w:highlight w:val="yellow"/>
        </w:rPr>
        <w:t xml:space="preserve"> editorial edits to SHAKEN Delegate Certificates</w:t>
      </w:r>
    </w:p>
    <w:p w14:paraId="4B26EE4F" w14:textId="04AB08CC" w:rsidR="00BE4B92" w:rsidRPr="00A06190" w:rsidRDefault="00BE4B92" w:rsidP="006A1472">
      <w:pPr>
        <w:pStyle w:val="ListParagraph"/>
        <w:numPr>
          <w:ilvl w:val="0"/>
          <w:numId w:val="43"/>
        </w:numPr>
        <w:spacing w:before="120" w:after="120"/>
        <w:rPr>
          <w:rFonts w:ascii="Cambria" w:hAnsi="Cambria" w:cs="Cambria"/>
          <w:bCs/>
        </w:rPr>
      </w:pPr>
      <w:r w:rsidRPr="00A06190">
        <w:rPr>
          <w:rFonts w:ascii="Cambria" w:hAnsi="Cambria" w:cs="Cambria"/>
          <w:bCs/>
        </w:rPr>
        <w:t>IPNNI-2020-00098R00</w:t>
      </w:r>
      <w:r w:rsidR="00D22560" w:rsidRPr="00A06190">
        <w:rPr>
          <w:rFonts w:ascii="Cambria" w:hAnsi="Cambria" w:cs="Cambria"/>
          <w:bCs/>
        </w:rPr>
        <w:t>1</w:t>
      </w:r>
      <w:r w:rsidRPr="00A06190">
        <w:rPr>
          <w:rFonts w:ascii="Cambria" w:hAnsi="Cambria" w:cs="Cambria"/>
          <w:bCs/>
        </w:rPr>
        <w:t xml:space="preserve">, </w:t>
      </w:r>
      <w:proofErr w:type="gramStart"/>
      <w:r w:rsidR="00033C56" w:rsidRPr="00A06190">
        <w:rPr>
          <w:rFonts w:ascii="Cambria" w:hAnsi="Cambria" w:cs="Cambria"/>
          <w:bCs/>
        </w:rPr>
        <w:t>Proposed</w:t>
      </w:r>
      <w:proofErr w:type="gramEnd"/>
      <w:r w:rsidR="00033C56" w:rsidRPr="00A06190">
        <w:rPr>
          <w:rFonts w:ascii="Cambria" w:hAnsi="Cambria" w:cs="Cambria"/>
          <w:bCs/>
        </w:rPr>
        <w:t xml:space="preserve"> editorial edits to SHAKEN Delegate Certificates</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1331DE" w:rsidRDefault="0026069B" w:rsidP="0026069B">
      <w:pPr>
        <w:pStyle w:val="ListParagraph"/>
        <w:numPr>
          <w:ilvl w:val="0"/>
          <w:numId w:val="43"/>
        </w:numPr>
        <w:spacing w:after="120"/>
        <w:rPr>
          <w:rFonts w:ascii="Cambria" w:hAnsi="Cambria" w:cs="Cambria"/>
          <w:bCs/>
        </w:rPr>
      </w:pPr>
      <w:r w:rsidRPr="001331DE">
        <w:rPr>
          <w:rFonts w:ascii="Cambria" w:hAnsi="Cambria"/>
          <w:bCs/>
        </w:rPr>
        <w:t>IPNNI-2020-00025R00</w:t>
      </w:r>
      <w:r w:rsidR="00763833" w:rsidRPr="001331DE">
        <w:rPr>
          <w:rFonts w:ascii="Cambria" w:hAnsi="Cambria"/>
          <w:bCs/>
        </w:rPr>
        <w:t>4</w:t>
      </w:r>
      <w:r w:rsidRPr="001331DE">
        <w:rPr>
          <w:rFonts w:ascii="Cambria" w:hAnsi="Cambria"/>
          <w:bCs/>
        </w:rPr>
        <w:t>, SHAKEN Calling Name and Rich Call Data Handling Procedures (revmarked)</w:t>
      </w:r>
    </w:p>
    <w:p w14:paraId="7FFF1DA6" w14:textId="4B7E2CAA" w:rsidR="00C63F11" w:rsidRPr="001331DE" w:rsidRDefault="00F27459" w:rsidP="00A953AB">
      <w:pPr>
        <w:pStyle w:val="ListParagraph"/>
        <w:numPr>
          <w:ilvl w:val="0"/>
          <w:numId w:val="43"/>
        </w:numPr>
        <w:spacing w:after="120"/>
        <w:rPr>
          <w:rFonts w:ascii="Cambria" w:hAnsi="Cambria" w:cs="Cambria"/>
          <w:bCs/>
        </w:rPr>
      </w:pPr>
      <w:r w:rsidRPr="001331DE">
        <w:rPr>
          <w:rFonts w:ascii="Cambria" w:hAnsi="Cambria"/>
          <w:bCs/>
        </w:rPr>
        <w:t>IPNNI-2020-0002</w:t>
      </w:r>
      <w:r w:rsidR="00E6763F" w:rsidRPr="001331DE">
        <w:rPr>
          <w:rFonts w:ascii="Cambria" w:hAnsi="Cambria"/>
          <w:bCs/>
        </w:rPr>
        <w:t>5R00</w:t>
      </w:r>
      <w:r w:rsidR="00771D8B" w:rsidRPr="001331DE">
        <w:rPr>
          <w:rFonts w:ascii="Cambria" w:hAnsi="Cambria"/>
          <w:bCs/>
        </w:rPr>
        <w:t>5</w:t>
      </w:r>
      <w:r w:rsidR="00E6763F" w:rsidRPr="001331DE">
        <w:rPr>
          <w:rFonts w:ascii="Cambria" w:hAnsi="Cambria"/>
          <w:bCs/>
        </w:rPr>
        <w:t xml:space="preserve">, </w:t>
      </w:r>
      <w:r w:rsidR="004D563A" w:rsidRPr="001331DE">
        <w:rPr>
          <w:rFonts w:ascii="Cambria" w:hAnsi="Cambria"/>
          <w:bCs/>
        </w:rPr>
        <w:t>SHAKEN Calling Name and Rich Call Data Handling Procedures</w:t>
      </w:r>
      <w:r w:rsidR="003910C2" w:rsidRPr="001331DE">
        <w:rPr>
          <w:rFonts w:ascii="Cambria" w:hAnsi="Cambria"/>
          <w:bCs/>
        </w:rPr>
        <w:t xml:space="preserve"> (</w:t>
      </w:r>
      <w:r w:rsidR="0026069B" w:rsidRPr="001331DE">
        <w:rPr>
          <w:rFonts w:ascii="Cambria" w:hAnsi="Cambria"/>
          <w:bCs/>
        </w:rPr>
        <w:t>clean</w:t>
      </w:r>
      <w:r w:rsidR="003910C2" w:rsidRPr="001331DE">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71DE3495" w:rsidR="00082391" w:rsidRPr="007D5AB1"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74942872" w14:textId="617BF981" w:rsidR="007D5AB1" w:rsidRPr="00875C22" w:rsidRDefault="00884443" w:rsidP="00082391">
      <w:pPr>
        <w:pStyle w:val="ListParagraph"/>
        <w:numPr>
          <w:ilvl w:val="0"/>
          <w:numId w:val="43"/>
        </w:numPr>
        <w:spacing w:after="120"/>
        <w:rPr>
          <w:rFonts w:ascii="Cambria" w:hAnsi="Cambria" w:cs="Cambria"/>
          <w:bCs/>
          <w:highlight w:val="yellow"/>
        </w:rPr>
      </w:pPr>
      <w:r w:rsidRPr="00875C22">
        <w:rPr>
          <w:rFonts w:ascii="Cambria" w:hAnsi="Cambria"/>
          <w:highlight w:val="yellow"/>
        </w:rPr>
        <w:t xml:space="preserve">IPNNI-2020-00097R000, </w:t>
      </w:r>
      <w:r w:rsidR="00875C22" w:rsidRPr="00875C22">
        <w:rPr>
          <w:rFonts w:ascii="Cambria" w:hAnsi="Cambria"/>
          <w:highlight w:val="yellow"/>
        </w:rPr>
        <w:t>Proposed updates to draft EV Certificates/</w:t>
      </w:r>
      <w:proofErr w:type="spellStart"/>
      <w:r w:rsidR="00875C22" w:rsidRPr="00875C22">
        <w:rPr>
          <w:rFonts w:ascii="Cambria" w:hAnsi="Cambria"/>
          <w:highlight w:val="yellow"/>
        </w:rPr>
        <w:t>TNLoA</w:t>
      </w:r>
      <w:proofErr w:type="spellEnd"/>
      <w:r w:rsidR="00875C22" w:rsidRPr="00875C22">
        <w:rPr>
          <w:rFonts w:ascii="Cambria" w:hAnsi="Cambria"/>
          <w:highlight w:val="yellow"/>
        </w:rPr>
        <w:t xml:space="preserve"> baseline</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0B62BF75" w:rsidR="00F61851" w:rsidRPr="00EB27B1"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7459DA" w:rsidRPr="00EB27B1">
        <w:rPr>
          <w:rFonts w:ascii="Cambria" w:hAnsi="Cambria"/>
        </w:rPr>
        <w:t>5</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7E572E10" w14:textId="3BB931FC" w:rsidR="00794136" w:rsidRPr="00EB27B1" w:rsidRDefault="00794136" w:rsidP="00F61851">
      <w:pPr>
        <w:pStyle w:val="ListParagraph"/>
        <w:numPr>
          <w:ilvl w:val="0"/>
          <w:numId w:val="43"/>
        </w:numPr>
        <w:spacing w:after="120"/>
        <w:rPr>
          <w:rFonts w:ascii="Cambria" w:hAnsi="Cambria" w:cs="Cambria"/>
          <w:bCs/>
        </w:rPr>
      </w:pPr>
      <w:r w:rsidRPr="00EB27B1">
        <w:rPr>
          <w:rFonts w:ascii="Cambria" w:hAnsi="Cambria"/>
        </w:rPr>
        <w:t>IPNNI-2020-000</w:t>
      </w:r>
      <w:r w:rsidR="00282814" w:rsidRPr="00EB27B1">
        <w:rPr>
          <w:rFonts w:ascii="Cambria" w:hAnsi="Cambria"/>
        </w:rPr>
        <w:t xml:space="preserve">89R000, Proposed updates </w:t>
      </w:r>
      <w:r w:rsidR="00AA2274" w:rsidRPr="00EB27B1">
        <w:rPr>
          <w:rFonts w:ascii="Cambria" w:hAnsi="Cambria"/>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t>
      </w:r>
      <w:proofErr w:type="gramStart"/>
      <w:r w:rsidRPr="00751763">
        <w:rPr>
          <w:rFonts w:ascii="Cambria" w:hAnsi="Cambria"/>
          <w:iCs/>
        </w:rPr>
        <w:t>With</w:t>
      </w:r>
      <w:proofErr w:type="gramEnd"/>
      <w:r w:rsidRPr="00751763">
        <w:rPr>
          <w:rFonts w:ascii="Cambria" w:hAnsi="Cambria"/>
          <w:iCs/>
        </w:rPr>
        <w:t xml:space="preserve">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3E08541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Signature-based Handling of Asserted information using toKENs (SHAKEN): Out-of-Band Token Transmission (</w:t>
      </w:r>
      <w:r w:rsidR="00875C22">
        <w:rPr>
          <w:rFonts w:ascii="Cambria" w:hAnsi="Cambria" w:cs="Cambria"/>
        </w:rPr>
        <w:t>Baseline</w:t>
      </w:r>
      <w:r w:rsidRPr="00751763">
        <w:rPr>
          <w:rFonts w:ascii="Cambria" w:hAnsi="Cambria" w:cs="Cambria"/>
        </w:rPr>
        <w:t>)</w:t>
      </w:r>
    </w:p>
    <w:p w14:paraId="2B24A4CF" w14:textId="7512CA14" w:rsidR="006C5BB3" w:rsidRDefault="006C5BB3" w:rsidP="00FD4E58">
      <w:pPr>
        <w:pStyle w:val="ListParagraph"/>
        <w:numPr>
          <w:ilvl w:val="0"/>
          <w:numId w:val="43"/>
        </w:numPr>
        <w:spacing w:before="120" w:after="120"/>
        <w:rPr>
          <w:rFonts w:ascii="Cambria" w:hAnsi="Cambria" w:cs="Cambria"/>
        </w:rPr>
      </w:pPr>
      <w:r w:rsidRPr="00170C81">
        <w:rPr>
          <w:rFonts w:ascii="Cambria" w:hAnsi="Cambria" w:cs="Cambria"/>
        </w:rPr>
        <w:t>IP</w:t>
      </w:r>
      <w:r w:rsidR="00B01B0C" w:rsidRPr="00170C81">
        <w:rPr>
          <w:rFonts w:ascii="Cambria" w:hAnsi="Cambria" w:cs="Cambria"/>
        </w:rPr>
        <w:t>N</w:t>
      </w:r>
      <w:r w:rsidRPr="00170C81">
        <w:rPr>
          <w:rFonts w:ascii="Cambria" w:hAnsi="Cambria" w:cs="Cambria"/>
        </w:rPr>
        <w:t>NI-2020-00104</w:t>
      </w:r>
      <w:r w:rsidR="00753D18" w:rsidRPr="00170C81">
        <w:rPr>
          <w:rFonts w:ascii="Cambria" w:hAnsi="Cambria" w:cs="Cambria"/>
        </w:rPr>
        <w:t>R</w:t>
      </w:r>
      <w:r w:rsidR="00B01B0C" w:rsidRPr="00170C81">
        <w:rPr>
          <w:rFonts w:ascii="Cambria" w:hAnsi="Cambria" w:cs="Cambria"/>
        </w:rPr>
        <w:t xml:space="preserve">000, </w:t>
      </w:r>
      <w:r w:rsidR="00302926" w:rsidRPr="00170C81">
        <w:rPr>
          <w:rFonts w:ascii="Cambria" w:hAnsi="Cambria" w:cs="Cambria"/>
        </w:rPr>
        <w:t>Contribution to SHAKEN OOB Token Transmission baseline</w:t>
      </w:r>
      <w:r w:rsidR="00B01B0C" w:rsidRPr="00170C81">
        <w:rPr>
          <w:rFonts w:ascii="Cambria" w:hAnsi="Cambria" w:cs="Cambria"/>
        </w:rPr>
        <w:t xml:space="preserve"> </w:t>
      </w:r>
    </w:p>
    <w:p w14:paraId="6CDF47D7" w14:textId="679DB92E" w:rsidR="00975524" w:rsidRPr="0092679A" w:rsidRDefault="00975524" w:rsidP="00FD4E58">
      <w:pPr>
        <w:pStyle w:val="ListParagraph"/>
        <w:numPr>
          <w:ilvl w:val="0"/>
          <w:numId w:val="43"/>
        </w:numPr>
        <w:spacing w:before="120" w:after="120"/>
        <w:rPr>
          <w:rFonts w:ascii="Cambria" w:hAnsi="Cambria" w:cs="Cambria"/>
          <w:highlight w:val="yellow"/>
        </w:rPr>
      </w:pPr>
      <w:r w:rsidRPr="0092679A">
        <w:rPr>
          <w:rFonts w:ascii="Cambria" w:hAnsi="Cambria" w:cs="Cambria"/>
          <w:highlight w:val="yellow"/>
        </w:rPr>
        <w:t xml:space="preserve">IPNNI-2020-00105R000, </w:t>
      </w:r>
      <w:r w:rsidR="00897A36" w:rsidRPr="0092679A">
        <w:rPr>
          <w:rFonts w:ascii="Cambria" w:hAnsi="Cambria" w:cs="Cambria"/>
          <w:highlight w:val="yellow"/>
        </w:rPr>
        <w:t>Proposed changes/additions to OOB SHAKEN baseline</w:t>
      </w:r>
    </w:p>
    <w:p w14:paraId="28D61964" w14:textId="2913B1C6" w:rsidR="00047DDA" w:rsidRPr="00047DDA" w:rsidRDefault="00047DDA" w:rsidP="00047DDA">
      <w:pPr>
        <w:pStyle w:val="ListParagraph"/>
        <w:numPr>
          <w:ilvl w:val="0"/>
          <w:numId w:val="43"/>
        </w:numPr>
        <w:spacing w:before="120" w:after="120"/>
        <w:rPr>
          <w:rFonts w:ascii="Cambria" w:hAnsi="Cambria" w:cs="Cambria"/>
        </w:rPr>
      </w:pPr>
      <w:r w:rsidRPr="00170C81">
        <w:rPr>
          <w:rFonts w:ascii="Cambria" w:hAnsi="Cambria" w:cs="Cambria"/>
        </w:rPr>
        <w:t>IPNNI-2020-00104R00</w:t>
      </w:r>
      <w:r>
        <w:rPr>
          <w:rFonts w:ascii="Cambria" w:hAnsi="Cambria" w:cs="Cambria"/>
        </w:rPr>
        <w:t>1</w:t>
      </w:r>
      <w:r w:rsidRPr="00170C81">
        <w:rPr>
          <w:rFonts w:ascii="Cambria" w:hAnsi="Cambria" w:cs="Cambria"/>
        </w:rPr>
        <w:t xml:space="preserve">, Contribution to SHAKEN OOB Token Transmission baseline </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76CC8336" w14:textId="17FC7952" w:rsidR="002B4C68" w:rsidRPr="002B4C68" w:rsidRDefault="002B4C68" w:rsidP="002B4C68">
      <w:pPr>
        <w:pStyle w:val="ListParagraph"/>
        <w:numPr>
          <w:ilvl w:val="0"/>
          <w:numId w:val="43"/>
        </w:numPr>
        <w:spacing w:before="120" w:after="120"/>
        <w:rPr>
          <w:rFonts w:ascii="Cambria" w:hAnsi="Cambria" w:cs="Cambria"/>
        </w:rPr>
      </w:pPr>
      <w:r w:rsidRPr="002B4C68">
        <w:rPr>
          <w:rFonts w:ascii="Cambria" w:hAnsi="Cambria" w:cs="Cambria"/>
        </w:rPr>
        <w:t>IPNNI-2020-00074R00</w:t>
      </w:r>
      <w:r>
        <w:rPr>
          <w:rFonts w:ascii="Cambria" w:hAnsi="Cambria" w:cs="Cambria"/>
        </w:rPr>
        <w:t>5</w:t>
      </w:r>
      <w:r w:rsidRPr="002B4C68">
        <w:rPr>
          <w:rFonts w:ascii="Cambria" w:hAnsi="Cambria" w:cs="Cambria"/>
        </w:rPr>
        <w:t>, Proposed updates to Extending STIR/SHAKEN over TDM Interconnects [</w:t>
      </w:r>
      <w:r w:rsidR="00A40791">
        <w:rPr>
          <w:rFonts w:ascii="Cambria" w:hAnsi="Cambria" w:cs="Cambria"/>
        </w:rPr>
        <w:t>Baseline</w:t>
      </w:r>
      <w:r w:rsidRPr="002B4C68">
        <w:rPr>
          <w:rFonts w:ascii="Cambria" w:hAnsi="Cambria" w:cs="Cambria"/>
        </w:rPr>
        <w:t>]</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33C2E966" w:rsid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197A4D64" w14:textId="2AB04F2E"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TECHNICAL REPORT ON TOLL-FREE CALLS IN THE SHAKEN FRAMEWORK</w:t>
      </w:r>
    </w:p>
    <w:p w14:paraId="48DA6FC0" w14:textId="72601298" w:rsidR="00530D56" w:rsidRPr="00530D56" w:rsidRDefault="00530D56" w:rsidP="00530D56">
      <w:pPr>
        <w:pStyle w:val="ListParagraph"/>
        <w:numPr>
          <w:ilvl w:val="0"/>
          <w:numId w:val="43"/>
        </w:numPr>
        <w:spacing w:before="120" w:after="120"/>
        <w:rPr>
          <w:rFonts w:ascii="Cambria" w:hAnsi="Cambria" w:cs="Cambria"/>
        </w:rPr>
      </w:pPr>
      <w:r w:rsidRPr="00BE1CEB">
        <w:rPr>
          <w:rFonts w:ascii="Cambria" w:hAnsi="Cambria" w:cs="Cambria"/>
        </w:rPr>
        <w:t>IPNNI-2020-00092R001, Technical Report on Toll-Free Calls in the SHAKEN Framework</w:t>
      </w:r>
      <w:r w:rsidR="00966D98">
        <w:rPr>
          <w:rFonts w:ascii="Cambria" w:hAnsi="Cambria" w:cs="Cambria"/>
        </w:rPr>
        <w:t xml:space="preserve"> [Baseline] </w:t>
      </w:r>
    </w:p>
    <w:p w14:paraId="0AE63E21" w14:textId="4FB62370"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43D0CB2E" w:rsidR="008E42E8" w:rsidRDefault="00875C22" w:rsidP="00415BCA">
      <w:pPr>
        <w:numPr>
          <w:ilvl w:val="0"/>
          <w:numId w:val="39"/>
        </w:numPr>
      </w:pPr>
      <w:r>
        <w:t>TBD</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2AB2" w14:textId="77777777" w:rsidR="00596DD7" w:rsidRDefault="00596DD7">
      <w:r>
        <w:separator/>
      </w:r>
    </w:p>
  </w:endnote>
  <w:endnote w:type="continuationSeparator" w:id="0">
    <w:p w14:paraId="281CE57C" w14:textId="77777777" w:rsidR="00596DD7" w:rsidRDefault="00596DD7">
      <w:r>
        <w:continuationSeparator/>
      </w:r>
    </w:p>
  </w:endnote>
  <w:endnote w:type="continuationNotice" w:id="1">
    <w:p w14:paraId="4EBCF87D" w14:textId="77777777" w:rsidR="00596DD7" w:rsidRDefault="00596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F4CE9" w14:textId="77777777" w:rsidR="00596DD7" w:rsidRDefault="00596DD7">
      <w:r>
        <w:separator/>
      </w:r>
    </w:p>
  </w:footnote>
  <w:footnote w:type="continuationSeparator" w:id="0">
    <w:p w14:paraId="16448D13" w14:textId="77777777" w:rsidR="00596DD7" w:rsidRDefault="00596DD7">
      <w:r>
        <w:continuationSeparator/>
      </w:r>
    </w:p>
  </w:footnote>
  <w:footnote w:type="continuationNotice" w:id="1">
    <w:p w14:paraId="0BE78FB8" w14:textId="77777777" w:rsidR="00596DD7" w:rsidRDefault="00596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2926"/>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AD4"/>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23D4"/>
    <w:rsid w:val="009C493F"/>
    <w:rsid w:val="009C6856"/>
    <w:rsid w:val="009C6BE2"/>
    <w:rsid w:val="009C7E28"/>
    <w:rsid w:val="009D2355"/>
    <w:rsid w:val="009D2BB7"/>
    <w:rsid w:val="009D3074"/>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2C90"/>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27B1"/>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C23"/>
    <w:rsid w:val="00F94FA8"/>
    <w:rsid w:val="00F950E4"/>
    <w:rsid w:val="00F95F05"/>
    <w:rsid w:val="00F96585"/>
    <w:rsid w:val="00FA061A"/>
    <w:rsid w:val="00FA0882"/>
    <w:rsid w:val="00FA0AB0"/>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576A5A-B415-413A-9618-B1B2BC09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989</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7645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47</cp:revision>
  <cp:lastPrinted>2020-02-28T17:07:00Z</cp:lastPrinted>
  <dcterms:created xsi:type="dcterms:W3CDTF">2020-05-20T15:27:00Z</dcterms:created>
  <dcterms:modified xsi:type="dcterms:W3CDTF">2020-06-02T01:19:00Z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