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4343D239" w:rsidR="00FE0276" w:rsidRPr="00A04908" w:rsidRDefault="00956A9E" w:rsidP="006A4FC9">
      <w:pPr>
        <w:jc w:val="center"/>
        <w:rPr>
          <w:b/>
        </w:rPr>
      </w:pPr>
      <w:r>
        <w:rPr>
          <w:b/>
        </w:rPr>
        <w:t xml:space="preserve">Virtual Meeting </w:t>
      </w:r>
      <w:r w:rsidR="00B2668B" w:rsidRPr="00A04908">
        <w:rPr>
          <w:b/>
        </w:rPr>
        <w:t xml:space="preserve">– </w:t>
      </w:r>
      <w:r w:rsidR="006A4FC9">
        <w:rPr>
          <w:b/>
        </w:rPr>
        <w:t>May 18</w:t>
      </w:r>
      <w:r w:rsidR="003A06EF">
        <w:rPr>
          <w:b/>
        </w:rPr>
        <w:t>, 20</w:t>
      </w:r>
      <w:r w:rsidR="0085106B">
        <w:rPr>
          <w:b/>
        </w:rPr>
        <w:t>20</w:t>
      </w:r>
      <w:r w:rsidR="006A4FC9">
        <w:rPr>
          <w:b/>
        </w:rPr>
        <w:t xml:space="preserve"> | 10am-1pm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7FCAB783"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575CCBF1" w14:textId="77777777" w:rsidR="001C72F2" w:rsidRPr="001C72F2" w:rsidRDefault="001C72F2" w:rsidP="001C72F2">
      <w:pPr>
        <w:pStyle w:val="ListParagraph"/>
        <w:numPr>
          <w:ilvl w:val="0"/>
          <w:numId w:val="43"/>
        </w:numPr>
        <w:spacing w:before="120" w:after="120"/>
        <w:rPr>
          <w:rFonts w:ascii="Cambria" w:hAnsi="Cambria" w:cs="Cambria"/>
          <w:bCs/>
        </w:rPr>
      </w:pPr>
      <w:r w:rsidRPr="001C72F2">
        <w:rPr>
          <w:rFonts w:ascii="Cambria" w:hAnsi="Cambria"/>
        </w:rPr>
        <w:t xml:space="preserve">IPNNI-2020-00091R000, Meeting notes from the April 13, 2020, IP-NNI TF virtual meeting </w:t>
      </w:r>
    </w:p>
    <w:p w14:paraId="1EEF24A0" w14:textId="0DF15333" w:rsidR="001C72F2" w:rsidRPr="001C72F2" w:rsidRDefault="001C72F2" w:rsidP="001C72F2">
      <w:pPr>
        <w:pStyle w:val="ListParagraph"/>
        <w:numPr>
          <w:ilvl w:val="0"/>
          <w:numId w:val="43"/>
        </w:numPr>
        <w:spacing w:before="120" w:after="120"/>
        <w:rPr>
          <w:rFonts w:ascii="Cambria" w:hAnsi="Cambria" w:cs="Cambria"/>
          <w:bCs/>
        </w:rPr>
      </w:pPr>
      <w:r w:rsidRPr="001C72F2">
        <w:rPr>
          <w:rFonts w:ascii="Cambria" w:hAnsi="Cambria"/>
        </w:rPr>
        <w:t>IPNNI-2020-00090R000, Meeting notes from the April 28, 2020, joint IP-NNI TF/ESIF/WTSC meeting on 911/SHAKEN</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DFAB799" w14:textId="015F1732" w:rsidR="00E679A8" w:rsidRDefault="00324E71" w:rsidP="00464F7E">
      <w:pPr>
        <w:pStyle w:val="ListParagraph"/>
        <w:numPr>
          <w:ilvl w:val="0"/>
          <w:numId w:val="43"/>
        </w:numPr>
        <w:spacing w:before="120" w:after="120"/>
        <w:rPr>
          <w:rFonts w:ascii="Cambria" w:hAnsi="Cambria" w:cs="Cambria"/>
        </w:rPr>
      </w:pPr>
      <w:r w:rsidRPr="00324E71">
        <w:rPr>
          <w:rFonts w:ascii="Cambria" w:hAnsi="Cambria" w:cs="Cambria"/>
        </w:rPr>
        <w:t>Mary Barnes (Realtime Communications) will provide an updated baseline</w:t>
      </w:r>
      <w:r>
        <w:rPr>
          <w:rFonts w:ascii="Cambria" w:hAnsi="Cambria" w:cs="Cambria"/>
        </w:rPr>
        <w:t xml:space="preserve"> for ATIS-1000080.v003</w:t>
      </w:r>
      <w:r w:rsidRPr="00324E71">
        <w:rPr>
          <w:rFonts w:ascii="Cambria" w:hAnsi="Cambria" w:cs="Cambria"/>
        </w:rPr>
        <w:t xml:space="preserve"> to align with implemented APIs.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E42B018" w14:textId="39FB8693" w:rsidR="0029021D" w:rsidRPr="0029021D" w:rsidRDefault="0029021D" w:rsidP="00464F7E">
      <w:pPr>
        <w:pStyle w:val="ListParagraph"/>
        <w:numPr>
          <w:ilvl w:val="0"/>
          <w:numId w:val="43"/>
        </w:numPr>
        <w:spacing w:before="120" w:after="120"/>
        <w:rPr>
          <w:rFonts w:ascii="Cambria" w:hAnsi="Cambria" w:cs="Cambria"/>
        </w:rPr>
      </w:pPr>
      <w:r>
        <w:rPr>
          <w:rFonts w:ascii="Cambria" w:hAnsi="Cambria"/>
        </w:rPr>
        <w:t xml:space="preserve">(Closed) </w:t>
      </w:r>
      <w:r w:rsidRPr="0029021D">
        <w:rPr>
          <w:rFonts w:ascii="Cambria" w:hAnsi="Cambria"/>
        </w:rPr>
        <w:t>Mary Retka (Somos) will bring in a contribution on toll-free calls in the SHAKEN framework.</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751763" w:rsidRDefault="00082391" w:rsidP="00082391">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6</w:t>
      </w:r>
      <w:r w:rsidRPr="00751763">
        <w:rPr>
          <w:rFonts w:ascii="Cambria" w:hAnsi="Cambria"/>
        </w:rPr>
        <w:t>, Signature-based Handling of Asserted information toKENs (SHAKEN) (</w:t>
      </w:r>
      <w:r w:rsidR="00C94FC2" w:rsidRPr="00751763">
        <w:rPr>
          <w:rFonts w:ascii="Cambria" w:hAnsi="Cambria"/>
        </w:rPr>
        <w:t>revmarked</w:t>
      </w:r>
      <w:r w:rsidRPr="00751763">
        <w:rPr>
          <w:rFonts w:ascii="Cambria" w:hAnsi="Cambria"/>
        </w:rPr>
        <w:t>)</w:t>
      </w:r>
    </w:p>
    <w:p w14:paraId="72E34072" w14:textId="01ECED6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C613E2" w:rsidRPr="00751763">
        <w:rPr>
          <w:rFonts w:ascii="Cambria" w:hAnsi="Cambria"/>
        </w:rPr>
        <w:t>7</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675C78E6" w:rsidR="000556FB" w:rsidRPr="00751763" w:rsidRDefault="000556FB" w:rsidP="000556FB">
      <w:pPr>
        <w:pStyle w:val="ListParagraph"/>
        <w:numPr>
          <w:ilvl w:val="0"/>
          <w:numId w:val="43"/>
        </w:numPr>
        <w:spacing w:after="240"/>
        <w:rPr>
          <w:rFonts w:ascii="Cambria" w:hAnsi="Cambria"/>
        </w:rPr>
      </w:pPr>
      <w:r w:rsidRPr="00751763">
        <w:rPr>
          <w:rFonts w:ascii="Cambria" w:hAnsi="Cambria"/>
        </w:rPr>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ATIS-1000084.v002, TECHNICAL REPORT ON OPERATIONAL AND MANAGEMENT CONSIDERATIONS FOR SHAKEN STI CERTIFICATION AUTHORITIES AND POLICY ADMINISTRATORS</w:t>
      </w:r>
    </w:p>
    <w:p w14:paraId="7EE7C143" w14:textId="1E6CBE56" w:rsidR="009B49DE" w:rsidRPr="00751763"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Proposed updates to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4DD56818" w14:textId="2B4E5BE0" w:rsidR="00C422B0" w:rsidRPr="000347FB" w:rsidRDefault="00C422B0" w:rsidP="00C422B0">
      <w:pPr>
        <w:pStyle w:val="ListParagraph"/>
        <w:numPr>
          <w:ilvl w:val="0"/>
          <w:numId w:val="43"/>
        </w:numPr>
        <w:spacing w:after="120"/>
        <w:rPr>
          <w:rFonts w:ascii="Cambria" w:hAnsi="Cambria" w:cs="Cambria"/>
          <w:bCs/>
        </w:rPr>
      </w:pPr>
      <w:r w:rsidRPr="00751763">
        <w:rPr>
          <w:rFonts w:ascii="Cambria" w:hAnsi="Cambria"/>
          <w:bCs/>
        </w:rPr>
        <w:t>IPNNI-20</w:t>
      </w:r>
      <w:r w:rsidR="00BC5C41" w:rsidRPr="00751763">
        <w:rPr>
          <w:rFonts w:ascii="Cambria" w:hAnsi="Cambria"/>
          <w:bCs/>
        </w:rPr>
        <w:t>20</w:t>
      </w:r>
      <w:r w:rsidRPr="00751763">
        <w:rPr>
          <w:rFonts w:ascii="Cambria" w:hAnsi="Cambria"/>
          <w:bCs/>
        </w:rPr>
        <w:t>-</w:t>
      </w:r>
      <w:r w:rsidRPr="00CE7F66">
        <w:rPr>
          <w:rFonts w:ascii="Cambria" w:hAnsi="Cambria"/>
          <w:bCs/>
        </w:rPr>
        <w:t>0008</w:t>
      </w:r>
      <w:r w:rsidR="00BC5C41" w:rsidRPr="00CE7F66">
        <w:rPr>
          <w:rFonts w:ascii="Cambria" w:hAnsi="Cambria"/>
          <w:bCs/>
        </w:rPr>
        <w:t>4</w:t>
      </w:r>
      <w:r w:rsidRPr="00CE7F66">
        <w:rPr>
          <w:rFonts w:ascii="Cambria" w:hAnsi="Cambria"/>
          <w:bCs/>
        </w:rPr>
        <w:t>R00</w:t>
      </w:r>
      <w:r w:rsidR="0023370D">
        <w:rPr>
          <w:rFonts w:ascii="Cambria" w:hAnsi="Cambria"/>
          <w:bCs/>
        </w:rPr>
        <w:t>2</w:t>
      </w:r>
      <w:r w:rsidRPr="00751763">
        <w:rPr>
          <w:rFonts w:ascii="Cambria" w:hAnsi="Cambria"/>
          <w:bCs/>
        </w:rPr>
        <w:t xml:space="preserve">, SHAKEN Roadmap </w:t>
      </w:r>
      <w:r w:rsidR="0023370D">
        <w:rPr>
          <w:rFonts w:ascii="Cambria" w:hAnsi="Cambria"/>
          <w:bCs/>
        </w:rPr>
        <w:t>[revmarked]</w:t>
      </w:r>
    </w:p>
    <w:p w14:paraId="7C136902" w14:textId="1EA218C3"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[clean] </w:t>
      </w:r>
    </w:p>
    <w:p w14:paraId="1E67108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ATIS-1000085.v002, SHAKEN SUPPORT OF “DIV” PASSPORT TOKEN</w:t>
      </w:r>
    </w:p>
    <w:p w14:paraId="1E5D3F9F" w14:textId="3C7D2296" w:rsidR="00082391" w:rsidRPr="00751763" w:rsidRDefault="00082391" w:rsidP="00082391">
      <w:pPr>
        <w:pStyle w:val="ListParagraph"/>
        <w:numPr>
          <w:ilvl w:val="0"/>
          <w:numId w:val="43"/>
        </w:numPr>
        <w:spacing w:after="240"/>
        <w:rPr>
          <w:rFonts w:ascii="Cambria" w:hAnsi="Cambria"/>
        </w:rPr>
      </w:pPr>
      <w:r w:rsidRPr="00751763">
        <w:rPr>
          <w:rFonts w:ascii="Cambria" w:hAnsi="Cambria"/>
        </w:rPr>
        <w:t>IPNNI-20</w:t>
      </w:r>
      <w:r w:rsidR="00CD0DF9" w:rsidRPr="00751763">
        <w:rPr>
          <w:rFonts w:ascii="Cambria" w:hAnsi="Cambria"/>
        </w:rPr>
        <w:t>20</w:t>
      </w:r>
      <w:r w:rsidRPr="00751763">
        <w:rPr>
          <w:rFonts w:ascii="Cambria" w:hAnsi="Cambria"/>
        </w:rPr>
        <w:t>-00</w:t>
      </w:r>
      <w:r w:rsidR="00CD0DF9" w:rsidRPr="00751763">
        <w:rPr>
          <w:rFonts w:ascii="Cambria" w:hAnsi="Cambria"/>
        </w:rPr>
        <w:t>045</w:t>
      </w:r>
      <w:r w:rsidRPr="00751763">
        <w:rPr>
          <w:rFonts w:ascii="Cambria" w:hAnsi="Cambria"/>
        </w:rPr>
        <w:t>R00</w:t>
      </w:r>
      <w:r w:rsidR="00CD0DF9" w:rsidRPr="00751763">
        <w:rPr>
          <w:rFonts w:ascii="Cambria" w:hAnsi="Cambria"/>
        </w:rPr>
        <w:t>0</w:t>
      </w:r>
      <w:r w:rsidRPr="00751763">
        <w:rPr>
          <w:rFonts w:ascii="Cambria" w:hAnsi="Cambria"/>
        </w:rPr>
        <w:t>, SHAKEN Support of “div” PASSporT (</w:t>
      </w:r>
      <w:r w:rsidR="003910C2" w:rsidRPr="00751763">
        <w:rPr>
          <w:rFonts w:ascii="Cambria" w:hAnsi="Cambria"/>
        </w:rPr>
        <w:t>Baseline</w:t>
      </w:r>
      <w:r w:rsidRPr="00751763">
        <w:rPr>
          <w:rFonts w:ascii="Cambria" w:hAnsi="Cambria"/>
        </w:rPr>
        <w:t>)</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655BED27" w:rsidR="006A1472" w:rsidRPr="00751763"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751763" w:rsidRDefault="0026069B" w:rsidP="0026069B">
      <w:pPr>
        <w:pStyle w:val="ListParagraph"/>
        <w:numPr>
          <w:ilvl w:val="0"/>
          <w:numId w:val="43"/>
        </w:numPr>
        <w:spacing w:after="120"/>
        <w:rPr>
          <w:rFonts w:ascii="Cambria" w:hAnsi="Cambria" w:cs="Cambria"/>
          <w:bCs/>
        </w:rPr>
      </w:pPr>
      <w:r w:rsidRPr="00751763">
        <w:rPr>
          <w:rFonts w:ascii="Cambria" w:hAnsi="Cambria"/>
          <w:bCs/>
        </w:rPr>
        <w:t>IPNNI-2020-00025R00</w:t>
      </w:r>
      <w:r w:rsidR="00763833">
        <w:rPr>
          <w:rFonts w:ascii="Cambria" w:hAnsi="Cambria"/>
          <w:bCs/>
        </w:rPr>
        <w:t>4</w:t>
      </w:r>
      <w:r w:rsidRPr="00751763">
        <w:rPr>
          <w:rFonts w:ascii="Cambria" w:hAnsi="Cambria"/>
          <w:bCs/>
        </w:rPr>
        <w:t>, SHAKEN Calling Name and Rich Call Data Handling Procedures (revmarked)</w:t>
      </w:r>
    </w:p>
    <w:p w14:paraId="7FFF1DA6" w14:textId="216E7FE5" w:rsidR="00C63F11" w:rsidRPr="00CD1C72" w:rsidRDefault="00F27459" w:rsidP="00A953AB">
      <w:pPr>
        <w:pStyle w:val="ListParagraph"/>
        <w:numPr>
          <w:ilvl w:val="0"/>
          <w:numId w:val="43"/>
        </w:numPr>
        <w:spacing w:after="120"/>
        <w:rPr>
          <w:rFonts w:ascii="Cambria" w:hAnsi="Cambria" w:cs="Cambria"/>
          <w:bCs/>
        </w:rPr>
      </w:pPr>
      <w:r w:rsidRPr="00CD1C72">
        <w:rPr>
          <w:rFonts w:ascii="Cambria" w:hAnsi="Cambria"/>
          <w:bCs/>
        </w:rPr>
        <w:t>IPNNI-2020-0002</w:t>
      </w:r>
      <w:r w:rsidR="00E6763F" w:rsidRPr="00CD1C72">
        <w:rPr>
          <w:rFonts w:ascii="Cambria" w:hAnsi="Cambria"/>
          <w:bCs/>
        </w:rPr>
        <w:t>5R00</w:t>
      </w:r>
      <w:r w:rsidR="00771D8B" w:rsidRPr="00CD1C72">
        <w:rPr>
          <w:rFonts w:ascii="Cambria" w:hAnsi="Cambria"/>
          <w:bCs/>
        </w:rPr>
        <w:t>5</w:t>
      </w:r>
      <w:r w:rsidR="00E6763F" w:rsidRPr="00CD1C72">
        <w:rPr>
          <w:rFonts w:ascii="Cambria" w:hAnsi="Cambria"/>
          <w:bCs/>
        </w:rPr>
        <w:t xml:space="preserve">, </w:t>
      </w:r>
      <w:r w:rsidR="004D563A" w:rsidRPr="00CD1C72">
        <w:rPr>
          <w:rFonts w:ascii="Cambria" w:hAnsi="Cambria"/>
          <w:bCs/>
        </w:rPr>
        <w:t>SHAKEN Calling Name and Rich Call Data Handling Procedures</w:t>
      </w:r>
      <w:r w:rsidR="003910C2" w:rsidRPr="00CD1C72">
        <w:rPr>
          <w:rFonts w:ascii="Cambria" w:hAnsi="Cambria"/>
          <w:bCs/>
        </w:rPr>
        <w:t xml:space="preserve"> (</w:t>
      </w:r>
      <w:r w:rsidR="0026069B" w:rsidRPr="00CD1C72">
        <w:rPr>
          <w:rFonts w:ascii="Cambria" w:hAnsi="Cambria"/>
          <w:bCs/>
        </w:rPr>
        <w:t>clean</w:t>
      </w:r>
      <w:r w:rsidR="003910C2" w:rsidRPr="00CD1C72">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568460F7" w:rsidR="00082391" w:rsidRPr="00751763" w:rsidRDefault="00C80ABA" w:rsidP="00082391">
      <w:pPr>
        <w:pStyle w:val="ListParagraph"/>
        <w:numPr>
          <w:ilvl w:val="0"/>
          <w:numId w:val="43"/>
        </w:numPr>
        <w:spacing w:after="120"/>
        <w:rPr>
          <w:rFonts w:ascii="Cambria" w:hAnsi="Cambria" w:cs="Cambria"/>
          <w:bCs/>
        </w:rPr>
      </w:pPr>
      <w:r w:rsidRPr="00751763">
        <w:rPr>
          <w:rFonts w:ascii="Cambria" w:hAnsi="Cambria"/>
        </w:rPr>
        <w:lastRenderedPageBreak/>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CB706D" w:rsidRDefault="00101620" w:rsidP="00101620">
      <w:pPr>
        <w:pStyle w:val="ListParagraph"/>
        <w:numPr>
          <w:ilvl w:val="0"/>
          <w:numId w:val="43"/>
        </w:numPr>
        <w:spacing w:after="120"/>
        <w:rPr>
          <w:rFonts w:ascii="Cambria" w:hAnsi="Cambria" w:cs="Cambria"/>
          <w:bCs/>
        </w:rPr>
      </w:pPr>
      <w:r w:rsidRPr="00CB706D">
        <w:rPr>
          <w:rFonts w:ascii="Cambria" w:hAnsi="Cambria"/>
        </w:rPr>
        <w:t>IPNNI-2020-00010R00</w:t>
      </w:r>
      <w:r w:rsidR="007459DA" w:rsidRPr="00CB706D">
        <w:rPr>
          <w:rFonts w:ascii="Cambria" w:hAnsi="Cambria"/>
        </w:rPr>
        <w:t>4</w:t>
      </w:r>
      <w:r w:rsidRPr="00CB706D">
        <w:rPr>
          <w:rFonts w:ascii="Cambria" w:hAnsi="Cambria"/>
        </w:rPr>
        <w:t xml:space="preserve">, Session Initiation Protocol (SIP) Resource-Priority Header (RPH) Signing in Support of Emergency Calling </w:t>
      </w:r>
      <w:r w:rsidR="0023052E" w:rsidRPr="00CB706D">
        <w:rPr>
          <w:rFonts w:ascii="Cambria" w:hAnsi="Cambria"/>
        </w:rPr>
        <w:t>(</w:t>
      </w:r>
      <w:r w:rsidR="00F61851" w:rsidRPr="00CB706D">
        <w:rPr>
          <w:rFonts w:ascii="Cambria" w:hAnsi="Cambria"/>
        </w:rPr>
        <w:t>revmarked)</w:t>
      </w:r>
    </w:p>
    <w:p w14:paraId="772B5286" w14:textId="2206EA4C" w:rsidR="00F61851" w:rsidRPr="00794136" w:rsidRDefault="00F61851" w:rsidP="00F61851">
      <w:pPr>
        <w:pStyle w:val="ListParagraph"/>
        <w:numPr>
          <w:ilvl w:val="0"/>
          <w:numId w:val="43"/>
        </w:numPr>
        <w:spacing w:after="120"/>
        <w:rPr>
          <w:rFonts w:ascii="Cambria" w:hAnsi="Cambria" w:cs="Cambria"/>
          <w:bCs/>
        </w:rPr>
      </w:pPr>
      <w:r w:rsidRPr="00CB706D">
        <w:rPr>
          <w:rFonts w:ascii="Cambria" w:hAnsi="Cambria"/>
        </w:rPr>
        <w:t>IPNNI-2020-00010R00</w:t>
      </w:r>
      <w:r w:rsidR="007459DA" w:rsidRPr="00CB706D">
        <w:rPr>
          <w:rFonts w:ascii="Cambria" w:hAnsi="Cambria"/>
        </w:rPr>
        <w:t>5</w:t>
      </w:r>
      <w:r w:rsidRPr="00CB706D">
        <w:rPr>
          <w:rFonts w:ascii="Cambria" w:hAnsi="Cambria"/>
        </w:rPr>
        <w:t>, Session Initiation Protocol (SIP) Resource-Priority Header (RPH) Signing in Support of Emergency Calling (clean)</w:t>
      </w:r>
    </w:p>
    <w:p w14:paraId="7E572E10" w14:textId="3BB931FC" w:rsidR="00794136" w:rsidRPr="00CB706D" w:rsidRDefault="00794136" w:rsidP="00F61851">
      <w:pPr>
        <w:pStyle w:val="ListParagraph"/>
        <w:numPr>
          <w:ilvl w:val="0"/>
          <w:numId w:val="43"/>
        </w:numPr>
        <w:spacing w:after="120"/>
        <w:rPr>
          <w:rFonts w:ascii="Cambria" w:hAnsi="Cambria" w:cs="Cambria"/>
          <w:bCs/>
        </w:rPr>
      </w:pPr>
      <w:r>
        <w:rPr>
          <w:rFonts w:ascii="Cambria" w:hAnsi="Cambria"/>
        </w:rPr>
        <w:t>IPNNI-2020-000</w:t>
      </w:r>
      <w:r w:rsidR="00282814">
        <w:rPr>
          <w:rFonts w:ascii="Cambria" w:hAnsi="Cambria"/>
        </w:rPr>
        <w:t xml:space="preserve">89R000, Proposed updates </w:t>
      </w:r>
      <w:r w:rsidR="00AA2274">
        <w:rPr>
          <w:rFonts w:ascii="Cambria" w:hAnsi="Cambria"/>
        </w:rPr>
        <w:t>to SIP RPH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77AEBD32" w14:textId="08543986" w:rsidR="000668D3" w:rsidRPr="00751763" w:rsidRDefault="000668D3" w:rsidP="000668D3">
      <w:pPr>
        <w:pStyle w:val="ListParagraph"/>
        <w:numPr>
          <w:ilvl w:val="0"/>
          <w:numId w:val="43"/>
        </w:numPr>
        <w:spacing w:before="120" w:after="120"/>
        <w:rPr>
          <w:rFonts w:ascii="Cambria" w:hAnsi="Cambria" w:cs="Cambria"/>
        </w:rPr>
      </w:pPr>
      <w:r w:rsidRPr="00751763">
        <w:rPr>
          <w:rFonts w:ascii="Cambria" w:hAnsi="Cambria" w:cs="Cambria"/>
        </w:rPr>
        <w:t>IPNNI-2020-00058R00</w:t>
      </w:r>
      <w:r w:rsidR="00B750AF">
        <w:rPr>
          <w:rFonts w:ascii="Cambria" w:hAnsi="Cambria" w:cs="Cambria"/>
        </w:rPr>
        <w:t>3</w:t>
      </w:r>
      <w:r w:rsidRPr="00751763">
        <w:rPr>
          <w:rFonts w:ascii="Cambria" w:hAnsi="Cambria" w:cs="Cambria"/>
        </w:rPr>
        <w:t>, Signature-based Handling of Asserted information using toKENs (SHAKEN): Out-of-Band Token Transmission</w:t>
      </w:r>
      <w:r w:rsidR="00F016C7" w:rsidRPr="00751763">
        <w:rPr>
          <w:rFonts w:ascii="Cambria" w:hAnsi="Cambria" w:cs="Cambria"/>
        </w:rPr>
        <w:t xml:space="preserve"> (</w:t>
      </w:r>
      <w:r w:rsidR="00B750AF">
        <w:rPr>
          <w:rFonts w:ascii="Cambria" w:hAnsi="Cambria" w:cs="Cambria"/>
        </w:rPr>
        <w:t>revmarked</w:t>
      </w:r>
      <w:r w:rsidR="00F016C7" w:rsidRPr="00751763">
        <w:rPr>
          <w:rFonts w:ascii="Cambria" w:hAnsi="Cambria" w:cs="Cambria"/>
        </w:rPr>
        <w:t>)</w:t>
      </w:r>
    </w:p>
    <w:p w14:paraId="5A47BEA3" w14:textId="0DE29DD6"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Pr>
          <w:rFonts w:ascii="Cambria" w:hAnsi="Cambria" w:cs="Cambria"/>
        </w:rPr>
        <w:t>4</w:t>
      </w:r>
      <w:r w:rsidRPr="00751763">
        <w:rPr>
          <w:rFonts w:ascii="Cambria" w:hAnsi="Cambria" w:cs="Cambria"/>
        </w:rPr>
        <w:t>, Signature-based Handling of Asserted information using toKENs (SHAKEN): Out-of-Band Token Transmission (</w:t>
      </w:r>
      <w:r>
        <w:rPr>
          <w:rFonts w:ascii="Cambria" w:hAnsi="Cambria" w:cs="Cambria"/>
        </w:rPr>
        <w:t>clean</w:t>
      </w:r>
      <w:r w:rsidRPr="00751763">
        <w:rPr>
          <w:rFonts w:ascii="Cambria" w:hAnsi="Cambria" w:cs="Cambria"/>
        </w:rPr>
        <w:t>)</w:t>
      </w:r>
    </w:p>
    <w:p w14:paraId="49CDE299" w14:textId="3CAE0399" w:rsidR="008D5D6E" w:rsidRPr="00751763" w:rsidRDefault="00352E1E" w:rsidP="00B750AF">
      <w:pPr>
        <w:pStyle w:val="ListParagraph"/>
        <w:numPr>
          <w:ilvl w:val="0"/>
          <w:numId w:val="43"/>
        </w:numPr>
        <w:spacing w:before="120" w:after="120"/>
        <w:rPr>
          <w:rFonts w:ascii="Cambria" w:hAnsi="Cambria" w:cs="Cambria"/>
        </w:rPr>
      </w:pPr>
      <w:r>
        <w:rPr>
          <w:rFonts w:ascii="Cambria" w:hAnsi="Cambria" w:cs="Cambria"/>
        </w:rPr>
        <w:t>IPNNI-2020-00087R000, Proposed updates to OOB SHAKEN baseline</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t>EXTENDING STIR/SHAKEN OVER TDM INTERCONNECTS</w:t>
      </w:r>
    </w:p>
    <w:p w14:paraId="0FD8213D" w14:textId="58BA9962" w:rsidR="00044E98" w:rsidRP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t>IPNNI-2020-00074R000, Extending STIR/SHAKEN over TDM Interconnects</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lastRenderedPageBreak/>
        <w:t>TECHNICAL REPORT ON ALTERNATIVES FOR CALLER AUTHENTICATION FOR NON-IP TRAFFIC</w:t>
      </w:r>
    </w:p>
    <w:p w14:paraId="19AED05C" w14:textId="6A4FBD05" w:rsidR="008C055E" w:rsidRP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0AE63E21" w14:textId="205B0C9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FFE5478" w14:textId="27FE023C" w:rsidR="00D85AC9" w:rsidRPr="00D85AC9" w:rsidRDefault="00D85AC9" w:rsidP="00D85AC9">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92</w:t>
      </w:r>
      <w:r w:rsidRPr="00751763">
        <w:rPr>
          <w:rFonts w:ascii="Cambria" w:hAnsi="Cambria" w:cs="Cambria"/>
        </w:rPr>
        <w:t xml:space="preserve">R000, </w:t>
      </w:r>
      <w:r>
        <w:rPr>
          <w:rFonts w:ascii="Cambria" w:hAnsi="Cambria" w:cs="Cambria"/>
        </w:rPr>
        <w:t xml:space="preserve">Technical Report on </w:t>
      </w:r>
      <w:r>
        <w:rPr>
          <w:rFonts w:ascii="Cambria" w:hAnsi="Cambria" w:cs="Cambria"/>
        </w:rPr>
        <w:t>Toll-Free Calls in the SHAKEN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7472F094" w:rsidR="008E42E8" w:rsidRDefault="0048234E" w:rsidP="008E42E8">
      <w:pPr>
        <w:numPr>
          <w:ilvl w:val="0"/>
          <w:numId w:val="39"/>
        </w:numPr>
      </w:pPr>
      <w:r>
        <w:t>TBD</w:t>
      </w:r>
      <w:r w:rsidR="00B14A1C">
        <w:t xml:space="preserve">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673AA" w14:textId="77777777" w:rsidR="00D47A24" w:rsidRDefault="00D47A24">
      <w:r>
        <w:separator/>
      </w:r>
    </w:p>
  </w:endnote>
  <w:endnote w:type="continuationSeparator" w:id="0">
    <w:p w14:paraId="760D45F1" w14:textId="77777777" w:rsidR="00D47A24" w:rsidRDefault="00D47A24">
      <w:r>
        <w:continuationSeparator/>
      </w:r>
    </w:p>
  </w:endnote>
  <w:endnote w:type="continuationNotice" w:id="1">
    <w:p w14:paraId="3EAE2839" w14:textId="77777777" w:rsidR="00D47A24" w:rsidRDefault="00D47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81A90" w14:textId="77777777" w:rsidR="00D47A24" w:rsidRDefault="00D47A24">
      <w:r>
        <w:separator/>
      </w:r>
    </w:p>
  </w:footnote>
  <w:footnote w:type="continuationSeparator" w:id="0">
    <w:p w14:paraId="1F3C6216" w14:textId="77777777" w:rsidR="00D47A24" w:rsidRDefault="00D47A24">
      <w:r>
        <w:continuationSeparator/>
      </w:r>
    </w:p>
  </w:footnote>
  <w:footnote w:type="continuationNotice" w:id="1">
    <w:p w14:paraId="0906FCB5" w14:textId="77777777" w:rsidR="00D47A24" w:rsidRDefault="00D47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26CA"/>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9FE"/>
    <w:rsid w:val="00893EC1"/>
    <w:rsid w:val="00893F1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975"/>
    <w:rsid w:val="00C355D1"/>
    <w:rsid w:val="00C35DD4"/>
    <w:rsid w:val="00C36A42"/>
    <w:rsid w:val="00C372DF"/>
    <w:rsid w:val="00C4006B"/>
    <w:rsid w:val="00C40263"/>
    <w:rsid w:val="00C40C14"/>
    <w:rsid w:val="00C414C4"/>
    <w:rsid w:val="00C415D6"/>
    <w:rsid w:val="00C422B0"/>
    <w:rsid w:val="00C42E05"/>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8E1B75-7F61-46D1-B748-D2C6E484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5</Pages>
  <Words>981</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7538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211</cp:revision>
  <cp:lastPrinted>2020-02-28T17:07:00Z</cp:lastPrinted>
  <dcterms:created xsi:type="dcterms:W3CDTF">2020-02-14T18:35:00Z</dcterms:created>
  <dcterms:modified xsi:type="dcterms:W3CDTF">2020-05-15T20:21:00Z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