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2A6CFFA1" w:rsidR="000D1275" w:rsidRPr="00E710F4" w:rsidRDefault="00A46D5C" w:rsidP="00E710F4">
      <w:pPr>
        <w:adjustRightInd w:val="0"/>
        <w:jc w:val="center"/>
        <w:rPr>
          <w:b/>
          <w:sz w:val="28"/>
          <w:szCs w:val="28"/>
        </w:rPr>
      </w:pPr>
      <w:r>
        <w:rPr>
          <w:b/>
          <w:sz w:val="28"/>
          <w:szCs w:val="28"/>
        </w:rPr>
        <w:t>2Q2020</w:t>
      </w:r>
      <w:r w:rsidR="00E710F4">
        <w:rPr>
          <w:b/>
          <w:sz w:val="28"/>
          <w:szCs w:val="28"/>
        </w:rPr>
        <w:t xml:space="preserve"> </w:t>
      </w:r>
      <w:r w:rsidR="002A2D6D">
        <w:rPr>
          <w:b/>
          <w:sz w:val="28"/>
          <w:szCs w:val="28"/>
        </w:rPr>
        <w:t>PUBLIC MEETING</w:t>
      </w:r>
    </w:p>
    <w:p w14:paraId="024A7D9D" w14:textId="11E3B36D" w:rsidR="000D1275" w:rsidRPr="00A04908" w:rsidRDefault="00A46D5C" w:rsidP="00B2668B">
      <w:pPr>
        <w:jc w:val="center"/>
        <w:rPr>
          <w:b/>
        </w:rPr>
      </w:pPr>
      <w:r>
        <w:rPr>
          <w:b/>
        </w:rPr>
        <w:t>Virtual Meeting – April 29, 2020</w:t>
      </w:r>
      <w:r w:rsidR="00E710F4">
        <w:rPr>
          <w:b/>
        </w:rPr>
        <w:t xml:space="preserve">, 9:00am - </w:t>
      </w:r>
      <w:r w:rsidR="002A2D6D">
        <w:rPr>
          <w:b/>
        </w:rPr>
        <w:t>12</w:t>
      </w:r>
      <w:r w:rsidR="00E710F4">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C368D02" w14:textId="7AD07D51"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43CC5454" w14:textId="74B0B306"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Pr>
          <w:bCs/>
        </w:rPr>
        <w:t>Andy Gormley, T-Mobile (andy.gormley@t-mobile.com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6B0D757"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29CDE386" w:rsidR="00E710F4" w:rsidRPr="00C26408" w:rsidRDefault="009D198F" w:rsidP="00C26408">
      <w:pPr>
        <w:pStyle w:val="ListParagraph"/>
        <w:numPr>
          <w:ilvl w:val="0"/>
          <w:numId w:val="42"/>
        </w:numPr>
        <w:spacing w:before="120" w:after="120"/>
        <w:rPr>
          <w:rFonts w:ascii="Cambria" w:hAnsi="Cambria" w:cs="Cambria"/>
          <w:bCs/>
        </w:rPr>
      </w:pPr>
      <w:r w:rsidRPr="009D198F">
        <w:rPr>
          <w:rFonts w:ascii="Cambria" w:hAnsi="Cambria" w:cs="Cambria"/>
          <w:bCs/>
        </w:rPr>
        <w:t>NRSC-20</w:t>
      </w:r>
      <w:r w:rsidR="00A46D5C">
        <w:rPr>
          <w:rFonts w:ascii="Cambria" w:hAnsi="Cambria" w:cs="Cambria"/>
          <w:bCs/>
        </w:rPr>
        <w:t>20</w:t>
      </w:r>
      <w:r w:rsidRPr="009D198F">
        <w:rPr>
          <w:rFonts w:ascii="Cambria" w:hAnsi="Cambria" w:cs="Cambria"/>
          <w:bCs/>
        </w:rPr>
        <w:t>-000</w:t>
      </w:r>
      <w:r w:rsidR="00EE4FED">
        <w:rPr>
          <w:rFonts w:ascii="Cambria" w:hAnsi="Cambria" w:cs="Cambria"/>
          <w:bCs/>
        </w:rPr>
        <w:t>78</w:t>
      </w:r>
      <w:r w:rsidRPr="009D198F">
        <w:rPr>
          <w:rFonts w:ascii="Cambria" w:hAnsi="Cambria" w:cs="Cambria"/>
          <w:bCs/>
        </w:rPr>
        <w:t>R000</w:t>
      </w:r>
      <w:r w:rsidR="00C26408">
        <w:rPr>
          <w:rFonts w:ascii="Cambria" w:hAnsi="Cambria" w:cs="Cambria"/>
          <w:bCs/>
        </w:rPr>
        <w:t xml:space="preserve">, </w:t>
      </w:r>
      <w:r w:rsidRPr="009D198F">
        <w:rPr>
          <w:rFonts w:ascii="Cambria" w:hAnsi="Cambria" w:cs="Cambria"/>
          <w:bCs/>
        </w:rPr>
        <w:t xml:space="preserve">FCC </w:t>
      </w:r>
      <w:r w:rsidR="00A46D5C">
        <w:rPr>
          <w:rFonts w:ascii="Cambria" w:hAnsi="Cambria" w:cs="Cambria"/>
          <w:bCs/>
        </w:rPr>
        <w:t>2Q2020</w:t>
      </w:r>
      <w:r w:rsidRPr="009D198F">
        <w:rPr>
          <w:rFonts w:ascii="Cambria" w:hAnsi="Cambria" w:cs="Cambria"/>
          <w:bCs/>
        </w:rPr>
        <w:t xml:space="preserve"> Analysis of Network Outage Reports</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00F76258" w:rsidR="00C26408" w:rsidRPr="00C26408" w:rsidRDefault="00F318E4" w:rsidP="00C26408">
      <w:pPr>
        <w:pStyle w:val="ListParagraph"/>
        <w:numPr>
          <w:ilvl w:val="0"/>
          <w:numId w:val="42"/>
        </w:numPr>
        <w:spacing w:before="120" w:after="120"/>
        <w:rPr>
          <w:rFonts w:ascii="Cambria" w:hAnsi="Cambria" w:cs="Cambria"/>
          <w:bCs/>
        </w:rPr>
      </w:pPr>
      <w:r w:rsidRPr="00F318E4">
        <w:rPr>
          <w:rFonts w:ascii="Cambria" w:hAnsi="Cambria" w:cs="Cambria"/>
          <w:bCs/>
        </w:rPr>
        <w:t>NRSC-20</w:t>
      </w:r>
      <w:r w:rsidR="001A4A01">
        <w:rPr>
          <w:rFonts w:ascii="Cambria" w:hAnsi="Cambria" w:cs="Cambria"/>
          <w:bCs/>
        </w:rPr>
        <w:t>20</w:t>
      </w:r>
      <w:r w:rsidRPr="00F318E4">
        <w:rPr>
          <w:rFonts w:ascii="Cambria" w:hAnsi="Cambria" w:cs="Cambria"/>
          <w:bCs/>
        </w:rPr>
        <w:t>-00</w:t>
      </w:r>
      <w:r w:rsidR="001A4A01">
        <w:rPr>
          <w:rFonts w:ascii="Cambria" w:hAnsi="Cambria" w:cs="Cambria"/>
          <w:bCs/>
        </w:rPr>
        <w:t>0</w:t>
      </w:r>
      <w:r w:rsidR="00DD6B5C">
        <w:rPr>
          <w:rFonts w:ascii="Cambria" w:hAnsi="Cambria" w:cs="Cambria"/>
          <w:bCs/>
        </w:rPr>
        <w:t>79</w:t>
      </w:r>
      <w:r w:rsidRPr="00F318E4">
        <w:rPr>
          <w:rFonts w:ascii="Cambria" w:hAnsi="Cambria" w:cs="Cambria"/>
          <w:bCs/>
        </w:rPr>
        <w:t>R00</w:t>
      </w:r>
      <w:r w:rsidR="00581A4A">
        <w:rPr>
          <w:rFonts w:ascii="Cambria" w:hAnsi="Cambria" w:cs="Cambria"/>
          <w:bCs/>
        </w:rPr>
        <w:t>2</w:t>
      </w:r>
      <w:r>
        <w:rPr>
          <w:rFonts w:ascii="Cambria" w:hAnsi="Cambria" w:cs="Cambria"/>
          <w:bCs/>
        </w:rPr>
        <w:t xml:space="preserve">, </w:t>
      </w:r>
      <w:r w:rsidR="001A4A01">
        <w:rPr>
          <w:rFonts w:ascii="Cambria" w:hAnsi="Cambria" w:cs="Cambria"/>
          <w:bCs/>
        </w:rPr>
        <w:t>2Q2020</w:t>
      </w:r>
      <w:r w:rsidRPr="00F318E4">
        <w:rPr>
          <w:rFonts w:ascii="Cambria" w:hAnsi="Cambria" w:cs="Cambria"/>
          <w:bCs/>
        </w:rPr>
        <w:t xml:space="preserve"> NRSC Leadership Public Meeting Presentation</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t>NRSC WORK ACTIVITY</w:t>
      </w:r>
    </w:p>
    <w:bookmarkEnd w:id="0"/>
    <w:p w14:paraId="0A1A7E4A" w14:textId="14ED6D93" w:rsidR="009E68D5" w:rsidRDefault="009E68D5" w:rsidP="00F318E4">
      <w:pPr>
        <w:pStyle w:val="ListParagraph"/>
        <w:numPr>
          <w:ilvl w:val="0"/>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r w:rsidR="00EA29EC">
        <w:rPr>
          <w:rFonts w:ascii="Cambria" w:hAnsi="Cambria" w:cs="Cambria"/>
          <w:bCs/>
        </w:rPr>
        <w:t xml:space="preserve"> (Carolyn Brown)</w:t>
      </w:r>
    </w:p>
    <w:p w14:paraId="7391578C" w14:textId="6D490CF6" w:rsidR="004E2FB3" w:rsidRDefault="004E2FB3" w:rsidP="004E2FB3">
      <w:pPr>
        <w:pStyle w:val="ListParagraph"/>
        <w:numPr>
          <w:ilvl w:val="1"/>
          <w:numId w:val="43"/>
        </w:numPr>
        <w:spacing w:before="120" w:after="120"/>
        <w:rPr>
          <w:rFonts w:ascii="Cambria" w:hAnsi="Cambria" w:cs="Cambria"/>
          <w:bCs/>
        </w:rPr>
      </w:pPr>
      <w:r>
        <w:rPr>
          <w:rFonts w:ascii="Cambria" w:hAnsi="Cambria" w:cs="Cambria"/>
          <w:bCs/>
        </w:rPr>
        <w:t>Oral Readout</w:t>
      </w:r>
    </w:p>
    <w:p w14:paraId="00A60F14" w14:textId="43B1438C" w:rsidR="008C3224" w:rsidRPr="00F318E4" w:rsidRDefault="008C3224" w:rsidP="00F318E4">
      <w:pPr>
        <w:pStyle w:val="ListParagraph"/>
        <w:numPr>
          <w:ilvl w:val="0"/>
          <w:numId w:val="43"/>
        </w:numPr>
        <w:spacing w:before="120" w:after="120"/>
        <w:rPr>
          <w:rFonts w:ascii="Cambria" w:hAnsi="Cambria" w:cs="Cambria"/>
          <w:bCs/>
        </w:rPr>
      </w:pPr>
      <w:r w:rsidRPr="00F318E4">
        <w:rPr>
          <w:rFonts w:ascii="Cambria" w:hAnsi="Cambria" w:cs="Cambria"/>
          <w:bCs/>
        </w:rPr>
        <w:t>Issue 0046, Impact of Rule Changes to Wireless Reporting</w:t>
      </w:r>
      <w:r w:rsidR="00EA29EC">
        <w:rPr>
          <w:rFonts w:ascii="Cambria" w:hAnsi="Cambria" w:cs="Cambria"/>
          <w:bCs/>
        </w:rPr>
        <w:t xml:space="preserve"> (Bob </w:t>
      </w:r>
      <w:proofErr w:type="spellStart"/>
      <w:r w:rsidR="00EA29EC">
        <w:rPr>
          <w:rFonts w:ascii="Cambria" w:hAnsi="Cambria" w:cs="Cambria"/>
          <w:bCs/>
        </w:rPr>
        <w:t>Desiato</w:t>
      </w:r>
      <w:proofErr w:type="spellEnd"/>
      <w:r w:rsidR="00EA29EC">
        <w:rPr>
          <w:rFonts w:ascii="Cambria" w:hAnsi="Cambria" w:cs="Cambria"/>
          <w:bCs/>
        </w:rPr>
        <w:t>/Eric Hagerson/Chris Oberg)</w:t>
      </w:r>
    </w:p>
    <w:p w14:paraId="386BB86F" w14:textId="2967029E" w:rsidR="00F318E4" w:rsidRPr="00F318E4" w:rsidRDefault="00F318E4" w:rsidP="00F318E4">
      <w:pPr>
        <w:pStyle w:val="ListParagraph"/>
        <w:numPr>
          <w:ilvl w:val="1"/>
          <w:numId w:val="43"/>
        </w:numPr>
        <w:spacing w:before="120" w:after="120"/>
        <w:rPr>
          <w:rFonts w:ascii="Cambria" w:hAnsi="Cambria" w:cs="Cambria"/>
          <w:bCs/>
        </w:rPr>
      </w:pPr>
      <w:r w:rsidRPr="00F318E4">
        <w:rPr>
          <w:rFonts w:ascii="Cambria" w:hAnsi="Cambria" w:cs="Cambria"/>
          <w:bCs/>
        </w:rPr>
        <w:t>Oral Readout</w:t>
      </w:r>
    </w:p>
    <w:p w14:paraId="3E471AA5" w14:textId="5236CE19" w:rsidR="009E68D5" w:rsidRDefault="009E68D5" w:rsidP="00252BDF">
      <w:pPr>
        <w:pStyle w:val="ListParagraph"/>
        <w:numPr>
          <w:ilvl w:val="0"/>
          <w:numId w:val="43"/>
        </w:numPr>
        <w:spacing w:before="120" w:after="120"/>
        <w:rPr>
          <w:rFonts w:ascii="Cambria" w:hAnsi="Cambria" w:cs="Cambria"/>
          <w:bCs/>
        </w:rPr>
      </w:pPr>
      <w:r>
        <w:rPr>
          <w:rFonts w:ascii="Cambria" w:hAnsi="Cambria" w:cs="Cambria"/>
          <w:bCs/>
        </w:rPr>
        <w:t>Issue 0047, PSAP Contact Database</w:t>
      </w:r>
      <w:r w:rsidR="00EA29EC">
        <w:rPr>
          <w:rFonts w:ascii="Cambria" w:hAnsi="Cambria" w:cs="Cambria"/>
          <w:bCs/>
        </w:rPr>
        <w:t xml:space="preserve"> (Mary Boyd)</w:t>
      </w:r>
    </w:p>
    <w:p w14:paraId="1B8D79A3" w14:textId="4D9EBBE5" w:rsidR="00D74CC2" w:rsidRDefault="00387274" w:rsidP="00D74CC2">
      <w:pPr>
        <w:pStyle w:val="ListParagraph"/>
        <w:numPr>
          <w:ilvl w:val="1"/>
          <w:numId w:val="43"/>
        </w:numPr>
        <w:spacing w:before="120" w:after="120"/>
        <w:rPr>
          <w:rFonts w:ascii="Cambria" w:hAnsi="Cambria" w:cs="Cambria"/>
          <w:bCs/>
        </w:rPr>
      </w:pPr>
      <w:r>
        <w:rPr>
          <w:rFonts w:ascii="Cambria" w:hAnsi="Cambria" w:cs="Cambria"/>
          <w:bCs/>
        </w:rPr>
        <w:t>Oral Readout</w:t>
      </w:r>
    </w:p>
    <w:p w14:paraId="31D60815" w14:textId="40B87F02"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(Christopher Desmond</w:t>
      </w:r>
      <w:r w:rsidR="00115BD6">
        <w:rPr>
          <w:rFonts w:ascii="Cambria" w:hAnsi="Cambria" w:cs="Cambria"/>
          <w:bCs/>
        </w:rPr>
        <w:t>/Becky Wormsley</w:t>
      </w:r>
      <w:r w:rsidRPr="00252BDF">
        <w:rPr>
          <w:rFonts w:ascii="Cambria" w:hAnsi="Cambria" w:cs="Cambria"/>
          <w:bCs/>
        </w:rPr>
        <w:t>)</w:t>
      </w:r>
    </w:p>
    <w:p w14:paraId="6460D129" w14:textId="5A1BDBF4" w:rsidR="00C26408" w:rsidRDefault="009D198F" w:rsidP="00252BDF">
      <w:pPr>
        <w:pStyle w:val="ListParagraph"/>
        <w:numPr>
          <w:ilvl w:val="1"/>
          <w:numId w:val="43"/>
        </w:numPr>
        <w:spacing w:before="120" w:after="120"/>
        <w:rPr>
          <w:rFonts w:ascii="Cambria" w:hAnsi="Cambria" w:cs="Cambria"/>
          <w:bCs/>
        </w:rPr>
      </w:pPr>
      <w:r w:rsidRPr="009D198F">
        <w:rPr>
          <w:rFonts w:ascii="Cambria" w:hAnsi="Cambria" w:cs="Cambria"/>
          <w:bCs/>
        </w:rPr>
        <w:t>NRSC-20</w:t>
      </w:r>
      <w:r w:rsidR="001A4A01">
        <w:rPr>
          <w:rFonts w:ascii="Cambria" w:hAnsi="Cambria" w:cs="Cambria"/>
          <w:bCs/>
        </w:rPr>
        <w:t>20</w:t>
      </w:r>
      <w:r w:rsidRPr="009D198F">
        <w:rPr>
          <w:rFonts w:ascii="Cambria" w:hAnsi="Cambria" w:cs="Cambria"/>
          <w:bCs/>
        </w:rPr>
        <w:t>-000</w:t>
      </w:r>
      <w:r w:rsidR="00D52BD6">
        <w:rPr>
          <w:rFonts w:ascii="Cambria" w:hAnsi="Cambria" w:cs="Cambria"/>
          <w:bCs/>
        </w:rPr>
        <w:t>81</w:t>
      </w:r>
      <w:r w:rsidRPr="009D198F">
        <w:rPr>
          <w:rFonts w:ascii="Cambria" w:hAnsi="Cambria" w:cs="Cambria"/>
          <w:bCs/>
        </w:rPr>
        <w:t>R00</w:t>
      </w:r>
      <w:r w:rsidR="007474AF">
        <w:rPr>
          <w:rFonts w:ascii="Cambria" w:hAnsi="Cambria" w:cs="Cambria"/>
          <w:bCs/>
        </w:rPr>
        <w:t>1</w:t>
      </w:r>
      <w:r w:rsidR="00C26408">
        <w:rPr>
          <w:rFonts w:ascii="Cambria" w:hAnsi="Cambria" w:cs="Cambria"/>
          <w:bCs/>
        </w:rPr>
        <w:t xml:space="preserve">, </w:t>
      </w:r>
      <w:r w:rsidR="001A4A01">
        <w:rPr>
          <w:rFonts w:ascii="Cambria" w:hAnsi="Cambria" w:cs="Cambria"/>
          <w:bCs/>
        </w:rPr>
        <w:t>2Q2020</w:t>
      </w:r>
      <w:r w:rsidRPr="009D198F">
        <w:rPr>
          <w:rFonts w:ascii="Cambria" w:hAnsi="Cambria" w:cs="Cambria"/>
          <w:bCs/>
        </w:rPr>
        <w:t xml:space="preserve"> NRSC ORAS Presentation</w:t>
      </w:r>
    </w:p>
    <w:p w14:paraId="38913D86" w14:textId="0B7737E0" w:rsidR="009E68D5" w:rsidRDefault="009E68D5" w:rsidP="009E68D5">
      <w:pPr>
        <w:pStyle w:val="ListParagraph"/>
        <w:numPr>
          <w:ilvl w:val="2"/>
          <w:numId w:val="43"/>
        </w:numPr>
        <w:spacing w:before="120" w:after="120"/>
        <w:rPr>
          <w:rFonts w:ascii="Cambria" w:hAnsi="Cambria" w:cs="Cambria"/>
          <w:bCs/>
        </w:rPr>
      </w:pPr>
      <w:r>
        <w:rPr>
          <w:rFonts w:ascii="Cambria" w:hAnsi="Cambria" w:cs="Cambria"/>
          <w:bCs/>
        </w:rPr>
        <w:lastRenderedPageBreak/>
        <w:t>Issue 0045, OC3 Reporting Consistency</w:t>
      </w:r>
    </w:p>
    <w:p w14:paraId="77A74FBC" w14:textId="3C56C8C0" w:rsidR="005357E9" w:rsidRDefault="005357E9" w:rsidP="009E68D5">
      <w:pPr>
        <w:pStyle w:val="ListParagraph"/>
        <w:numPr>
          <w:ilvl w:val="2"/>
          <w:numId w:val="43"/>
        </w:numPr>
        <w:spacing w:before="120" w:after="120"/>
        <w:rPr>
          <w:rFonts w:ascii="Cambria" w:hAnsi="Cambria" w:cs="Cambria"/>
          <w:bCs/>
        </w:rPr>
      </w:pPr>
      <w:r>
        <w:rPr>
          <w:rFonts w:ascii="Cambria" w:hAnsi="Cambria" w:cs="Cambria"/>
          <w:bCs/>
        </w:rPr>
        <w:t xml:space="preserve">Issue 0048, </w:t>
      </w:r>
      <w:r w:rsidRPr="005A47A6">
        <w:rPr>
          <w:rFonts w:cs="Cambria"/>
          <w:bCs/>
        </w:rPr>
        <w:t>U</w:t>
      </w:r>
      <w:r w:rsidRPr="005A47A6">
        <w:rPr>
          <w:rFonts w:cs="Cambria"/>
        </w:rPr>
        <w:t>pdate</w:t>
      </w:r>
      <w:r w:rsidRPr="005A47A6">
        <w:rPr>
          <w:rFonts w:cs="Cambria"/>
          <w:i/>
          <w:iCs/>
        </w:rPr>
        <w:t xml:space="preserve"> ATIS-0100021, Analysis of FCC-Reportable Service Outage Data Version 2</w:t>
      </w:r>
    </w:p>
    <w:p w14:paraId="6D9FCE0C" w14:textId="6285D846"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(Chris Oberg</w:t>
      </w:r>
      <w:r w:rsidR="00115BD6">
        <w:rPr>
          <w:rFonts w:ascii="Cambria" w:hAnsi="Cambria" w:cs="Cambria"/>
          <w:bCs/>
        </w:rPr>
        <w:t>/Mark Peay</w:t>
      </w:r>
      <w:r w:rsidRPr="00252BDF">
        <w:rPr>
          <w:rFonts w:ascii="Cambria" w:hAnsi="Cambria" w:cs="Cambria"/>
          <w:bCs/>
        </w:rPr>
        <w:t>)</w:t>
      </w:r>
    </w:p>
    <w:p w14:paraId="2EB68206" w14:textId="17092641" w:rsidR="00C26408" w:rsidRDefault="008A47CE" w:rsidP="00C26408">
      <w:pPr>
        <w:pStyle w:val="ListParagraph"/>
        <w:numPr>
          <w:ilvl w:val="1"/>
          <w:numId w:val="43"/>
        </w:numPr>
        <w:spacing w:before="120" w:after="120"/>
        <w:rPr>
          <w:rFonts w:ascii="Cambria" w:hAnsi="Cambria" w:cs="Cambria"/>
          <w:bCs/>
        </w:rPr>
      </w:pPr>
      <w:r>
        <w:rPr>
          <w:rFonts w:ascii="Cambria" w:hAnsi="Cambria" w:cs="Cambria"/>
          <w:bCs/>
        </w:rPr>
        <w:t>Oral Readout</w:t>
      </w:r>
    </w:p>
    <w:p w14:paraId="550D4F0C" w14:textId="28741447" w:rsidR="009E68D5" w:rsidRPr="00C26408" w:rsidRDefault="009E68D5" w:rsidP="009E68D5">
      <w:pPr>
        <w:pStyle w:val="ListParagraph"/>
        <w:numPr>
          <w:ilvl w:val="2"/>
          <w:numId w:val="43"/>
        </w:numPr>
        <w:spacing w:before="120" w:after="120"/>
        <w:rPr>
          <w:rFonts w:ascii="Cambria" w:hAnsi="Cambria" w:cs="Cambria"/>
          <w:bCs/>
        </w:rPr>
      </w:pPr>
      <w:r>
        <w:rPr>
          <w:rFonts w:ascii="Cambria" w:hAnsi="Cambria" w:cs="Cambria"/>
          <w:bCs/>
        </w:rPr>
        <w:t>Issue 0029, Identify VoIP Outage Reporting Metrics for Next Generation IP Networks</w:t>
      </w:r>
    </w:p>
    <w:p w14:paraId="26B08F88" w14:textId="35444C14"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(Christopher Desmond</w:t>
      </w:r>
      <w:r w:rsidR="00115BD6">
        <w:rPr>
          <w:rFonts w:ascii="Cambria" w:hAnsi="Cambria" w:cs="Cambria"/>
          <w:bCs/>
        </w:rPr>
        <w:t>/Thomas Smith</w:t>
      </w:r>
      <w:r w:rsidRPr="00252BDF">
        <w:rPr>
          <w:rFonts w:ascii="Cambria" w:hAnsi="Cambria" w:cs="Cambria"/>
          <w:bCs/>
        </w:rPr>
        <w:t>)</w:t>
      </w:r>
    </w:p>
    <w:p w14:paraId="4C05D43F" w14:textId="491806A7" w:rsidR="00C26408" w:rsidRPr="00C26408" w:rsidRDefault="003076CD" w:rsidP="00C26408">
      <w:pPr>
        <w:pStyle w:val="ListParagraph"/>
        <w:numPr>
          <w:ilvl w:val="1"/>
          <w:numId w:val="43"/>
        </w:numPr>
        <w:spacing w:before="120" w:after="120"/>
        <w:rPr>
          <w:rFonts w:ascii="Cambria" w:hAnsi="Cambria" w:cs="Cambria"/>
          <w:bCs/>
        </w:rPr>
      </w:pPr>
      <w:r>
        <w:rPr>
          <w:rFonts w:ascii="Cambria" w:hAnsi="Cambria" w:cs="Cambria"/>
          <w:bCs/>
        </w:rPr>
        <w:t>NRSC-2020-00082R00</w:t>
      </w:r>
      <w:r w:rsidR="003253DC">
        <w:rPr>
          <w:rFonts w:ascii="Cambria" w:hAnsi="Cambria" w:cs="Cambria"/>
          <w:bCs/>
        </w:rPr>
        <w:t>1</w:t>
      </w:r>
      <w:r>
        <w:rPr>
          <w:rFonts w:ascii="Cambria" w:hAnsi="Cambria" w:cs="Cambria"/>
          <w:bCs/>
        </w:rPr>
        <w:t>, 2Q2020 NRSC BP Presentation</w:t>
      </w:r>
    </w:p>
    <w:p w14:paraId="5E7F20E8" w14:textId="72158BA9"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(Carolyn Brown/Andis Kalnins)</w:t>
      </w:r>
    </w:p>
    <w:p w14:paraId="25B84527" w14:textId="370A538A" w:rsidR="00C26408" w:rsidRDefault="00CA6B77" w:rsidP="00C26408">
      <w:pPr>
        <w:pStyle w:val="ListParagraph"/>
        <w:numPr>
          <w:ilvl w:val="1"/>
          <w:numId w:val="43"/>
        </w:numPr>
        <w:spacing w:before="120" w:after="120"/>
        <w:rPr>
          <w:rFonts w:ascii="Cambria" w:hAnsi="Cambria" w:cs="Cambria"/>
          <w:bCs/>
        </w:rPr>
      </w:pPr>
      <w:r>
        <w:rPr>
          <w:rFonts w:ascii="Cambria" w:hAnsi="Cambria" w:cs="Cambria"/>
          <w:bCs/>
        </w:rPr>
        <w:t>Oral Readout</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53D968EB" w:rsidR="00252BDF" w:rsidRPr="00E710F4" w:rsidRDefault="00E44BB9" w:rsidP="00DA2827">
            <w:pPr>
              <w:jc w:val="center"/>
            </w:pPr>
            <w:r>
              <w:t>June 30</w:t>
            </w:r>
            <w:r w:rsidR="00C26408">
              <w:t>, 2020</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274BA296" w:rsidR="00A94F95" w:rsidRPr="00B674AE" w:rsidRDefault="00C63650" w:rsidP="00A94F95">
            <w:pPr>
              <w:jc w:val="center"/>
            </w:pPr>
            <w:r>
              <w:t>June 30</w:t>
            </w:r>
            <w:r w:rsidR="00863114">
              <w:t>,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E5D8878" w:rsidR="00480DFD" w:rsidRPr="00B674AE" w:rsidRDefault="00480DFD" w:rsidP="00480DFD">
            <w:r w:rsidRPr="00B674AE">
              <w:t xml:space="preserve">Issue </w:t>
            </w:r>
            <w:r w:rsidR="00E710F4">
              <w:t>00</w:t>
            </w:r>
            <w:r w:rsidRPr="00B674AE">
              <w:t>4</w:t>
            </w:r>
            <w:r w:rsidR="00252BDF">
              <w:t>5,</w:t>
            </w:r>
            <w:r w:rsidRPr="00B674AE">
              <w:t xml:space="preserve"> </w:t>
            </w:r>
            <w:r w:rsidR="002A17DC">
              <w:t>Intra-Company</w:t>
            </w:r>
            <w:r w:rsidR="00D2120F">
              <w:t xml:space="preserve"> Outage Reporting Consistency (previously </w:t>
            </w:r>
            <w:r w:rsidR="00252BDF">
              <w:t>OC3 Reporting Consistency</w:t>
            </w:r>
            <w:r w:rsidR="00D2120F">
              <w:t>)</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582D8744" w:rsidR="00480DFD" w:rsidRPr="00B674AE" w:rsidRDefault="00252BDF" w:rsidP="00480DFD">
            <w:pPr>
              <w:jc w:val="center"/>
            </w:pPr>
            <w:r>
              <w:t>May 1, 2020</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21686469" w:rsidR="002C7E92" w:rsidRDefault="00F557B8" w:rsidP="00480DFD">
            <w:pPr>
              <w:jc w:val="center"/>
            </w:pPr>
            <w:r>
              <w:t>October</w:t>
            </w:r>
            <w:r w:rsidR="00C26408">
              <w:t xml:space="preserve"> 31, 2020</w:t>
            </w:r>
          </w:p>
        </w:tc>
      </w:tr>
      <w:tr w:rsidR="009E68D5" w:rsidRPr="00B674AE" w14:paraId="7CF7105B"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96945" w14:textId="5F58DD2D" w:rsidR="009E68D5" w:rsidRDefault="009E68D5" w:rsidP="009E68D5">
            <w:r>
              <w:t>Issue 0047, Investigate Recommendations for PSAP Contact Database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859B9" w14:textId="6F29EAED" w:rsidR="009E68D5" w:rsidRDefault="009E68D5" w:rsidP="009E68D5">
            <w:pPr>
              <w:jc w:val="center"/>
            </w:pPr>
            <w:r>
              <w:t>December 31, 2020</w:t>
            </w:r>
          </w:p>
        </w:tc>
      </w:tr>
      <w:tr w:rsidR="009E68D5" w:rsidRPr="00B674AE" w14:paraId="64C3314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3568D0" w14:textId="3D95D04B" w:rsidR="009E68D5" w:rsidRDefault="009E68D5" w:rsidP="009E68D5">
            <w:r>
              <w:t xml:space="preserve">Issue 0048, </w:t>
            </w:r>
            <w:r w:rsidRPr="005A47A6">
              <w:rPr>
                <w:rFonts w:cs="Cambria"/>
                <w:bCs/>
              </w:rPr>
              <w:t>U</w:t>
            </w:r>
            <w:r w:rsidRPr="005A47A6">
              <w:rPr>
                <w:rFonts w:cs="Cambria"/>
              </w:rPr>
              <w:t>pdate</w:t>
            </w:r>
            <w:r w:rsidRPr="005A47A6">
              <w:rPr>
                <w:rFonts w:cs="Cambria"/>
                <w:i/>
                <w:iCs/>
              </w:rPr>
              <w:t xml:space="preserve"> ATIS-0100021, Analysis of FCC-Reportable Service Outage Data Version 2</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2B414" w14:textId="1356CFD6" w:rsidR="009E68D5" w:rsidRDefault="00F557B8" w:rsidP="009E68D5">
            <w:pPr>
              <w:jc w:val="center"/>
            </w:pPr>
            <w:r>
              <w:t>October 31</w:t>
            </w:r>
            <w:r w:rsidR="009E68D5">
              <w:t>, 2020</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156CAA45" w14:textId="5ED35524" w:rsidR="00E710F4" w:rsidRPr="00524387" w:rsidRDefault="00E710F4" w:rsidP="00AF0204">
      <w:pPr>
        <w:numPr>
          <w:ilvl w:val="0"/>
          <w:numId w:val="40"/>
        </w:numPr>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r w:rsidRPr="00524387">
        <w:t>3Q20</w:t>
      </w:r>
      <w:r w:rsidR="00C26408" w:rsidRPr="00524387">
        <w:t xml:space="preserve">20, August </w:t>
      </w:r>
      <w:r w:rsidR="00115BD6">
        <w:t>18-19, 2020, Hosted by CenturyLink in Littleton, CO (Tentative)</w:t>
      </w:r>
    </w:p>
    <w:p w14:paraId="137E1F2F" w14:textId="5173EC48" w:rsidR="00E710F4" w:rsidRPr="00524387" w:rsidRDefault="00E710F4" w:rsidP="00C26408">
      <w:pPr>
        <w:numPr>
          <w:ilvl w:val="0"/>
          <w:numId w:val="40"/>
        </w:numPr>
      </w:pPr>
      <w:r w:rsidRPr="00524387">
        <w:t>4Q20</w:t>
      </w:r>
      <w:r w:rsidR="00C26408" w:rsidRPr="00524387">
        <w:t>20, December 8-9, 2020, Host</w:t>
      </w:r>
      <w:r w:rsidR="00685ADF">
        <w:t>ed by ATIS in Washington, DC</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8667" w14:textId="77777777" w:rsidR="00966D59" w:rsidRDefault="00966D59">
      <w:r>
        <w:separator/>
      </w:r>
    </w:p>
  </w:endnote>
  <w:endnote w:type="continuationSeparator" w:id="0">
    <w:p w14:paraId="28678220" w14:textId="77777777" w:rsidR="00966D59" w:rsidRDefault="0096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3B63" w14:textId="77777777" w:rsidR="00966D59" w:rsidRDefault="00966D59">
      <w:r>
        <w:separator/>
      </w:r>
    </w:p>
  </w:footnote>
  <w:footnote w:type="continuationSeparator" w:id="0">
    <w:p w14:paraId="28BFEA6D" w14:textId="77777777" w:rsidR="00966D59" w:rsidRDefault="0096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76A"/>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55C"/>
    <w:rsid w:val="003A579E"/>
    <w:rsid w:val="003A5E47"/>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E5B"/>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57E9"/>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6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6AD2"/>
    <w:rsid w:val="00577CDA"/>
    <w:rsid w:val="00580EA6"/>
    <w:rsid w:val="005815B0"/>
    <w:rsid w:val="00581A4A"/>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A8"/>
    <w:rsid w:val="007306EF"/>
    <w:rsid w:val="007312E6"/>
    <w:rsid w:val="00731649"/>
    <w:rsid w:val="007318F3"/>
    <w:rsid w:val="00731BF5"/>
    <w:rsid w:val="007351EE"/>
    <w:rsid w:val="007353FD"/>
    <w:rsid w:val="007357D9"/>
    <w:rsid w:val="00735929"/>
    <w:rsid w:val="007363C5"/>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47CE"/>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198F"/>
    <w:rsid w:val="009D2BB7"/>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46D5C"/>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668"/>
    <w:rsid w:val="00B57F6D"/>
    <w:rsid w:val="00B60B06"/>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2BD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4BB9"/>
    <w:rsid w:val="00E4509E"/>
    <w:rsid w:val="00E450A2"/>
    <w:rsid w:val="00E451F4"/>
    <w:rsid w:val="00E453A6"/>
    <w:rsid w:val="00E47151"/>
    <w:rsid w:val="00E51409"/>
    <w:rsid w:val="00E525AA"/>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4FED"/>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29E6-2B58-4816-9875-43B7E9CA19AE}">
  <ds:schemaRefs>
    <ds:schemaRef ds:uri="fdfba2c9-0271-4427-af80-f8bed3722a0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3.xml><?xml version="1.0" encoding="utf-8"?>
<ds:datastoreItem xmlns:ds="http://schemas.openxmlformats.org/officeDocument/2006/customXml" ds:itemID="{515C1641-DAFE-4CF1-8BA7-F1E6366D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2BC29-8E6E-4E97-94ED-48BC38B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4607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2</cp:revision>
  <cp:lastPrinted>2007-05-25T13:37:00Z</cp:lastPrinted>
  <dcterms:created xsi:type="dcterms:W3CDTF">2020-04-28T19:45:00Z</dcterms:created>
  <dcterms:modified xsi:type="dcterms:W3CDTF">2020-04-28T19:45:00Z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ies>
</file>