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AF64" w14:textId="77777777" w:rsidR="009B2606" w:rsidRPr="00DE78CB" w:rsidRDefault="009B2606" w:rsidP="00B2668B">
      <w:pPr>
        <w:adjustRightInd w:val="0"/>
        <w:jc w:val="center"/>
        <w:rPr>
          <w:b/>
          <w:sz w:val="28"/>
          <w:szCs w:val="28"/>
        </w:rPr>
      </w:pPr>
    </w:p>
    <w:p w14:paraId="1186FAA6" w14:textId="651BCA7B" w:rsidR="000D1275" w:rsidRPr="00DE78CB" w:rsidRDefault="003A06EF" w:rsidP="00B2668B">
      <w:pPr>
        <w:adjustRightInd w:val="0"/>
        <w:jc w:val="center"/>
        <w:rPr>
          <w:rFonts w:eastAsia="SimSun"/>
          <w:color w:val="000000"/>
          <w:sz w:val="20"/>
          <w:lang w:eastAsia="zh-CN" w:bidi="he-IL"/>
        </w:rPr>
      </w:pPr>
      <w:r w:rsidRPr="00DE78CB">
        <w:rPr>
          <w:b/>
          <w:sz w:val="28"/>
          <w:szCs w:val="28"/>
        </w:rPr>
        <w:t>PTSC/ATIS SIP Forum IP-NNI TF</w:t>
      </w:r>
    </w:p>
    <w:p w14:paraId="024A7D9D" w14:textId="6DD74F0D" w:rsidR="000D1275" w:rsidRPr="00DE78CB" w:rsidRDefault="00B15BD1" w:rsidP="00B2668B">
      <w:pPr>
        <w:jc w:val="center"/>
        <w:rPr>
          <w:b/>
        </w:rPr>
      </w:pPr>
      <w:r w:rsidRPr="00DE78CB">
        <w:rPr>
          <w:b/>
        </w:rPr>
        <w:t>Virtual</w:t>
      </w:r>
      <w:r w:rsidR="00B47F10" w:rsidRPr="00DE78CB">
        <w:rPr>
          <w:b/>
        </w:rPr>
        <w:t xml:space="preserve"> </w:t>
      </w:r>
      <w:r w:rsidR="00B2668B" w:rsidRPr="00DE78CB">
        <w:rPr>
          <w:b/>
        </w:rPr>
        <w:t xml:space="preserve">– </w:t>
      </w:r>
      <w:r w:rsidR="00567F29" w:rsidRPr="00DE78CB">
        <w:rPr>
          <w:b/>
        </w:rPr>
        <w:t>January</w:t>
      </w:r>
      <w:r w:rsidRPr="00DE78CB">
        <w:rPr>
          <w:b/>
        </w:rPr>
        <w:t xml:space="preserve"> 10</w:t>
      </w:r>
      <w:r w:rsidR="003A06EF" w:rsidRPr="00DE78CB">
        <w:rPr>
          <w:b/>
        </w:rPr>
        <w:t>, 20</w:t>
      </w:r>
      <w:r w:rsidR="00567F29" w:rsidRPr="00DE78CB">
        <w:rPr>
          <w:b/>
        </w:rPr>
        <w:t>20</w:t>
      </w:r>
      <w:r w:rsidR="003A06EF" w:rsidRPr="00DE78CB">
        <w:rPr>
          <w:b/>
        </w:rPr>
        <w:t xml:space="preserve"> </w:t>
      </w:r>
    </w:p>
    <w:p w14:paraId="7EC19233" w14:textId="4B4B86E2" w:rsidR="004C1E57" w:rsidRPr="00DE78CB" w:rsidRDefault="004C1E57" w:rsidP="00B2668B">
      <w:pPr>
        <w:jc w:val="center"/>
        <w:rPr>
          <w:b/>
        </w:rPr>
      </w:pPr>
      <w:r w:rsidRPr="00DE78CB">
        <w:rPr>
          <w:b/>
        </w:rPr>
        <w:t>Meeting</w:t>
      </w:r>
      <w:r w:rsidR="001E6FF7" w:rsidRPr="00DE78CB">
        <w:rPr>
          <w:b/>
        </w:rPr>
        <w:t xml:space="preserve"> Agenda</w:t>
      </w:r>
    </w:p>
    <w:p w14:paraId="2B826771" w14:textId="44C71DA3" w:rsidR="00A04908" w:rsidRPr="00DE78CB" w:rsidRDefault="00A04908" w:rsidP="00B2668B">
      <w:pPr>
        <w:jc w:val="center"/>
        <w:rPr>
          <w:b/>
        </w:rPr>
      </w:pPr>
    </w:p>
    <w:p w14:paraId="23955E2F" w14:textId="29FA10C0" w:rsidR="003A06EF" w:rsidRPr="00DE78CB" w:rsidRDefault="003A06EF" w:rsidP="003A06EF">
      <w:pPr>
        <w:tabs>
          <w:tab w:val="left" w:pos="810"/>
        </w:tabs>
        <w:jc w:val="center"/>
        <w:rPr>
          <w:bCs/>
        </w:rPr>
      </w:pPr>
      <w:r w:rsidRPr="00DE78CB">
        <w:rPr>
          <w:b/>
          <w:bCs/>
        </w:rPr>
        <w:t>PTSC Chair:</w:t>
      </w:r>
      <w:r w:rsidRPr="00DE78CB">
        <w:rPr>
          <w:bCs/>
        </w:rPr>
        <w:t xml:space="preserve"> </w:t>
      </w:r>
      <w:bookmarkStart w:id="0" w:name="_Hlk482973217"/>
      <w:r w:rsidRPr="00DE78CB">
        <w:rPr>
          <w:bCs/>
        </w:rPr>
        <w:t>Martin Dolly, AT&amp;T</w:t>
      </w:r>
      <w:bookmarkStart w:id="1" w:name="_Hlk7174389"/>
      <w:r w:rsidRPr="00DE78CB">
        <w:rPr>
          <w:bCs/>
        </w:rPr>
        <w:t xml:space="preserve"> (md3135</w:t>
      </w:r>
      <w:bookmarkEnd w:id="1"/>
      <w:r w:rsidRPr="00DE78CB">
        <w:rPr>
          <w:bCs/>
        </w:rPr>
        <w:t>@att.com</w:t>
      </w:r>
      <w:bookmarkEnd w:id="0"/>
      <w:r w:rsidRPr="00DE78CB">
        <w:rPr>
          <w:bCs/>
        </w:rPr>
        <w:t>)</w:t>
      </w:r>
    </w:p>
    <w:p w14:paraId="344B048C" w14:textId="031FB947" w:rsidR="003A06EF" w:rsidRPr="00DE78CB" w:rsidRDefault="003A06EF" w:rsidP="003A06EF">
      <w:pPr>
        <w:tabs>
          <w:tab w:val="left" w:pos="810"/>
        </w:tabs>
        <w:jc w:val="center"/>
      </w:pPr>
      <w:r w:rsidRPr="00DE78CB">
        <w:rPr>
          <w:b/>
          <w:bCs/>
        </w:rPr>
        <w:t>PTSC Vice Chair:</w:t>
      </w:r>
      <w:r w:rsidRPr="00DE78CB">
        <w:rPr>
          <w:bCs/>
        </w:rPr>
        <w:t xml:space="preserve"> Viqar Shaikh, </w:t>
      </w:r>
      <w:r w:rsidRPr="00DE78CB">
        <w:t>Perspecta Labs (vshaikh@perspectalabs.com)</w:t>
      </w:r>
    </w:p>
    <w:p w14:paraId="3CFA2FAC" w14:textId="678556FD" w:rsidR="003A06EF" w:rsidRPr="00DE78CB" w:rsidRDefault="003A06EF" w:rsidP="003A06EF">
      <w:pPr>
        <w:tabs>
          <w:tab w:val="left" w:pos="810"/>
        </w:tabs>
        <w:jc w:val="center"/>
        <w:rPr>
          <w:bCs/>
        </w:rPr>
      </w:pPr>
      <w:r w:rsidRPr="00DE78CB">
        <w:rPr>
          <w:b/>
          <w:bCs/>
        </w:rPr>
        <w:t>IP-NNI TF Co-Chair:</w:t>
      </w:r>
      <w:r w:rsidRPr="00DE78CB">
        <w:rPr>
          <w:bCs/>
        </w:rPr>
        <w:t xml:space="preserve"> Martin Dolly, AT&amp;T (md3135@att.com)</w:t>
      </w:r>
    </w:p>
    <w:p w14:paraId="2A2D36A0" w14:textId="482D38FE" w:rsidR="003A06EF" w:rsidRPr="00DE78CB" w:rsidRDefault="003A06EF" w:rsidP="003A06EF">
      <w:pPr>
        <w:tabs>
          <w:tab w:val="left" w:pos="810"/>
        </w:tabs>
        <w:jc w:val="center"/>
        <w:rPr>
          <w:bCs/>
        </w:rPr>
      </w:pPr>
      <w:r w:rsidRPr="00DE78CB">
        <w:rPr>
          <w:b/>
          <w:bCs/>
        </w:rPr>
        <w:t xml:space="preserve">IP-NNI TF Co-Chair: </w:t>
      </w:r>
      <w:r w:rsidRPr="00DE78CB">
        <w:rPr>
          <w:bCs/>
        </w:rPr>
        <w:t>Chris Wendt, Comcast (chris_wendt@comcast.com)</w:t>
      </w:r>
    </w:p>
    <w:p w14:paraId="25C8C9E9" w14:textId="77777777" w:rsidR="00A04908" w:rsidRPr="00DE78CB" w:rsidRDefault="00A04908" w:rsidP="00B2668B">
      <w:pPr>
        <w:jc w:val="center"/>
        <w:rPr>
          <w:b/>
          <w:sz w:val="22"/>
          <w:szCs w:val="22"/>
        </w:rPr>
      </w:pPr>
    </w:p>
    <w:p w14:paraId="6312A823" w14:textId="77777777" w:rsidR="004C1E57" w:rsidRPr="00DE78CB" w:rsidRDefault="004C1E57" w:rsidP="00B2668B">
      <w:pPr>
        <w:pBdr>
          <w:bottom w:val="double" w:sz="4" w:space="1" w:color="auto"/>
        </w:pBdr>
        <w:jc w:val="center"/>
        <w:rPr>
          <w:b/>
          <w:sz w:val="22"/>
          <w:szCs w:val="22"/>
        </w:rPr>
      </w:pPr>
    </w:p>
    <w:p w14:paraId="5DC92FFD" w14:textId="77777777" w:rsidR="0012647F" w:rsidRPr="00DE78CB" w:rsidRDefault="0012647F" w:rsidP="003D0A9A"/>
    <w:p w14:paraId="0A42DE9F" w14:textId="77777777" w:rsidR="00EB6D60" w:rsidRPr="00DE78CB" w:rsidRDefault="00EB6D60" w:rsidP="003D0A9A"/>
    <w:p w14:paraId="426327D8" w14:textId="77777777" w:rsidR="00EC3319" w:rsidRPr="00DE78CB" w:rsidRDefault="00290419" w:rsidP="00AF0204">
      <w:pPr>
        <w:pStyle w:val="Heading1"/>
        <w:pBdr>
          <w:top w:val="none" w:sz="0" w:space="0" w:color="auto"/>
          <w:left w:val="none" w:sz="0" w:space="0" w:color="auto"/>
          <w:bottom w:val="none" w:sz="0" w:space="0" w:color="auto"/>
          <w:right w:val="none" w:sz="0" w:space="0" w:color="auto"/>
        </w:pBdr>
      </w:pPr>
      <w:r w:rsidRPr="00DE78CB">
        <w:t>WELCOME &amp; CALL TO ORDER</w:t>
      </w:r>
    </w:p>
    <w:p w14:paraId="1BCE52A5" w14:textId="77777777" w:rsidR="00B85756" w:rsidRPr="00DE78CB" w:rsidRDefault="00B85756" w:rsidP="00AF0204"/>
    <w:p w14:paraId="55453744" w14:textId="77777777" w:rsidR="004A09E8" w:rsidRPr="00DE78CB" w:rsidRDefault="00EE38B7" w:rsidP="00AF0204">
      <w:pPr>
        <w:pStyle w:val="Heading1"/>
        <w:pBdr>
          <w:top w:val="none" w:sz="0" w:space="0" w:color="auto"/>
          <w:left w:val="none" w:sz="0" w:space="0" w:color="auto"/>
          <w:bottom w:val="none" w:sz="0" w:space="0" w:color="auto"/>
          <w:right w:val="none" w:sz="0" w:space="0" w:color="auto"/>
        </w:pBdr>
      </w:pPr>
      <w:r w:rsidRPr="00DE78CB">
        <w:t xml:space="preserve">INTRODUCTIONS &amp; SIGN </w:t>
      </w:r>
      <w:r w:rsidR="00BD69DC" w:rsidRPr="00DE78CB">
        <w:t>IN</w:t>
      </w:r>
    </w:p>
    <w:p w14:paraId="66135C31" w14:textId="77777777" w:rsidR="00B85756" w:rsidRPr="00DE78CB" w:rsidRDefault="00B85756" w:rsidP="00AF0204"/>
    <w:p w14:paraId="0FC4B82B" w14:textId="77777777" w:rsidR="00480761" w:rsidRPr="00DE78CB" w:rsidRDefault="00480761" w:rsidP="00AF0204">
      <w:pPr>
        <w:pStyle w:val="Heading1"/>
        <w:pBdr>
          <w:top w:val="none" w:sz="0" w:space="0" w:color="auto"/>
          <w:left w:val="none" w:sz="0" w:space="0" w:color="auto"/>
          <w:bottom w:val="none" w:sz="0" w:space="0" w:color="auto"/>
          <w:right w:val="none" w:sz="0" w:space="0" w:color="auto"/>
        </w:pBdr>
      </w:pPr>
      <w:r w:rsidRPr="00DE78CB">
        <w:t>REVIEW &amp; APPROVAL OF AGENDA</w:t>
      </w:r>
    </w:p>
    <w:p w14:paraId="2E50D3F0" w14:textId="77777777" w:rsidR="00480761" w:rsidRPr="00DE78CB" w:rsidRDefault="00480761" w:rsidP="00AF0204"/>
    <w:p w14:paraId="6DDF5795" w14:textId="7D683F44" w:rsidR="00480761" w:rsidRPr="00DE78CB" w:rsidRDefault="00480761" w:rsidP="00AF0204">
      <w:pPr>
        <w:pStyle w:val="Heading1"/>
        <w:pBdr>
          <w:top w:val="none" w:sz="0" w:space="0" w:color="auto"/>
          <w:left w:val="none" w:sz="0" w:space="0" w:color="auto"/>
          <w:bottom w:val="none" w:sz="0" w:space="0" w:color="auto"/>
          <w:right w:val="none" w:sz="0" w:space="0" w:color="auto"/>
        </w:pBdr>
      </w:pPr>
      <w:r w:rsidRPr="00DE78CB">
        <w:t xml:space="preserve">ATIS </w:t>
      </w:r>
      <w:r w:rsidR="00A21D76" w:rsidRPr="00DE78CB">
        <w:t xml:space="preserve">OP, IPR, ANTITRUST </w:t>
      </w:r>
      <w:r w:rsidR="00793C93" w:rsidRPr="00DE78CB">
        <w:t>&amp;</w:t>
      </w:r>
      <w:r w:rsidR="00A21D76" w:rsidRPr="00DE78CB">
        <w:t xml:space="preserve"> CONTRIBUTIONS NOTICES</w:t>
      </w:r>
      <w:r w:rsidR="00917CD3" w:rsidRPr="00DE78CB">
        <w:t xml:space="preserve"> </w:t>
      </w:r>
      <w:r w:rsidR="00917CD3" w:rsidRPr="00DE78CB">
        <w:rPr>
          <w:i/>
          <w:iCs/>
        </w:rPr>
        <w:t>(SEE LAST PAGE)</w:t>
      </w:r>
    </w:p>
    <w:p w14:paraId="792BC0E5" w14:textId="77777777" w:rsidR="000810B9" w:rsidRPr="00DE78CB" w:rsidRDefault="000810B9" w:rsidP="00AF0204">
      <w:pPr>
        <w:tabs>
          <w:tab w:val="left" w:pos="810"/>
        </w:tabs>
        <w:rPr>
          <w:bCs/>
        </w:rPr>
      </w:pPr>
    </w:p>
    <w:p w14:paraId="659EEC01" w14:textId="74DCCF9B" w:rsidR="009D5A43" w:rsidRPr="00DE78CB" w:rsidRDefault="009D5A43" w:rsidP="00917CD3">
      <w:pPr>
        <w:pStyle w:val="Heading1"/>
        <w:pBdr>
          <w:top w:val="none" w:sz="0" w:space="0" w:color="auto"/>
          <w:left w:val="none" w:sz="0" w:space="0" w:color="auto"/>
          <w:bottom w:val="none" w:sz="0" w:space="0" w:color="auto"/>
          <w:right w:val="none" w:sz="0" w:space="0" w:color="auto"/>
        </w:pBdr>
      </w:pPr>
      <w:r w:rsidRPr="00DE78CB">
        <w:t>APPROVAL OF PREVIOUS MEETING NOTES</w:t>
      </w:r>
    </w:p>
    <w:p w14:paraId="561557EE" w14:textId="618BE6A7" w:rsidR="009D5A43" w:rsidRPr="00DE78CB" w:rsidRDefault="009D5A43" w:rsidP="009D5A43"/>
    <w:p w14:paraId="795BB3E2" w14:textId="12E1B93B" w:rsidR="009D5A43" w:rsidRPr="00DE78CB" w:rsidRDefault="009D5A43" w:rsidP="009D5A43">
      <w:pPr>
        <w:numPr>
          <w:ilvl w:val="0"/>
          <w:numId w:val="46"/>
        </w:numPr>
        <w:spacing w:after="120"/>
        <w:rPr>
          <w:bCs/>
        </w:rPr>
      </w:pPr>
      <w:r w:rsidRPr="00DE78CB">
        <w:t>PTSC-2019-001</w:t>
      </w:r>
      <w:r w:rsidR="0046662C" w:rsidRPr="00DE78CB">
        <w:t>70</w:t>
      </w:r>
      <w:r w:rsidRPr="00DE78CB">
        <w:t>R000 / IPNNI-2019-001</w:t>
      </w:r>
      <w:r w:rsidR="0046662C" w:rsidRPr="00DE78CB">
        <w:t>53</w:t>
      </w:r>
      <w:r w:rsidRPr="00DE78CB">
        <w:t>R00</w:t>
      </w:r>
      <w:r w:rsidR="0046662C" w:rsidRPr="00DE78CB">
        <w:t>0</w:t>
      </w:r>
      <w:r w:rsidRPr="00DE78CB">
        <w:t xml:space="preserve">, </w:t>
      </w:r>
      <w:r w:rsidRPr="00DE78CB">
        <w:rPr>
          <w:rFonts w:cs="Arial"/>
          <w:bCs/>
          <w:i/>
          <w:iCs/>
        </w:rPr>
        <w:t>Meeting notes from the PTSC/ATIS SIP Forum/IP-NNI TF meeting on November 5-7, 2019, in Reston, VA</w:t>
      </w:r>
    </w:p>
    <w:p w14:paraId="4F1C71A7" w14:textId="7F00DA3B" w:rsidR="009D5A43" w:rsidRPr="00DE78CB" w:rsidRDefault="009D5A43" w:rsidP="009D5A43">
      <w:pPr>
        <w:numPr>
          <w:ilvl w:val="0"/>
          <w:numId w:val="46"/>
        </w:numPr>
        <w:spacing w:after="120"/>
        <w:rPr>
          <w:bCs/>
        </w:rPr>
      </w:pPr>
      <w:r w:rsidRPr="00DE78CB">
        <w:t>PTSC-2019-0001</w:t>
      </w:r>
      <w:r w:rsidR="0046662C" w:rsidRPr="00DE78CB">
        <w:t>71R000</w:t>
      </w:r>
      <w:r w:rsidRPr="00DE78CB">
        <w:t xml:space="preserve"> / IPNNI-2019-001</w:t>
      </w:r>
      <w:r w:rsidR="0046662C" w:rsidRPr="00DE78CB">
        <w:t>54</w:t>
      </w:r>
      <w:r w:rsidRPr="00DE78CB">
        <w:t xml:space="preserve">R000, </w:t>
      </w:r>
      <w:r w:rsidRPr="00DE78CB">
        <w:rPr>
          <w:i/>
          <w:iCs/>
        </w:rPr>
        <w:t xml:space="preserve">Meeting notes from the December </w:t>
      </w:r>
      <w:r w:rsidR="0046662C" w:rsidRPr="00DE78CB">
        <w:rPr>
          <w:i/>
          <w:iCs/>
        </w:rPr>
        <w:t>10</w:t>
      </w:r>
      <w:r w:rsidRPr="00DE78CB">
        <w:rPr>
          <w:i/>
          <w:iCs/>
        </w:rPr>
        <w:t>, 2019, PTSC/ATIS SIP Forum/IP-NNI TF virtual meeting</w:t>
      </w:r>
    </w:p>
    <w:p w14:paraId="7309FF16" w14:textId="77777777" w:rsidR="009D5A43" w:rsidRPr="00DE78CB" w:rsidRDefault="009D5A43" w:rsidP="009D5A43"/>
    <w:p w14:paraId="4F46CF6A" w14:textId="0EEAED51" w:rsidR="003D49F7" w:rsidRPr="00DE78CB" w:rsidRDefault="000810B9" w:rsidP="00917CD3">
      <w:pPr>
        <w:pStyle w:val="Heading1"/>
        <w:pBdr>
          <w:top w:val="none" w:sz="0" w:space="0" w:color="auto"/>
          <w:left w:val="none" w:sz="0" w:space="0" w:color="auto"/>
          <w:bottom w:val="none" w:sz="0" w:space="0" w:color="auto"/>
          <w:right w:val="none" w:sz="0" w:space="0" w:color="auto"/>
        </w:pBdr>
      </w:pPr>
      <w:r w:rsidRPr="00DE78CB">
        <w:t>REVIEW OF ACTION ITEMS FROM PREVIOUS MEETINGS</w:t>
      </w:r>
    </w:p>
    <w:p w14:paraId="6A8FE348" w14:textId="77777777" w:rsidR="003F674A" w:rsidRPr="00DE78CB" w:rsidRDefault="003F674A" w:rsidP="00AF0204"/>
    <w:p w14:paraId="2D0F2FD4" w14:textId="1EB4A629" w:rsidR="003270C4" w:rsidRPr="00DE78CB"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DE78CB">
        <w:t xml:space="preserve">PTSC </w:t>
      </w:r>
      <w:r w:rsidR="003270C4" w:rsidRPr="00DE78CB">
        <w:t>ISSUE DISCUSSION</w:t>
      </w:r>
    </w:p>
    <w:p w14:paraId="3AAA965B" w14:textId="77777777" w:rsidR="003F674A" w:rsidRPr="00DE78CB" w:rsidRDefault="003F674A" w:rsidP="00AF0204">
      <w:pPr>
        <w:pStyle w:val="style2"/>
        <w:spacing w:before="0" w:beforeAutospacing="0" w:after="0" w:afterAutospacing="0"/>
        <w:rPr>
          <w:rFonts w:ascii="Cambria" w:hAnsi="Cambria" w:cs="Cambria"/>
        </w:rPr>
      </w:pPr>
    </w:p>
    <w:p w14:paraId="42A90598" w14:textId="6B8B04B3" w:rsidR="00DC4468" w:rsidRPr="00DE78CB" w:rsidRDefault="00DC4468" w:rsidP="00AF0204">
      <w:pPr>
        <w:pStyle w:val="Heading1"/>
        <w:pBdr>
          <w:top w:val="none" w:sz="0" w:space="0" w:color="auto"/>
          <w:left w:val="none" w:sz="0" w:space="0" w:color="auto"/>
          <w:bottom w:val="none" w:sz="0" w:space="0" w:color="auto"/>
          <w:right w:val="none" w:sz="0" w:space="0" w:color="auto"/>
        </w:pBdr>
      </w:pPr>
      <w:r w:rsidRPr="00DE78CB">
        <w:t>COMMENTS ON UNWANTED-CALL BLOCKING SERVICES</w:t>
      </w:r>
      <w:r w:rsidR="000F7CC5" w:rsidRPr="00DE78CB">
        <w:t xml:space="preserve"> [PTSC, ESIF, WTSC]</w:t>
      </w:r>
    </w:p>
    <w:p w14:paraId="0570806C" w14:textId="044DCB3C" w:rsidR="00DC4468" w:rsidRPr="00DE78CB" w:rsidRDefault="005D6F12" w:rsidP="00DC4468">
      <w:pPr>
        <w:pStyle w:val="ListParagraph"/>
        <w:numPr>
          <w:ilvl w:val="0"/>
          <w:numId w:val="44"/>
        </w:numPr>
        <w:spacing w:before="120" w:after="120"/>
        <w:rPr>
          <w:rFonts w:ascii="Cambria" w:hAnsi="Cambria" w:cs="Cambria"/>
          <w:bCs/>
        </w:rPr>
      </w:pPr>
      <w:bookmarkStart w:id="2" w:name="_Hlk29370788"/>
      <w:r>
        <w:rPr>
          <w:rFonts w:ascii="Cambria" w:hAnsi="Cambria" w:cs="Cambria"/>
        </w:rPr>
        <w:t>IPNNI-2020-0000</w:t>
      </w:r>
      <w:r w:rsidR="00CB4FA3">
        <w:rPr>
          <w:rFonts w:ascii="Cambria" w:hAnsi="Cambria" w:cs="Cambria"/>
        </w:rPr>
        <w:t>2</w:t>
      </w:r>
      <w:r>
        <w:rPr>
          <w:rFonts w:ascii="Cambria" w:hAnsi="Cambria" w:cs="Cambria"/>
        </w:rPr>
        <w:t xml:space="preserve">R000, </w:t>
      </w:r>
      <w:hyperlink r:id="rId8" w:history="1">
        <w:r w:rsidR="00DC4468" w:rsidRPr="00DE78CB">
          <w:rPr>
            <w:rStyle w:val="Hyperlink"/>
            <w:rFonts w:ascii="Cambria" w:hAnsi="Cambria" w:cs="Cambria"/>
          </w:rPr>
          <w:t>P</w:t>
        </w:r>
        <w:r w:rsidR="000F7CC5" w:rsidRPr="00DE78CB">
          <w:rPr>
            <w:rStyle w:val="Hyperlink"/>
            <w:rFonts w:ascii="Cambria" w:hAnsi="Cambria" w:cs="Cambria"/>
          </w:rPr>
          <w:t>ublic Notice: CGB Seeks Input for Report on Call Blocking</w:t>
        </w:r>
      </w:hyperlink>
      <w:bookmarkEnd w:id="2"/>
    </w:p>
    <w:p w14:paraId="1E18409E" w14:textId="419C7EC2" w:rsidR="00DC4468" w:rsidRPr="00AF1591" w:rsidRDefault="005D6F12" w:rsidP="00F007AD">
      <w:pPr>
        <w:pStyle w:val="ListParagraph"/>
        <w:numPr>
          <w:ilvl w:val="0"/>
          <w:numId w:val="44"/>
        </w:numPr>
        <w:spacing w:after="240"/>
        <w:rPr>
          <w:rFonts w:ascii="Cambria" w:hAnsi="Cambria" w:cs="Cambria"/>
          <w:bCs/>
        </w:rPr>
      </w:pPr>
      <w:bookmarkStart w:id="3" w:name="_Hlk29370797"/>
      <w:r>
        <w:rPr>
          <w:rFonts w:ascii="Cambria" w:hAnsi="Cambria" w:cs="Cambria"/>
        </w:rPr>
        <w:t>IPNNI-2020-0000</w:t>
      </w:r>
      <w:r w:rsidR="00CB4FA3">
        <w:rPr>
          <w:rFonts w:ascii="Cambria" w:hAnsi="Cambria" w:cs="Cambria"/>
        </w:rPr>
        <w:t>3</w:t>
      </w:r>
      <w:r>
        <w:rPr>
          <w:rFonts w:ascii="Cambria" w:hAnsi="Cambria" w:cs="Cambria"/>
        </w:rPr>
        <w:t xml:space="preserve">R000, </w:t>
      </w:r>
      <w:hyperlink r:id="rId9" w:history="1">
        <w:r w:rsidR="00C31DEF" w:rsidRPr="00DE78CB">
          <w:rPr>
            <w:rStyle w:val="Hyperlink"/>
            <w:rFonts w:ascii="Cambria" w:hAnsi="Cambria" w:cs="Cambria"/>
          </w:rPr>
          <w:t>Public Notice: CGB Announces Comment Dates for First Staff Report on Call Blocking</w:t>
        </w:r>
      </w:hyperlink>
      <w:bookmarkEnd w:id="3"/>
    </w:p>
    <w:p w14:paraId="3D56FFB2" w14:textId="75BF3033" w:rsidR="00E14081" w:rsidRPr="00DE78CB" w:rsidRDefault="00E14081" w:rsidP="00AF0204">
      <w:pPr>
        <w:pStyle w:val="Heading1"/>
        <w:pBdr>
          <w:top w:val="none" w:sz="0" w:space="0" w:color="auto"/>
          <w:left w:val="none" w:sz="0" w:space="0" w:color="auto"/>
          <w:bottom w:val="none" w:sz="0" w:space="0" w:color="auto"/>
          <w:right w:val="none" w:sz="0" w:space="0" w:color="auto"/>
        </w:pBdr>
      </w:pPr>
      <w:r w:rsidRPr="00DE78CB">
        <w:t>I</w:t>
      </w:r>
      <w:r w:rsidR="006D445D" w:rsidRPr="00DE78CB">
        <w:t xml:space="preserve">SSUE </w:t>
      </w:r>
      <w:r w:rsidR="003A06EF" w:rsidRPr="00DE78CB">
        <w:t>S0113</w:t>
      </w:r>
      <w:r w:rsidR="003F674A" w:rsidRPr="00DE78CB">
        <w:t>,</w:t>
      </w:r>
      <w:r w:rsidRPr="00DE78CB">
        <w:t xml:space="preserve"> </w:t>
      </w:r>
      <w:r w:rsidR="003A06EF" w:rsidRPr="00DE78CB">
        <w:t>ETS CALL FLOWS</w:t>
      </w:r>
    </w:p>
    <w:p w14:paraId="6C1277B3" w14:textId="4C581C6C" w:rsidR="003A06EF" w:rsidRPr="00DE78CB" w:rsidRDefault="003A06EF" w:rsidP="003A06EF">
      <w:pPr>
        <w:pStyle w:val="Heading1"/>
        <w:pBdr>
          <w:top w:val="none" w:sz="0" w:space="0" w:color="auto"/>
          <w:left w:val="none" w:sz="0" w:space="0" w:color="auto"/>
          <w:bottom w:val="none" w:sz="0" w:space="0" w:color="auto"/>
          <w:right w:val="none" w:sz="0" w:space="0" w:color="auto"/>
        </w:pBdr>
        <w:spacing w:before="240"/>
      </w:pPr>
      <w:r w:rsidRPr="00DE78CB">
        <w:t>ISSUE S0139, INVOCATION/REVOCATION OF NS/EP DATA TRANSPORT SERVICES</w:t>
      </w:r>
    </w:p>
    <w:p w14:paraId="4D9C12F3" w14:textId="526B2079" w:rsidR="00E14081" w:rsidRPr="00DE78CB" w:rsidRDefault="003A06EF" w:rsidP="00B674AE">
      <w:pPr>
        <w:pStyle w:val="ListParagraph"/>
        <w:numPr>
          <w:ilvl w:val="0"/>
          <w:numId w:val="44"/>
        </w:numPr>
        <w:spacing w:before="120" w:after="120"/>
        <w:rPr>
          <w:rFonts w:ascii="Cambria" w:hAnsi="Cambria" w:cs="Cambria"/>
          <w:bCs/>
        </w:rPr>
      </w:pPr>
      <w:bookmarkStart w:id="4" w:name="_Hlk20906128"/>
      <w:r w:rsidRPr="00DE78CB">
        <w:rPr>
          <w:rFonts w:ascii="Cambria" w:hAnsi="Cambria" w:cs="Cambria"/>
        </w:rPr>
        <w:t>PTSC-2016-00037R001, Proposed Outline for TR on Invocation/Revocation of NS/EP Data Transport Services</w:t>
      </w:r>
      <w:bookmarkEnd w:id="4"/>
    </w:p>
    <w:p w14:paraId="778FD276" w14:textId="6048CB55" w:rsidR="00E14081" w:rsidRPr="00DE78CB" w:rsidRDefault="006D445D" w:rsidP="00AF0204">
      <w:pPr>
        <w:pStyle w:val="Heading1"/>
        <w:pBdr>
          <w:top w:val="none" w:sz="0" w:space="0" w:color="auto"/>
          <w:left w:val="none" w:sz="0" w:space="0" w:color="auto"/>
          <w:bottom w:val="none" w:sz="0" w:space="0" w:color="auto"/>
          <w:right w:val="none" w:sz="0" w:space="0" w:color="auto"/>
        </w:pBdr>
      </w:pPr>
      <w:r w:rsidRPr="00DE78CB">
        <w:t xml:space="preserve">ISSUE </w:t>
      </w:r>
      <w:r w:rsidR="003A06EF" w:rsidRPr="00DE78CB">
        <w:t>S0150</w:t>
      </w:r>
      <w:r w:rsidR="00E14081" w:rsidRPr="00DE78CB">
        <w:t xml:space="preserve">, </w:t>
      </w:r>
      <w:r w:rsidR="003A06EF" w:rsidRPr="00DE78CB">
        <w:t>ATIS STANDARD ON SIGNATURE-BASED HANDLING OF SIP RPH ASSERTION USING TOKENS</w:t>
      </w:r>
    </w:p>
    <w:p w14:paraId="6389DF11" w14:textId="42681B54" w:rsidR="003F674A" w:rsidRPr="00DE78CB" w:rsidRDefault="003A06EF" w:rsidP="00B674AE">
      <w:pPr>
        <w:pStyle w:val="ListParagraph"/>
        <w:numPr>
          <w:ilvl w:val="0"/>
          <w:numId w:val="42"/>
        </w:numPr>
        <w:spacing w:before="120" w:after="120"/>
        <w:rPr>
          <w:rFonts w:ascii="Cambria" w:hAnsi="Cambria" w:cs="Cambria"/>
          <w:bCs/>
        </w:rPr>
      </w:pPr>
      <w:bookmarkStart w:id="5" w:name="_Hlk20908360"/>
      <w:r w:rsidRPr="00DE78CB">
        <w:rPr>
          <w:rFonts w:ascii="Cambria" w:hAnsi="Cambria"/>
        </w:rPr>
        <w:lastRenderedPageBreak/>
        <w:t xml:space="preserve">PTSC-2017-00029R001, </w:t>
      </w:r>
      <w:r w:rsidRPr="00DE78CB">
        <w:rPr>
          <w:rFonts w:ascii="Cambria" w:hAnsi="Cambria" w:cs="Cambria"/>
        </w:rPr>
        <w:t>Baseline text for draft ATIS Standard on Signature-based Handling of SIP RPH Assertion usin</w:t>
      </w:r>
      <w:bookmarkStart w:id="6" w:name="_GoBack"/>
      <w:bookmarkEnd w:id="6"/>
      <w:r w:rsidRPr="00DE78CB">
        <w:rPr>
          <w:rFonts w:ascii="Cambria" w:hAnsi="Cambria" w:cs="Cambria"/>
        </w:rPr>
        <w:t>g Tokens</w:t>
      </w:r>
      <w:bookmarkEnd w:id="5"/>
    </w:p>
    <w:p w14:paraId="0F07DDF3" w14:textId="07CF3466" w:rsidR="00E14081" w:rsidRPr="00DE78CB" w:rsidRDefault="006D445D" w:rsidP="00AF0204">
      <w:pPr>
        <w:pStyle w:val="Heading1"/>
        <w:pBdr>
          <w:top w:val="none" w:sz="0" w:space="0" w:color="auto"/>
          <w:left w:val="none" w:sz="0" w:space="0" w:color="auto"/>
          <w:bottom w:val="none" w:sz="0" w:space="0" w:color="auto"/>
          <w:right w:val="none" w:sz="0" w:space="0" w:color="auto"/>
        </w:pBdr>
      </w:pPr>
      <w:r w:rsidRPr="00DE78CB">
        <w:t xml:space="preserve">ISSUE </w:t>
      </w:r>
      <w:r w:rsidR="003A06EF" w:rsidRPr="00DE78CB">
        <w:t>S0156</w:t>
      </w:r>
      <w:r w:rsidR="00E14081" w:rsidRPr="00DE78CB">
        <w:t xml:space="preserve">, </w:t>
      </w:r>
      <w:r w:rsidR="003A06EF" w:rsidRPr="00DE78CB">
        <w:t>TRANSPORT LEVEL PACKET MARKING AND PACKET SCHEDULING BASED ON 5G QoS PARAMETERS FOR NS/EP NGN-PS</w:t>
      </w:r>
    </w:p>
    <w:p w14:paraId="348E8032" w14:textId="2BF593B9" w:rsidR="00D32AE9" w:rsidRPr="00DE78CB" w:rsidRDefault="00D32AE9" w:rsidP="00D32AE9">
      <w:pPr>
        <w:pStyle w:val="ListParagraph"/>
        <w:numPr>
          <w:ilvl w:val="0"/>
          <w:numId w:val="43"/>
        </w:numPr>
        <w:spacing w:before="120" w:after="120"/>
        <w:rPr>
          <w:rFonts w:ascii="Cambria" w:hAnsi="Cambria" w:cs="Cambria"/>
          <w:bCs/>
        </w:rPr>
      </w:pPr>
      <w:bookmarkStart w:id="7" w:name="_Hlk20908438"/>
      <w:r w:rsidRPr="00DE78CB">
        <w:rPr>
          <w:rFonts w:ascii="Cambria" w:hAnsi="Cambria" w:cs="Cambria"/>
        </w:rPr>
        <w:t>PTSC-2019-00023R004, National Security Emergency Preparedness Next Generation Network Priority Service (NS/EP NGN-PS): Transport Level Packet Marking and Packet Scheduling in 5GS (Baseline)</w:t>
      </w:r>
      <w:bookmarkEnd w:id="7"/>
    </w:p>
    <w:p w14:paraId="22ED9AF5" w14:textId="0E2878AD" w:rsidR="005238DE" w:rsidRPr="00DE78CB" w:rsidRDefault="005238DE" w:rsidP="005238DE">
      <w:pPr>
        <w:pStyle w:val="Heading1"/>
        <w:pBdr>
          <w:top w:val="none" w:sz="0" w:space="0" w:color="auto"/>
          <w:left w:val="none" w:sz="0" w:space="0" w:color="auto"/>
          <w:bottom w:val="none" w:sz="0" w:space="0" w:color="auto"/>
          <w:right w:val="none" w:sz="0" w:space="0" w:color="auto"/>
        </w:pBdr>
      </w:pPr>
      <w:r w:rsidRPr="00DE78CB">
        <w:t>ISSUE S0157, SERVICE REQUIREMENTS FOR NS/EP NGN-PS VOICE, DATA, AND VIDEO</w:t>
      </w:r>
    </w:p>
    <w:p w14:paraId="466AF75A" w14:textId="79FF70D3" w:rsidR="003F674A" w:rsidRPr="00DE78CB" w:rsidRDefault="005238DE" w:rsidP="00B674AE">
      <w:pPr>
        <w:pStyle w:val="ListParagraph"/>
        <w:numPr>
          <w:ilvl w:val="0"/>
          <w:numId w:val="43"/>
        </w:numPr>
        <w:spacing w:before="120" w:after="120"/>
        <w:rPr>
          <w:rFonts w:ascii="Cambria" w:hAnsi="Cambria" w:cs="Cambria"/>
          <w:bCs/>
        </w:rPr>
      </w:pPr>
      <w:r w:rsidRPr="00DE78CB">
        <w:rPr>
          <w:rFonts w:ascii="Cambria" w:hAnsi="Cambria" w:cs="Cambria"/>
        </w:rPr>
        <w:t>PTSC-2019-00072R000, Baseline: NS/EP NGN-PS Voice, Data, and Video Service Requirements</w:t>
      </w:r>
    </w:p>
    <w:p w14:paraId="67AD1336" w14:textId="37FDD15D" w:rsidR="008A4027" w:rsidRPr="00DE78CB"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OTHER CONTRIBUTIONS</w:t>
      </w:r>
    </w:p>
    <w:p w14:paraId="3E5F437E" w14:textId="77777777" w:rsidR="008A4027" w:rsidRPr="00DE78CB" w:rsidRDefault="008A4027" w:rsidP="005238DE">
      <w:pPr>
        <w:rPr>
          <w:rFonts w:cs="Cambria"/>
          <w:bCs/>
        </w:rPr>
      </w:pPr>
    </w:p>
    <w:p w14:paraId="771C02C7" w14:textId="5DFD77F5" w:rsidR="005238DE" w:rsidRPr="004C2533" w:rsidRDefault="005238DE" w:rsidP="004C2533">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DE78CB">
        <w:t>IPNNI TOPIC DISCUSSION</w:t>
      </w:r>
    </w:p>
    <w:p w14:paraId="0D5AE444" w14:textId="717B7487" w:rsidR="00CB1B00" w:rsidRPr="00DE78CB" w:rsidRDefault="00CB1B00" w:rsidP="00CB1B00">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w:t>
      </w:r>
      <w:r w:rsidR="00E71DE3" w:rsidRPr="00DE78CB">
        <w:rPr>
          <w:rFonts w:cs="Cambria"/>
          <w:bCs/>
        </w:rPr>
        <w:t>2</w:t>
      </w:r>
      <w:r w:rsidRPr="00DE78CB">
        <w:rPr>
          <w:rFonts w:cs="Cambria"/>
          <w:bCs/>
        </w:rPr>
        <w:t>, SIGNATURE-BASED HANDLING OF ASSERTED INFORMATION TOKENS (SHAKEN)</w:t>
      </w:r>
    </w:p>
    <w:p w14:paraId="72F3BB66" w14:textId="40228605" w:rsidR="00CB1B00" w:rsidRPr="00DE78CB" w:rsidRDefault="00CB1B00" w:rsidP="00CB1B00">
      <w:pPr>
        <w:pStyle w:val="ListParagraph"/>
        <w:numPr>
          <w:ilvl w:val="0"/>
          <w:numId w:val="43"/>
        </w:numPr>
        <w:spacing w:after="120"/>
        <w:rPr>
          <w:rFonts w:ascii="Cambria" w:hAnsi="Cambria" w:cs="Cambria"/>
          <w:bCs/>
        </w:rPr>
      </w:pPr>
      <w:r w:rsidRPr="00DE78CB">
        <w:rPr>
          <w:rFonts w:ascii="Cambria" w:hAnsi="Cambria"/>
        </w:rPr>
        <w:t>IPNNI-2019-00130R00</w:t>
      </w:r>
      <w:r w:rsidR="008C3617" w:rsidRPr="00DE78CB">
        <w:rPr>
          <w:rFonts w:ascii="Cambria" w:hAnsi="Cambria"/>
        </w:rPr>
        <w:t>4</w:t>
      </w:r>
      <w:r w:rsidRPr="00DE78CB">
        <w:rPr>
          <w:rFonts w:ascii="Cambria" w:hAnsi="Cambria"/>
        </w:rPr>
        <w:t>, Signature-based Handling of Asserted information toKENs (SHAKEN) (revmarked)</w:t>
      </w:r>
    </w:p>
    <w:p w14:paraId="0B6928D3" w14:textId="5600B28D" w:rsidR="00CB1B00" w:rsidRPr="00DE78CB" w:rsidRDefault="00CB1B00" w:rsidP="00CB1B00">
      <w:pPr>
        <w:pStyle w:val="ListParagraph"/>
        <w:numPr>
          <w:ilvl w:val="0"/>
          <w:numId w:val="43"/>
        </w:numPr>
        <w:spacing w:before="120" w:after="120"/>
        <w:rPr>
          <w:rFonts w:ascii="Cambria" w:hAnsi="Cambria" w:cs="Cambria"/>
          <w:bCs/>
        </w:rPr>
      </w:pPr>
      <w:r w:rsidRPr="00DE78CB">
        <w:rPr>
          <w:rFonts w:ascii="Cambria" w:hAnsi="Cambria"/>
        </w:rPr>
        <w:t>IPNNI-2019-00130R00</w:t>
      </w:r>
      <w:r w:rsidR="008C3617" w:rsidRPr="00DE78CB">
        <w:rPr>
          <w:rFonts w:ascii="Cambria" w:hAnsi="Cambria"/>
        </w:rPr>
        <w:t>5</w:t>
      </w:r>
      <w:r w:rsidRPr="00DE78CB">
        <w:rPr>
          <w:rFonts w:ascii="Cambria" w:hAnsi="Cambria"/>
        </w:rPr>
        <w:t>, Signature-based Handling of Asserted information toKENs (SHAKEN) (Baseline)</w:t>
      </w:r>
    </w:p>
    <w:p w14:paraId="73CEBC83" w14:textId="475C5389" w:rsidR="00597CBA" w:rsidRPr="00DE78CB" w:rsidRDefault="00597CBA" w:rsidP="00CB1B00">
      <w:pPr>
        <w:pStyle w:val="ListParagraph"/>
        <w:numPr>
          <w:ilvl w:val="0"/>
          <w:numId w:val="43"/>
        </w:numPr>
        <w:spacing w:before="120" w:after="120"/>
        <w:rPr>
          <w:rFonts w:ascii="Cambria" w:hAnsi="Cambria" w:cs="Cambria"/>
          <w:bCs/>
        </w:rPr>
      </w:pPr>
      <w:r w:rsidRPr="00DE78CB">
        <w:rPr>
          <w:rFonts w:ascii="Cambria" w:hAnsi="Cambria"/>
        </w:rPr>
        <w:t>IPNNI-2020-00006R000, Proposed updates to section 5.3.1 of ATIS-1000074.v002</w:t>
      </w:r>
    </w:p>
    <w:p w14:paraId="5F30A3E9" w14:textId="3BE8BCFA" w:rsidR="005238DE" w:rsidRPr="00DE78CB"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10A01223" w14:textId="7D646689" w:rsidR="003F674A" w:rsidRPr="00DE78CB" w:rsidRDefault="005238DE" w:rsidP="000E2771">
      <w:pPr>
        <w:pStyle w:val="ListParagraph"/>
        <w:numPr>
          <w:ilvl w:val="0"/>
          <w:numId w:val="43"/>
        </w:numPr>
        <w:spacing w:after="120"/>
        <w:rPr>
          <w:rFonts w:ascii="Cambria" w:hAnsi="Cambria" w:cs="Cambria"/>
          <w:bCs/>
        </w:rPr>
      </w:pPr>
      <w:bookmarkStart w:id="8" w:name="_Hlk20909365"/>
      <w:r w:rsidRPr="00DE78CB">
        <w:rPr>
          <w:rFonts w:ascii="Cambria" w:hAnsi="Cambria"/>
          <w:bCs/>
        </w:rPr>
        <w:t>IPNNI-2017-00020R000, Verification Token Use Cases Baseline</w:t>
      </w:r>
      <w:bookmarkEnd w:id="8"/>
    </w:p>
    <w:p w14:paraId="06E93FD2" w14:textId="4539B9CA" w:rsidR="00CB1B00" w:rsidRPr="00DE78CB" w:rsidRDefault="00CB1B00"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2AE1E70E" w14:textId="2BC5700C" w:rsidR="00CB1B00" w:rsidRPr="00DE78CB" w:rsidRDefault="00CB1B00" w:rsidP="00CB1B00">
      <w:pPr>
        <w:pStyle w:val="ListParagraph"/>
        <w:numPr>
          <w:ilvl w:val="0"/>
          <w:numId w:val="43"/>
        </w:numPr>
        <w:rPr>
          <w:rFonts w:ascii="Cambria" w:hAnsi="Cambria"/>
        </w:rPr>
      </w:pPr>
      <w:r w:rsidRPr="00DE78CB">
        <w:rPr>
          <w:rFonts w:ascii="Cambria" w:hAnsi="Cambria"/>
        </w:rPr>
        <w:t>IPNNI-2019-00150R00</w:t>
      </w:r>
      <w:r w:rsidR="008C3617" w:rsidRPr="00DE78CB">
        <w:rPr>
          <w:rFonts w:ascii="Cambria" w:hAnsi="Cambria"/>
        </w:rPr>
        <w:t>2</w:t>
      </w:r>
      <w:r w:rsidRPr="00DE78CB">
        <w:rPr>
          <w:rFonts w:ascii="Cambria" w:hAnsi="Cambria"/>
        </w:rPr>
        <w:t xml:space="preserve">, ATIS-1000080.v003, SHAKEN Governance Model </w:t>
      </w:r>
      <w:r w:rsidR="009D5A43" w:rsidRPr="00DE78CB">
        <w:rPr>
          <w:rFonts w:ascii="Cambria" w:hAnsi="Cambria"/>
        </w:rPr>
        <w:t>(baseline)</w:t>
      </w:r>
    </w:p>
    <w:p w14:paraId="13046BF7" w14:textId="2C760BA5" w:rsidR="00597CBA" w:rsidRPr="00DE78CB" w:rsidRDefault="00597CBA" w:rsidP="00CB1B00">
      <w:pPr>
        <w:pStyle w:val="ListParagraph"/>
        <w:numPr>
          <w:ilvl w:val="0"/>
          <w:numId w:val="43"/>
        </w:numPr>
        <w:rPr>
          <w:rFonts w:ascii="Cambria" w:hAnsi="Cambria"/>
        </w:rPr>
      </w:pPr>
      <w:r w:rsidRPr="00DE78CB">
        <w:rPr>
          <w:rFonts w:ascii="Cambria" w:hAnsi="Cambria"/>
        </w:rPr>
        <w:t>IPNNI-2020-00005R000, Proposed updates to ATIS-1000080.v003</w:t>
      </w:r>
    </w:p>
    <w:p w14:paraId="49C7C228" w14:textId="54BDB7C4" w:rsidR="00B56EC4" w:rsidRPr="00DE78CB" w:rsidRDefault="00B56EC4" w:rsidP="005238DE">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rsidR="004C2533">
        <w:t>MANAGEMENT</w:t>
      </w:r>
      <w:r w:rsidRPr="00DE78CB">
        <w:t xml:space="preserve"> CONSIDERATIONS FOR SHAKEN STI CERTIFICATION AUTHORITIES AND POLICY ADMINISTRATORS</w:t>
      </w:r>
    </w:p>
    <w:p w14:paraId="710D55FD" w14:textId="13F3F232" w:rsidR="00B56EC4" w:rsidRPr="00DE78CB" w:rsidRDefault="00B56EC4" w:rsidP="00B56EC4">
      <w:pPr>
        <w:pStyle w:val="ListParagraph"/>
        <w:numPr>
          <w:ilvl w:val="0"/>
          <w:numId w:val="43"/>
        </w:numPr>
        <w:spacing w:after="120"/>
        <w:rPr>
          <w:rFonts w:ascii="Cambria" w:hAnsi="Cambria" w:cs="Cambria"/>
          <w:bCs/>
        </w:rPr>
      </w:pPr>
      <w:r w:rsidRPr="00DE78CB">
        <w:rPr>
          <w:rFonts w:ascii="Cambria" w:hAnsi="Cambria"/>
        </w:rPr>
        <w:t>IPNNI-2019-00146R00</w:t>
      </w:r>
      <w:r w:rsidR="003539C3" w:rsidRPr="00DE78CB">
        <w:rPr>
          <w:rFonts w:ascii="Cambria" w:hAnsi="Cambria"/>
        </w:rPr>
        <w:t>2</w:t>
      </w:r>
      <w:r w:rsidRPr="00DE78CB">
        <w:rPr>
          <w:rFonts w:ascii="Cambria" w:hAnsi="Cambria"/>
        </w:rPr>
        <w:t xml:space="preserve">, Technical Report on Operational and Management Considerations for SHAKEN STI Certification Authorities and Policy Administrators </w:t>
      </w:r>
      <w:r w:rsidR="003539C3" w:rsidRPr="00DE78CB">
        <w:rPr>
          <w:rFonts w:ascii="Cambria" w:hAnsi="Cambria"/>
        </w:rPr>
        <w:t xml:space="preserve">(clean) </w:t>
      </w:r>
      <w:r w:rsidRPr="00DE78CB">
        <w:rPr>
          <w:rFonts w:ascii="Cambria" w:hAnsi="Cambria"/>
        </w:rPr>
        <w:t>(baseline)</w:t>
      </w:r>
    </w:p>
    <w:p w14:paraId="3430F821" w14:textId="33B88B60" w:rsidR="005238DE" w:rsidRPr="00DE78CB"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55ABCA0D" w14:textId="59D4EF1E" w:rsidR="005238DE" w:rsidRPr="00DE78CB" w:rsidRDefault="00D02CDF" w:rsidP="000E2771">
      <w:pPr>
        <w:pStyle w:val="ListParagraph"/>
        <w:numPr>
          <w:ilvl w:val="0"/>
          <w:numId w:val="43"/>
        </w:numPr>
        <w:spacing w:after="120"/>
        <w:rPr>
          <w:rFonts w:ascii="Cambria" w:hAnsi="Cambria" w:cs="Cambria"/>
          <w:bCs/>
        </w:rPr>
      </w:pPr>
      <w:bookmarkStart w:id="9"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9"/>
    </w:p>
    <w:p w14:paraId="15B688FE" w14:textId="458C1497" w:rsidR="005238DE" w:rsidRPr="00DE78CB"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SHAKEN ROADMAP</w:t>
      </w:r>
    </w:p>
    <w:p w14:paraId="16B233D8" w14:textId="496335BE" w:rsidR="005238DE" w:rsidRPr="00DE78CB" w:rsidRDefault="00D02CDF" w:rsidP="000E2771">
      <w:pPr>
        <w:pStyle w:val="ListParagraph"/>
        <w:numPr>
          <w:ilvl w:val="0"/>
          <w:numId w:val="43"/>
        </w:numPr>
        <w:spacing w:after="120"/>
        <w:rPr>
          <w:rFonts w:ascii="Cambria" w:hAnsi="Cambria" w:cs="Cambria"/>
          <w:bCs/>
        </w:rPr>
      </w:pPr>
      <w:bookmarkStart w:id="10" w:name="_Hlk20909984"/>
      <w:r w:rsidRPr="00DE78CB">
        <w:rPr>
          <w:rFonts w:ascii="Cambria" w:hAnsi="Cambria"/>
          <w:bCs/>
        </w:rPr>
        <w:t>IPNNI-2018-00038R003, SHAKEN Roadmap Baseline</w:t>
      </w:r>
      <w:bookmarkEnd w:id="10"/>
    </w:p>
    <w:p w14:paraId="0EE1E07D" w14:textId="284809C8" w:rsidR="00707ABA" w:rsidRPr="00DE78CB" w:rsidRDefault="001B1615"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 xml:space="preserve">ATIS-1000085.v002, </w:t>
      </w:r>
      <w:r w:rsidR="004261A6" w:rsidRPr="00DE78CB">
        <w:rPr>
          <w:rFonts w:cs="Cambria"/>
          <w:bCs/>
        </w:rPr>
        <w:t>SHAKEN SUPPORT OF “DIV” PASSPORT TOKEN</w:t>
      </w:r>
    </w:p>
    <w:p w14:paraId="76CEDA9C" w14:textId="64B13600" w:rsidR="00C77AE0" w:rsidRPr="00DE78CB" w:rsidRDefault="00C77AE0" w:rsidP="004261A6">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7D718D57" w14:textId="233D9F8E" w:rsidR="00C77AE0" w:rsidRPr="00DE78CB" w:rsidRDefault="00C77AE0" w:rsidP="004261A6">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0F7926E9" w14:textId="3C54738E" w:rsidR="00707ABA" w:rsidRPr="00DE78CB" w:rsidRDefault="00707ABA"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35D683E0" w14:textId="129C093E" w:rsidR="00707ABA" w:rsidRPr="00DE78CB" w:rsidRDefault="00707ABA" w:rsidP="000E2771">
      <w:pPr>
        <w:pStyle w:val="ListParagraph"/>
        <w:numPr>
          <w:ilvl w:val="0"/>
          <w:numId w:val="43"/>
        </w:numPr>
        <w:spacing w:after="120"/>
        <w:rPr>
          <w:rFonts w:ascii="Cambria" w:hAnsi="Cambria" w:cs="Cambria"/>
          <w:bCs/>
        </w:rPr>
      </w:pPr>
      <w:r w:rsidRPr="00DE78CB">
        <w:rPr>
          <w:rFonts w:ascii="Cambria" w:hAnsi="Cambria" w:cs="Cambria"/>
          <w:bCs/>
        </w:rPr>
        <w:t>IPNNI-2019-00021R00</w:t>
      </w:r>
      <w:r w:rsidR="005B1F09" w:rsidRPr="00DE78CB">
        <w:rPr>
          <w:rFonts w:ascii="Cambria" w:hAnsi="Cambria" w:cs="Cambria"/>
          <w:bCs/>
        </w:rPr>
        <w:t>4</w:t>
      </w:r>
      <w:r w:rsidRPr="00DE78CB">
        <w:rPr>
          <w:rFonts w:ascii="Cambria" w:hAnsi="Cambria" w:cs="Cambria"/>
          <w:bCs/>
        </w:rPr>
        <w:t>, SHAKEN Delegate Certificates (revmarked)</w:t>
      </w:r>
    </w:p>
    <w:p w14:paraId="018DE9F1" w14:textId="57FEA451" w:rsidR="00707ABA" w:rsidRPr="00DE78CB" w:rsidRDefault="00707ABA" w:rsidP="00707ABA">
      <w:pPr>
        <w:pStyle w:val="ListParagraph"/>
        <w:numPr>
          <w:ilvl w:val="0"/>
          <w:numId w:val="43"/>
        </w:numPr>
        <w:spacing w:before="120" w:after="120"/>
        <w:rPr>
          <w:rFonts w:ascii="Cambria" w:hAnsi="Cambria" w:cs="Cambria"/>
          <w:bCs/>
        </w:rPr>
      </w:pPr>
      <w:r w:rsidRPr="00DE78CB">
        <w:rPr>
          <w:rFonts w:ascii="Cambria" w:hAnsi="Cambria" w:cs="Cambria"/>
          <w:bCs/>
        </w:rPr>
        <w:t>IPNNI-2019-00021R00</w:t>
      </w:r>
      <w:r w:rsidR="005B1F09" w:rsidRPr="00DE78CB">
        <w:rPr>
          <w:rFonts w:ascii="Cambria" w:hAnsi="Cambria" w:cs="Cambria"/>
          <w:bCs/>
        </w:rPr>
        <w:t>5</w:t>
      </w:r>
      <w:r w:rsidRPr="00DE78CB">
        <w:rPr>
          <w:rFonts w:ascii="Cambria" w:hAnsi="Cambria" w:cs="Cambria"/>
          <w:bCs/>
        </w:rPr>
        <w:t>, SHAKEN Delegate Certificates (clean)</w:t>
      </w:r>
    </w:p>
    <w:p w14:paraId="6AF4419C" w14:textId="32D96CFF" w:rsidR="005238DE" w:rsidRPr="00DE78CB"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785F46F" w14:textId="7F6F3F99" w:rsidR="005238DE" w:rsidRPr="00DE78CB" w:rsidRDefault="00D02CDF" w:rsidP="000E2771">
      <w:pPr>
        <w:pStyle w:val="ListParagraph"/>
        <w:numPr>
          <w:ilvl w:val="0"/>
          <w:numId w:val="43"/>
        </w:numPr>
        <w:spacing w:after="120"/>
        <w:rPr>
          <w:rFonts w:ascii="Cambria" w:hAnsi="Cambria" w:cs="Cambria"/>
          <w:bCs/>
        </w:rPr>
      </w:pPr>
      <w:bookmarkStart w:id="11" w:name="_Hlk20910048"/>
      <w:r w:rsidRPr="00DE78CB">
        <w:rPr>
          <w:rFonts w:ascii="Cambria" w:hAnsi="Cambria"/>
          <w:bCs/>
        </w:rPr>
        <w:t>IPNNI-2019-00024R001, SHAKEN Calling Name and Rich Call Data Handling Procedures</w:t>
      </w:r>
      <w:bookmarkEnd w:id="11"/>
    </w:p>
    <w:p w14:paraId="23052630" w14:textId="16037E59" w:rsidR="00D02CDF" w:rsidRPr="00DE78CB"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1796D6E2" w14:textId="599F367A" w:rsidR="00D02CDF" w:rsidRPr="00DE78CB" w:rsidRDefault="00D02CDF" w:rsidP="000E2771">
      <w:pPr>
        <w:pStyle w:val="ListParagraph"/>
        <w:numPr>
          <w:ilvl w:val="0"/>
          <w:numId w:val="43"/>
        </w:numPr>
        <w:spacing w:after="120"/>
        <w:rPr>
          <w:rFonts w:ascii="Cambria" w:hAnsi="Cambria" w:cs="Cambria"/>
          <w:bCs/>
        </w:rPr>
      </w:pPr>
      <w:bookmarkStart w:id="12" w:name="_Hlk20910107"/>
      <w:r w:rsidRPr="00DE78CB">
        <w:rPr>
          <w:rFonts w:ascii="Cambria" w:hAnsi="Cambria"/>
          <w:bCs/>
        </w:rPr>
        <w:t>IPNNI-2019-00055R000, Best Current Practices on the protection of STIR/SHAKEN data between service providers and from service providers to enterprises (Baseline)</w:t>
      </w:r>
      <w:bookmarkEnd w:id="12"/>
    </w:p>
    <w:p w14:paraId="25D9EB80" w14:textId="5DB8938D" w:rsidR="00D02CDF" w:rsidRPr="00DE78CB"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0C5AEDF6" w14:textId="59CB84C8" w:rsidR="0025705A" w:rsidRPr="00DE78CB" w:rsidRDefault="0025705A" w:rsidP="000E2771">
      <w:pPr>
        <w:pStyle w:val="ListParagraph"/>
        <w:numPr>
          <w:ilvl w:val="0"/>
          <w:numId w:val="43"/>
        </w:numPr>
        <w:spacing w:after="120"/>
        <w:rPr>
          <w:rFonts w:ascii="Cambria" w:hAnsi="Cambria" w:cs="Cambria"/>
          <w:bCs/>
        </w:rPr>
      </w:pPr>
      <w:bookmarkStart w:id="13" w:name="_Hlk20910177"/>
      <w:r w:rsidRPr="00DE78CB">
        <w:rPr>
          <w:rFonts w:ascii="Cambria" w:hAnsi="Cambria"/>
          <w:bCs/>
        </w:rPr>
        <w:t>IPNNI-2019-00075R00</w:t>
      </w:r>
      <w:r w:rsidR="004406C2" w:rsidRPr="00DE78CB">
        <w:rPr>
          <w:rFonts w:ascii="Cambria" w:hAnsi="Cambria"/>
          <w:bCs/>
        </w:rPr>
        <w:t>6</w:t>
      </w:r>
      <w:r w:rsidRPr="00DE78CB">
        <w:rPr>
          <w:rFonts w:ascii="Cambria" w:hAnsi="Cambria"/>
          <w:bCs/>
        </w:rPr>
        <w:t>, Study of Full Attestation Alternatives for Enterprises and Business Entities with Multi-Homing and Other Arrangements (</w:t>
      </w:r>
      <w:r w:rsidR="004406C2" w:rsidRPr="00DE78CB">
        <w:rPr>
          <w:rFonts w:ascii="Cambria" w:hAnsi="Cambria"/>
          <w:bCs/>
        </w:rPr>
        <w:t>revmarked)</w:t>
      </w:r>
    </w:p>
    <w:p w14:paraId="7A91A237" w14:textId="298124C3" w:rsidR="004406C2" w:rsidRPr="00DE78CB" w:rsidRDefault="004406C2" w:rsidP="004406C2">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13"/>
    <w:p w14:paraId="2A21780E" w14:textId="0AA261F6" w:rsidR="0025705A" w:rsidRPr="00DE78CB"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294E35A" w14:textId="25EEE5F8" w:rsidR="0025705A" w:rsidRPr="00DE78CB" w:rsidRDefault="0025705A" w:rsidP="000E2771">
      <w:pPr>
        <w:pStyle w:val="ListParagraph"/>
        <w:numPr>
          <w:ilvl w:val="0"/>
          <w:numId w:val="43"/>
        </w:numPr>
        <w:spacing w:after="120"/>
        <w:rPr>
          <w:rFonts w:ascii="Cambria" w:hAnsi="Cambria" w:cs="Cambria"/>
          <w:bCs/>
        </w:rPr>
      </w:pPr>
      <w:r w:rsidRPr="00DE78CB">
        <w:rPr>
          <w:rFonts w:ascii="Cambria" w:hAnsi="Cambria"/>
        </w:rPr>
        <w:t>IPNNI-2019-001</w:t>
      </w:r>
      <w:r w:rsidR="00371DF8" w:rsidRPr="00DE78CB">
        <w:rPr>
          <w:rFonts w:ascii="Cambria" w:hAnsi="Cambria"/>
        </w:rPr>
        <w:t>02</w:t>
      </w:r>
      <w:r w:rsidRPr="00DE78CB">
        <w:rPr>
          <w:rFonts w:ascii="Cambria" w:hAnsi="Cambria"/>
        </w:rPr>
        <w:t>R00</w:t>
      </w:r>
      <w:r w:rsidR="00371DF8" w:rsidRPr="00DE78CB">
        <w:rPr>
          <w:rFonts w:ascii="Cambria" w:hAnsi="Cambria"/>
        </w:rPr>
        <w:t>3</w:t>
      </w:r>
      <w:r w:rsidRPr="00DE78CB">
        <w:rPr>
          <w:rFonts w:ascii="Cambria" w:hAnsi="Cambria"/>
        </w:rPr>
        <w:t xml:space="preserve">, </w:t>
      </w:r>
      <w:bookmarkStart w:id="14" w:name="_Hlk18592717"/>
      <w:r w:rsidRPr="00DE78CB">
        <w:rPr>
          <w:rFonts w:ascii="Cambria" w:hAnsi="Cambria"/>
        </w:rPr>
        <w:t>Methods to Determine SHAKEN Attestation Levels Using Enterprise-Level Credentials and Telephone Number Letter of Authorization Exchange (</w:t>
      </w:r>
      <w:r w:rsidR="00371DF8" w:rsidRPr="00DE78CB">
        <w:rPr>
          <w:rFonts w:ascii="Cambria" w:hAnsi="Cambria"/>
        </w:rPr>
        <w:t>revmarked</w:t>
      </w:r>
      <w:r w:rsidRPr="00DE78CB">
        <w:rPr>
          <w:rFonts w:ascii="Cambria" w:hAnsi="Cambria"/>
        </w:rPr>
        <w:t>)</w:t>
      </w:r>
      <w:bookmarkEnd w:id="14"/>
    </w:p>
    <w:p w14:paraId="2F80EDB5" w14:textId="30B3580F" w:rsidR="00371DF8" w:rsidRPr="00DE78CB" w:rsidRDefault="00371DF8" w:rsidP="000E277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2C2FEA89" w14:textId="7279DEC0" w:rsidR="00E11F98" w:rsidRPr="00DE78CB" w:rsidRDefault="00170EF6" w:rsidP="008E440C">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1890CD2C" w14:textId="13E532B9" w:rsidR="00B07186" w:rsidRPr="00DE78CB" w:rsidRDefault="00D105AA" w:rsidP="00B56EC4">
      <w:pPr>
        <w:pStyle w:val="ListParagraph"/>
        <w:numPr>
          <w:ilvl w:val="0"/>
          <w:numId w:val="43"/>
        </w:numPr>
        <w:spacing w:after="120"/>
        <w:rPr>
          <w:rFonts w:ascii="Cambria" w:hAnsi="Cambria" w:cs="Cambria"/>
          <w:bCs/>
        </w:rPr>
      </w:pPr>
      <w:bookmarkStart w:id="15" w:name="_Hlk23762075"/>
      <w:r w:rsidRPr="00DE78CB">
        <w:rPr>
          <w:rFonts w:ascii="Cambria" w:hAnsi="Cambria"/>
        </w:rPr>
        <w:t>IPNNI-2019-00127R000, Discussion – RPH Signing of 9-1-1 and Callback Calls</w:t>
      </w:r>
      <w:bookmarkEnd w:id="15"/>
      <w:r w:rsidR="00616B47" w:rsidRPr="00DE78CB">
        <w:rPr>
          <w:rFonts w:ascii="Cambria" w:hAnsi="Cambria"/>
        </w:rPr>
        <w:t xml:space="preserve"> (Baseline)</w:t>
      </w:r>
    </w:p>
    <w:p w14:paraId="5C6B59E4" w14:textId="77777777" w:rsidR="00CB1B00" w:rsidRPr="00DE78CB" w:rsidRDefault="00CB1B00" w:rsidP="00CB1B00">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 xml:space="preserve">SIGNATURE-BASED HANDLING OF SIP RPH ASSERTION USING TOKENS </w:t>
      </w:r>
    </w:p>
    <w:p w14:paraId="0AEDB5FD" w14:textId="112BE6E6" w:rsidR="00CB1B00" w:rsidRPr="00DE78CB" w:rsidRDefault="00CB1B00" w:rsidP="00CB1B00">
      <w:pPr>
        <w:pStyle w:val="ListParagraph"/>
        <w:numPr>
          <w:ilvl w:val="0"/>
          <w:numId w:val="43"/>
        </w:numPr>
        <w:spacing w:after="240"/>
        <w:rPr>
          <w:rFonts w:ascii="Cambria" w:hAnsi="Cambria" w:cs="Cambria"/>
          <w:bCs/>
        </w:rPr>
      </w:pPr>
      <w:r w:rsidRPr="00DE78CB">
        <w:rPr>
          <w:rFonts w:ascii="Cambria" w:hAnsi="Cambria" w:cs="Cambria"/>
          <w:bCs/>
        </w:rPr>
        <w:t>IPNNI-2019-00125R001, Updated Baseline Text for Draft ATIS Standard on SIP RPH Signing using PASSPorT Tokens (Baseline)</w:t>
      </w:r>
    </w:p>
    <w:p w14:paraId="5997D785" w14:textId="2FBEC091" w:rsidR="00170EF6" w:rsidRPr="00DE78CB" w:rsidRDefault="00B56EC4" w:rsidP="00170EF6">
      <w:pPr>
        <w:pStyle w:val="Heading1"/>
        <w:pBdr>
          <w:top w:val="none" w:sz="0" w:space="0" w:color="auto"/>
          <w:left w:val="none" w:sz="0" w:space="0" w:color="auto"/>
          <w:bottom w:val="none" w:sz="0" w:space="0" w:color="auto"/>
          <w:right w:val="none" w:sz="0" w:space="0" w:color="auto"/>
        </w:pBdr>
        <w:spacing w:before="120" w:after="120"/>
      </w:pPr>
      <w:r w:rsidRPr="00DE78CB">
        <w:t xml:space="preserve">SIP RPH SIGNING </w:t>
      </w:r>
      <w:r w:rsidR="004702AE" w:rsidRPr="00DE78CB">
        <w:t>IN SUPPORT OF</w:t>
      </w:r>
      <w:r w:rsidRPr="00DE78CB">
        <w:t xml:space="preserve"> EMERGENCY CALLING</w:t>
      </w:r>
    </w:p>
    <w:p w14:paraId="5D00243A" w14:textId="12A56C25" w:rsidR="009D5A43" w:rsidRPr="00DE78CB" w:rsidRDefault="009D5A43" w:rsidP="00616B47">
      <w:pPr>
        <w:pStyle w:val="ListParagraph"/>
        <w:numPr>
          <w:ilvl w:val="0"/>
          <w:numId w:val="43"/>
        </w:numPr>
        <w:spacing w:after="120"/>
        <w:rPr>
          <w:rFonts w:ascii="Cambria" w:hAnsi="Cambria" w:cs="Cambria"/>
          <w:bCs/>
        </w:rPr>
      </w:pPr>
      <w:r w:rsidRPr="00DE78CB">
        <w:rPr>
          <w:rFonts w:ascii="Cambria" w:hAnsi="Cambria"/>
        </w:rPr>
        <w:t xml:space="preserve">IPNNI-2019-00151R000, </w:t>
      </w:r>
      <w:r w:rsidR="004702AE" w:rsidRPr="00DE78CB">
        <w:rPr>
          <w:rFonts w:ascii="Cambria" w:hAnsi="Cambria"/>
        </w:rPr>
        <w:t>Session Initiation Protocol (SIP) Resource-Priority Header (RPH) Signing in Support of Emergency Calling</w:t>
      </w:r>
    </w:p>
    <w:p w14:paraId="6F329570" w14:textId="2D310C78" w:rsidR="00270BDD" w:rsidRPr="00DE78CB" w:rsidRDefault="00270BDD" w:rsidP="00616B47">
      <w:pPr>
        <w:pStyle w:val="ListParagraph"/>
        <w:numPr>
          <w:ilvl w:val="0"/>
          <w:numId w:val="43"/>
        </w:numPr>
        <w:spacing w:after="120"/>
        <w:rPr>
          <w:rFonts w:ascii="Cambria" w:hAnsi="Cambria" w:cs="Cambria"/>
          <w:bCs/>
        </w:rPr>
      </w:pPr>
      <w:r w:rsidRPr="00DE78CB">
        <w:rPr>
          <w:rFonts w:ascii="Cambria" w:hAnsi="Cambria"/>
        </w:rPr>
        <w:t>IPNNI-2020-00002R000, Proposed Updates to the Baseline Addressing RPH Signing in Support of Emergency Calling</w:t>
      </w:r>
    </w:p>
    <w:p w14:paraId="796762BC" w14:textId="629860A4" w:rsidR="00AB1F36" w:rsidRPr="00DE78CB" w:rsidRDefault="00B56EC4" w:rsidP="00AB1F36">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5BBF55B" w14:textId="243E33D7" w:rsidR="00AB1F36" w:rsidRPr="00DE78CB" w:rsidRDefault="00AB1F36" w:rsidP="00AB1F36">
      <w:pPr>
        <w:pStyle w:val="ListParagraph"/>
        <w:numPr>
          <w:ilvl w:val="0"/>
          <w:numId w:val="43"/>
        </w:numPr>
        <w:spacing w:before="120" w:after="120"/>
        <w:rPr>
          <w:rFonts w:ascii="Cambria" w:hAnsi="Cambria" w:cs="Cambria"/>
        </w:rPr>
      </w:pPr>
      <w:r w:rsidRPr="00DE78CB">
        <w:rPr>
          <w:rFonts w:ascii="Cambria" w:hAnsi="Cambria" w:cs="Cambria"/>
        </w:rPr>
        <w:t>IPNNI-2020-00004R000, International SHAKEN</w:t>
      </w:r>
    </w:p>
    <w:p w14:paraId="0157840B" w14:textId="4B3B9289" w:rsidR="00DE78CB" w:rsidRPr="00DE78CB" w:rsidRDefault="00DE78CB" w:rsidP="00AB1F36">
      <w:pPr>
        <w:pStyle w:val="ListParagraph"/>
        <w:numPr>
          <w:ilvl w:val="0"/>
          <w:numId w:val="43"/>
        </w:numPr>
        <w:spacing w:before="120" w:after="120"/>
        <w:rPr>
          <w:rFonts w:ascii="Cambria" w:hAnsi="Cambria" w:cs="Cambria"/>
        </w:rPr>
      </w:pPr>
      <w:r w:rsidRPr="00DE78CB">
        <w:rPr>
          <w:rFonts w:ascii="Cambria" w:hAnsi="Cambria" w:cs="Cambria"/>
        </w:rPr>
        <w:t>IPNNI-2020-00007R000, Delegate Certificate Consumption</w:t>
      </w:r>
    </w:p>
    <w:p w14:paraId="67E48568" w14:textId="6A04BFE2" w:rsidR="00E16C79" w:rsidRPr="00DE78CB" w:rsidRDefault="00E16C79" w:rsidP="00616B47">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9BDCF11" w14:textId="0B31E35E" w:rsidR="00170EF6" w:rsidRPr="00DE78CB" w:rsidRDefault="00170EF6" w:rsidP="00D02CDF">
      <w:pPr>
        <w:pStyle w:val="ListParagraph"/>
        <w:numPr>
          <w:ilvl w:val="0"/>
          <w:numId w:val="43"/>
        </w:numPr>
        <w:spacing w:before="120" w:after="120"/>
        <w:rPr>
          <w:rFonts w:ascii="Cambria" w:hAnsi="Cambria" w:cs="Cambria"/>
        </w:rPr>
      </w:pPr>
      <w:bookmarkStart w:id="16" w:name="_Hlk20910228"/>
      <w:r w:rsidRPr="00DE78CB">
        <w:rPr>
          <w:rFonts w:ascii="Cambria" w:hAnsi="Cambria" w:cs="Cambria"/>
        </w:rPr>
        <w:t xml:space="preserve">PTSC-2019-00013R003, </w:t>
      </w:r>
      <w:r w:rsidRPr="00DE78CB">
        <w:rPr>
          <w:rFonts w:ascii="Cambria" w:hAnsi="Cambria" w:cs="Cambria"/>
          <w:i/>
          <w:iCs/>
        </w:rPr>
        <w:t>PTSC Issue Tracker</w:t>
      </w:r>
    </w:p>
    <w:p w14:paraId="1CDA7FB1" w14:textId="0C8579DC" w:rsidR="00D02CDF" w:rsidRPr="00DE78CB" w:rsidRDefault="00D02CDF" w:rsidP="00D02CDF">
      <w:pPr>
        <w:pStyle w:val="ListParagraph"/>
        <w:numPr>
          <w:ilvl w:val="0"/>
          <w:numId w:val="43"/>
        </w:numPr>
        <w:spacing w:before="120" w:after="120"/>
        <w:rPr>
          <w:rFonts w:ascii="Cambria" w:hAnsi="Cambria" w:cs="Cambria"/>
        </w:rPr>
      </w:pPr>
      <w:r w:rsidRPr="00DE78CB">
        <w:rPr>
          <w:rFonts w:ascii="Cambria" w:hAnsi="Cambria"/>
        </w:rPr>
        <w:t>IPNNI-2019-00016R0</w:t>
      </w:r>
      <w:r w:rsidR="0039346A" w:rsidRPr="00DE78CB">
        <w:rPr>
          <w:rFonts w:ascii="Cambria" w:hAnsi="Cambria"/>
        </w:rPr>
        <w:t>1</w:t>
      </w:r>
      <w:r w:rsidR="00B06DBF" w:rsidRPr="00DE78CB">
        <w:rPr>
          <w:rFonts w:ascii="Cambria" w:hAnsi="Cambria"/>
        </w:rPr>
        <w:t>4</w:t>
      </w:r>
      <w:r w:rsidRPr="00DE78CB">
        <w:rPr>
          <w:rFonts w:ascii="Cambria" w:hAnsi="Cambria"/>
        </w:rPr>
        <w:t xml:space="preserve">, </w:t>
      </w:r>
      <w:r w:rsidRPr="00DE78CB">
        <w:rPr>
          <w:rFonts w:ascii="Cambria" w:hAnsi="Cambria"/>
          <w:i/>
        </w:rPr>
        <w:t>IP-NNI Document Tracker</w:t>
      </w:r>
    </w:p>
    <w:p w14:paraId="05617D60" w14:textId="351CFBEF" w:rsidR="00D02CDF" w:rsidRPr="00DE78CB" w:rsidRDefault="00D02CDF" w:rsidP="00D02CDF">
      <w:pPr>
        <w:pStyle w:val="ListParagraph"/>
        <w:numPr>
          <w:ilvl w:val="0"/>
          <w:numId w:val="43"/>
        </w:numPr>
        <w:spacing w:before="120" w:after="120"/>
        <w:rPr>
          <w:rFonts w:ascii="Cambria" w:hAnsi="Cambria" w:cs="Cambria"/>
        </w:rPr>
      </w:pPr>
      <w:r w:rsidRPr="00DE78CB">
        <w:rPr>
          <w:rFonts w:ascii="Cambria" w:hAnsi="Cambria"/>
        </w:rPr>
        <w:t>IPNNI-20</w:t>
      </w:r>
      <w:r w:rsidR="00270BDD" w:rsidRPr="00DE78CB">
        <w:rPr>
          <w:rFonts w:ascii="Cambria" w:hAnsi="Cambria"/>
        </w:rPr>
        <w:t>20</w:t>
      </w:r>
      <w:r w:rsidRPr="00DE78CB">
        <w:rPr>
          <w:rFonts w:ascii="Cambria" w:hAnsi="Cambria"/>
        </w:rPr>
        <w:t>-000</w:t>
      </w:r>
      <w:r w:rsidR="00270BDD" w:rsidRPr="00DE78CB">
        <w:rPr>
          <w:rFonts w:ascii="Cambria" w:hAnsi="Cambria"/>
        </w:rPr>
        <w:t>3</w:t>
      </w:r>
      <w:r w:rsidRPr="00DE78CB">
        <w:rPr>
          <w:rFonts w:ascii="Cambria" w:hAnsi="Cambria"/>
        </w:rPr>
        <w:t>R00</w:t>
      </w:r>
      <w:r w:rsidR="00270BDD" w:rsidRPr="00DE78CB">
        <w:rPr>
          <w:rFonts w:ascii="Cambria" w:hAnsi="Cambria"/>
        </w:rPr>
        <w:t>0</w:t>
      </w:r>
      <w:r w:rsidRPr="00DE78CB">
        <w:rPr>
          <w:rFonts w:ascii="Cambria" w:hAnsi="Cambria"/>
        </w:rPr>
        <w:t xml:space="preserve">, </w:t>
      </w:r>
      <w:r w:rsidRPr="00DE78CB">
        <w:rPr>
          <w:rFonts w:ascii="Cambria" w:hAnsi="Cambria"/>
          <w:i/>
          <w:iCs/>
        </w:rPr>
        <w:t>SHAKEN Progress Tracker</w:t>
      </w:r>
    </w:p>
    <w:bookmarkEnd w:id="16"/>
    <w:p w14:paraId="4FFAB19D" w14:textId="77777777" w:rsidR="002F2EA5" w:rsidRPr="00DE78CB" w:rsidRDefault="002F2EA5" w:rsidP="00D625C7">
      <w:pPr>
        <w:ind w:left="576"/>
      </w:pPr>
    </w:p>
    <w:p w14:paraId="5F7CB00C" w14:textId="77777777" w:rsidR="000B3949" w:rsidRPr="00DE78CB" w:rsidRDefault="000B3949" w:rsidP="00AF0204">
      <w:pPr>
        <w:pStyle w:val="Heading1"/>
        <w:pBdr>
          <w:top w:val="none" w:sz="0" w:space="0" w:color="auto"/>
          <w:left w:val="none" w:sz="0" w:space="0" w:color="auto"/>
          <w:bottom w:val="none" w:sz="0" w:space="0" w:color="auto"/>
          <w:right w:val="none" w:sz="0" w:space="0" w:color="auto"/>
        </w:pBdr>
      </w:pPr>
      <w:r w:rsidRPr="00DE78CB">
        <w:t>FUTURE WORK/ASSIGNMENTS/MEETINGS</w:t>
      </w:r>
    </w:p>
    <w:p w14:paraId="4D7A984C" w14:textId="157DA945" w:rsidR="002F2EA5" w:rsidRPr="00DE78CB" w:rsidRDefault="001E6FF7" w:rsidP="00AF0204">
      <w:pPr>
        <w:spacing w:before="240" w:after="120"/>
      </w:pPr>
      <w:r w:rsidRPr="00DE78CB">
        <w:t>V</w:t>
      </w:r>
      <w:r w:rsidR="002F2EA5" w:rsidRPr="00DE78CB">
        <w:t>irtual meetings:</w:t>
      </w:r>
    </w:p>
    <w:p w14:paraId="6D4283F2" w14:textId="225746DA" w:rsidR="00CB53F2" w:rsidRPr="00CB4FA3" w:rsidRDefault="00CB53F2" w:rsidP="00CB4FA3">
      <w:pPr>
        <w:numPr>
          <w:ilvl w:val="0"/>
          <w:numId w:val="39"/>
        </w:numPr>
        <w:rPr>
          <w:strike/>
        </w:rPr>
      </w:pPr>
      <w:bookmarkStart w:id="17" w:name="_Hlk16084686"/>
      <w:bookmarkStart w:id="18" w:name="_Hlk16084795"/>
      <w:r w:rsidRPr="00DE78CB">
        <w:t>No meeting: January 29 – file comments</w:t>
      </w:r>
    </w:p>
    <w:bookmarkEnd w:id="17"/>
    <w:bookmarkEnd w:id="18"/>
    <w:p w14:paraId="1551E18A" w14:textId="39066195" w:rsidR="002F2EA5" w:rsidRPr="00DE78CB" w:rsidRDefault="002F2EA5" w:rsidP="00AF0204">
      <w:pPr>
        <w:keepNext/>
        <w:spacing w:before="240" w:after="120"/>
      </w:pPr>
      <w:r w:rsidRPr="00DE78CB">
        <w:t>F</w:t>
      </w:r>
      <w:r w:rsidR="001E6FF7" w:rsidRPr="00DE78CB">
        <w:t>ace-to-</w:t>
      </w:r>
      <w:r w:rsidRPr="00DE78CB">
        <w:t>F</w:t>
      </w:r>
      <w:r w:rsidR="001E6FF7" w:rsidRPr="00DE78CB">
        <w:t>ace</w:t>
      </w:r>
      <w:r w:rsidRPr="00DE78CB">
        <w:t xml:space="preserve"> meetings:</w:t>
      </w:r>
    </w:p>
    <w:p w14:paraId="0146317F" w14:textId="325657E8" w:rsidR="002F2EA5" w:rsidRPr="00DE78CB" w:rsidRDefault="00B9488D" w:rsidP="00AF0204">
      <w:pPr>
        <w:numPr>
          <w:ilvl w:val="0"/>
          <w:numId w:val="40"/>
        </w:numPr>
      </w:pPr>
      <w:bookmarkStart w:id="19" w:name="carlson_country_inn"/>
      <w:bookmarkStart w:id="20" w:name="SDCYbyMariott"/>
      <w:bookmarkStart w:id="21" w:name="sd_embassy_suites"/>
      <w:bookmarkStart w:id="22" w:name="estancia"/>
      <w:bookmarkStart w:id="23" w:name="sd_hilton_torrey"/>
      <w:bookmarkStart w:id="24" w:name="holiday_inn"/>
      <w:bookmarkStart w:id="25" w:name="homestead"/>
      <w:bookmarkStart w:id="26" w:name="homewood"/>
      <w:bookmarkStart w:id="27" w:name="HyLaJolla"/>
      <w:bookmarkStart w:id="28" w:name="LaJollaMarriott"/>
      <w:bookmarkStart w:id="29" w:name="ResidenceInnLJ"/>
      <w:bookmarkStart w:id="30" w:name="ResidenceInnSM"/>
      <w:bookmarkStart w:id="31" w:name="StaybridgeSuites"/>
      <w:bookmarkStart w:id="32" w:name="WoodfinSuites"/>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E78CB">
        <w:t>January 2</w:t>
      </w:r>
      <w:r w:rsidR="00170EF6" w:rsidRPr="00DE78CB">
        <w:t>8-30</w:t>
      </w:r>
      <w:r w:rsidRPr="00DE78CB">
        <w:t xml:space="preserve">, 2020 – </w:t>
      </w:r>
      <w:r w:rsidR="00417730" w:rsidRPr="00DE78CB">
        <w:t>Austin, TX</w:t>
      </w:r>
    </w:p>
    <w:p w14:paraId="3683E9F2" w14:textId="60D89FB1" w:rsidR="00417730" w:rsidRPr="00DE78CB" w:rsidRDefault="00417730" w:rsidP="00AF0204">
      <w:pPr>
        <w:numPr>
          <w:ilvl w:val="0"/>
          <w:numId w:val="40"/>
        </w:numPr>
        <w:rPr>
          <w:rStyle w:val="Hyperlink"/>
          <w:color w:val="auto"/>
          <w:u w:val="none"/>
        </w:rPr>
      </w:pPr>
      <w:r w:rsidRPr="00DE78CB">
        <w:t>April 27</w:t>
      </w:r>
      <w:r w:rsidR="005A591C" w:rsidRPr="00DE78CB">
        <w:t>-30</w:t>
      </w:r>
      <w:r w:rsidRPr="00DE78CB">
        <w:t>, 2020 – San Antonio</w:t>
      </w:r>
      <w:r w:rsidR="005E0069" w:rsidRPr="00DE78CB">
        <w:t xml:space="preserve"> | </w:t>
      </w:r>
      <w:hyperlink r:id="rId10" w:history="1">
        <w:r w:rsidR="005E0069" w:rsidRPr="00DE78CB">
          <w:rPr>
            <w:rStyle w:val="Hyperlink"/>
          </w:rPr>
          <w:t>https://amoc.atis.org/</w:t>
        </w:r>
      </w:hyperlink>
    </w:p>
    <w:p w14:paraId="6ECCE666" w14:textId="53482098" w:rsidR="00CC2583" w:rsidRPr="00DE78CB" w:rsidRDefault="00CC2583" w:rsidP="00CC2583">
      <w:pPr>
        <w:numPr>
          <w:ilvl w:val="1"/>
          <w:numId w:val="40"/>
        </w:numPr>
      </w:pPr>
      <w:r w:rsidRPr="00DE78CB">
        <w:t>Any joint meetings to schedule?</w:t>
      </w:r>
    </w:p>
    <w:p w14:paraId="40F0D84D" w14:textId="3D09DA46" w:rsidR="00417730" w:rsidRPr="00DE78CB" w:rsidRDefault="00417730" w:rsidP="00AF0204">
      <w:pPr>
        <w:numPr>
          <w:ilvl w:val="0"/>
          <w:numId w:val="40"/>
        </w:numPr>
      </w:pPr>
      <w:r w:rsidRPr="00DE78CB">
        <w:t>Q3: Denver, CO / Philadelphia, PA / Seattle, WA / San Francisco, CA</w:t>
      </w:r>
    </w:p>
    <w:p w14:paraId="3E07739D" w14:textId="0C4CEF66" w:rsidR="00417730" w:rsidRPr="00DE78CB" w:rsidRDefault="00417730" w:rsidP="00AF0204">
      <w:pPr>
        <w:numPr>
          <w:ilvl w:val="0"/>
          <w:numId w:val="40"/>
        </w:numPr>
      </w:pPr>
      <w:r w:rsidRPr="00DE78CB">
        <w:t>Q4: Tampa, FL?</w:t>
      </w:r>
    </w:p>
    <w:p w14:paraId="7CE577C0" w14:textId="77777777" w:rsidR="000B3949" w:rsidRPr="00DE78CB" w:rsidRDefault="000B3949" w:rsidP="00AF0204"/>
    <w:p w14:paraId="0A2FFDCF" w14:textId="77777777" w:rsidR="003A2D37" w:rsidRPr="00DE78CB" w:rsidRDefault="000B3949" w:rsidP="00AF0204">
      <w:pPr>
        <w:pStyle w:val="Heading1"/>
        <w:pBdr>
          <w:top w:val="none" w:sz="0" w:space="0" w:color="auto"/>
          <w:left w:val="none" w:sz="0" w:space="0" w:color="auto"/>
          <w:bottom w:val="none" w:sz="0" w:space="0" w:color="auto"/>
          <w:right w:val="none" w:sz="0" w:space="0" w:color="auto"/>
        </w:pBdr>
      </w:pPr>
      <w:r w:rsidRPr="00DE78CB">
        <w:t>ANY OTHER</w:t>
      </w:r>
      <w:r w:rsidR="008B7D6E" w:rsidRPr="00DE78CB">
        <w:t xml:space="preserve"> BUSINESS</w:t>
      </w:r>
    </w:p>
    <w:p w14:paraId="6E28B35B" w14:textId="6CA68C28" w:rsidR="000B3949" w:rsidRPr="00DE78CB" w:rsidRDefault="000B3949" w:rsidP="00AF0204"/>
    <w:p w14:paraId="2A759D00" w14:textId="77777777" w:rsidR="00084479" w:rsidRPr="00DE78CB" w:rsidRDefault="00EF213B" w:rsidP="00AF0204">
      <w:pPr>
        <w:pStyle w:val="Heading1"/>
        <w:pBdr>
          <w:top w:val="none" w:sz="0" w:space="0" w:color="auto"/>
          <w:left w:val="none" w:sz="0" w:space="0" w:color="auto"/>
          <w:bottom w:val="none" w:sz="0" w:space="0" w:color="auto"/>
          <w:right w:val="none" w:sz="0" w:space="0" w:color="auto"/>
        </w:pBdr>
      </w:pPr>
      <w:r w:rsidRPr="00DE78CB">
        <w:t>ADJOURNMENT</w:t>
      </w:r>
    </w:p>
    <w:p w14:paraId="4A5C1DAC" w14:textId="77777777" w:rsidR="00917CD3" w:rsidRPr="00DE78CB" w:rsidRDefault="004D14AE" w:rsidP="00917CD3">
      <w:pPr>
        <w:jc w:val="center"/>
        <w:rPr>
          <w:b/>
        </w:rPr>
      </w:pPr>
      <w:r w:rsidRPr="00DE78CB">
        <w:br w:type="page"/>
      </w:r>
      <w:r w:rsidR="00917CD3" w:rsidRPr="00DE78CB">
        <w:rPr>
          <w:b/>
          <w:bCs/>
        </w:rPr>
        <w:lastRenderedPageBreak/>
        <w:t>ATIS OP, IPR, Antitrust &amp; Contributions Notices</w:t>
      </w:r>
    </w:p>
    <w:p w14:paraId="4AEB3E87" w14:textId="77777777" w:rsidR="00917CD3" w:rsidRPr="00DE78CB" w:rsidRDefault="00917CD3" w:rsidP="00917CD3">
      <w:pPr>
        <w:pStyle w:val="NormalWeb"/>
        <w:spacing w:before="0" w:beforeAutospacing="0" w:after="0" w:afterAutospacing="0"/>
        <w:rPr>
          <w:rFonts w:ascii="Cambria" w:hAnsi="Cambria"/>
          <w:b/>
        </w:rPr>
      </w:pPr>
    </w:p>
    <w:p w14:paraId="3DCAA23A" w14:textId="77777777" w:rsidR="00917CD3" w:rsidRPr="00DE78CB" w:rsidRDefault="00917CD3" w:rsidP="00917CD3">
      <w:pPr>
        <w:spacing w:before="120" w:after="120" w:line="276" w:lineRule="auto"/>
        <w:rPr>
          <w:rFonts w:eastAsia="Calibri" w:cs="Calibri"/>
          <w:i/>
          <w:sz w:val="22"/>
          <w:szCs w:val="22"/>
        </w:rPr>
      </w:pPr>
      <w:r w:rsidRPr="00DE78CB">
        <w:rPr>
          <w:rFonts w:eastAsia="Calibri" w:cs="Calibri"/>
          <w:b/>
          <w:i/>
          <w:sz w:val="22"/>
          <w:szCs w:val="22"/>
        </w:rPr>
        <w:t xml:space="preserve">ATIS Procedures:  </w:t>
      </w:r>
      <w:r w:rsidRPr="00DE78CB">
        <w:rPr>
          <w:rFonts w:eastAsia="Calibri" w:cs="Calibri"/>
          <w:i/>
          <w:sz w:val="22"/>
          <w:szCs w:val="22"/>
        </w:rPr>
        <w:t xml:space="preserve">ATIS Forum and Committee activities must adhere to the </w:t>
      </w:r>
      <w:hyperlink r:id="rId11" w:history="1">
        <w:r w:rsidRPr="00DE78CB">
          <w:rPr>
            <w:rStyle w:val="Hyperlink"/>
            <w:rFonts w:eastAsia="Calibri" w:cs="Calibri"/>
            <w:i/>
            <w:sz w:val="22"/>
            <w:szCs w:val="22"/>
          </w:rPr>
          <w:t>ATIS Operating Procedures (OP) for ATIS Forums and Committees</w:t>
        </w:r>
      </w:hyperlink>
      <w:r w:rsidRPr="00DE78CB">
        <w:rPr>
          <w:rFonts w:eastAsia="Calibri" w:cs="Calibri"/>
          <w:i/>
          <w:sz w:val="22"/>
          <w:szCs w:val="22"/>
        </w:rPr>
        <w:t>.</w:t>
      </w:r>
    </w:p>
    <w:p w14:paraId="21BE551A" w14:textId="77777777" w:rsidR="00917CD3" w:rsidRPr="00DE78CB" w:rsidRDefault="00917CD3" w:rsidP="00917CD3">
      <w:pPr>
        <w:spacing w:line="276" w:lineRule="auto"/>
        <w:rPr>
          <w:rFonts w:eastAsia="Calibri" w:cs="Calibri"/>
          <w:i/>
          <w:sz w:val="22"/>
          <w:szCs w:val="22"/>
        </w:rPr>
      </w:pPr>
    </w:p>
    <w:p w14:paraId="1DD38B9B" w14:textId="77777777" w:rsidR="00917CD3" w:rsidRPr="00DE78CB" w:rsidRDefault="00917CD3" w:rsidP="00917CD3">
      <w:pPr>
        <w:spacing w:line="276" w:lineRule="auto"/>
        <w:rPr>
          <w:rFonts w:eastAsia="Calibri" w:cs="Calibri"/>
          <w:i/>
          <w:sz w:val="22"/>
          <w:szCs w:val="22"/>
        </w:rPr>
      </w:pPr>
      <w:r w:rsidRPr="00DE78CB">
        <w:rPr>
          <w:b/>
          <w:bCs/>
          <w:i/>
          <w:iCs/>
          <w:sz w:val="22"/>
          <w:szCs w:val="22"/>
        </w:rPr>
        <w:t>Intellectual Property Rights (IPR)</w:t>
      </w:r>
      <w:r w:rsidRPr="00DE78CB">
        <w:rPr>
          <w:rFonts w:eastAsia="Calibri" w:cs="Calibri"/>
          <w:b/>
          <w:i/>
          <w:iCs/>
          <w:sz w:val="22"/>
          <w:szCs w:val="22"/>
        </w:rPr>
        <w:t>:</w:t>
      </w:r>
      <w:r w:rsidRPr="00DE78CB">
        <w:rPr>
          <w:rFonts w:eastAsia="Calibri" w:cs="Calibri"/>
          <w:b/>
          <w:i/>
          <w:sz w:val="22"/>
          <w:szCs w:val="22"/>
        </w:rPr>
        <w:t xml:space="preserve">  </w:t>
      </w:r>
      <w:r w:rsidRPr="00DE78CB">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DE78CB" w:rsidRDefault="00917CD3" w:rsidP="00917CD3">
      <w:pPr>
        <w:spacing w:line="276" w:lineRule="auto"/>
        <w:rPr>
          <w:rFonts w:eastAsia="Calibri" w:cs="Calibri"/>
          <w:i/>
          <w:sz w:val="22"/>
          <w:szCs w:val="22"/>
        </w:rPr>
      </w:pPr>
    </w:p>
    <w:p w14:paraId="1DE0215F" w14:textId="77777777" w:rsidR="00917CD3" w:rsidRPr="00DE78CB" w:rsidRDefault="00917CD3" w:rsidP="00917CD3">
      <w:pPr>
        <w:numPr>
          <w:ilvl w:val="0"/>
          <w:numId w:val="28"/>
        </w:numPr>
        <w:spacing w:line="276" w:lineRule="auto"/>
        <w:rPr>
          <w:rFonts w:eastAsia="Calibri" w:cs="Calibri"/>
          <w:i/>
          <w:sz w:val="22"/>
          <w:szCs w:val="22"/>
        </w:rPr>
      </w:pPr>
      <w:r w:rsidRPr="00DE78CB">
        <w:rPr>
          <w:rFonts w:eastAsia="Calibri" w:cs="Calibri"/>
          <w:i/>
          <w:sz w:val="22"/>
          <w:szCs w:val="22"/>
        </w:rPr>
        <w:t xml:space="preserve">Disclosure of relevant patented inventions at the earliest possible time is encouraged. </w:t>
      </w:r>
    </w:p>
    <w:p w14:paraId="3A6CED10" w14:textId="77777777" w:rsidR="00917CD3" w:rsidRPr="00DE78CB" w:rsidRDefault="00917CD3" w:rsidP="00917CD3">
      <w:pPr>
        <w:numPr>
          <w:ilvl w:val="0"/>
          <w:numId w:val="28"/>
        </w:numPr>
        <w:spacing w:line="276" w:lineRule="auto"/>
        <w:rPr>
          <w:rFonts w:eastAsia="Calibri" w:cs="Calibri"/>
          <w:i/>
          <w:sz w:val="22"/>
          <w:szCs w:val="22"/>
        </w:rPr>
      </w:pPr>
      <w:r w:rsidRPr="00DE78CB">
        <w:rPr>
          <w:rFonts w:eastAsia="Calibri" w:cs="Calibri"/>
          <w:i/>
          <w:sz w:val="22"/>
          <w:szCs w:val="22"/>
        </w:rPr>
        <w:t xml:space="preserve">Neither the Forum or Committee nor its leaders can ensure the accuracy or completeness of any disclosure, investigate </w:t>
      </w:r>
      <w:r w:rsidRPr="00DE78CB">
        <w:rPr>
          <w:rFonts w:eastAsia="MS Mincho" w:cs="Calibri"/>
          <w:i/>
          <w:sz w:val="22"/>
          <w:szCs w:val="22"/>
          <w:lang w:eastAsia="ja-JP"/>
        </w:rPr>
        <w:t>the validity or existence of a patent,</w:t>
      </w:r>
      <w:r w:rsidRPr="00DE78CB">
        <w:rPr>
          <w:rFonts w:eastAsia="Calibri" w:cs="Calibri"/>
          <w:i/>
          <w:sz w:val="22"/>
          <w:szCs w:val="22"/>
        </w:rPr>
        <w:t xml:space="preserve"> </w:t>
      </w:r>
      <w:r w:rsidRPr="00DE78CB">
        <w:rPr>
          <w:rFonts w:eastAsia="MS Mincho" w:cs="Calibri"/>
          <w:i/>
          <w:sz w:val="22"/>
          <w:szCs w:val="22"/>
          <w:lang w:eastAsia="ja-JP"/>
        </w:rPr>
        <w:t>or determine whether a patent is essential to the use of an ATIS deliverable</w:t>
      </w:r>
      <w:r w:rsidRPr="00DE78CB">
        <w:rPr>
          <w:rFonts w:eastAsia="Calibri" w:cs="Calibri"/>
          <w:i/>
          <w:sz w:val="22"/>
          <w:szCs w:val="22"/>
        </w:rPr>
        <w:t xml:space="preserve">. </w:t>
      </w:r>
    </w:p>
    <w:p w14:paraId="7FCF5773" w14:textId="77777777" w:rsidR="00917CD3" w:rsidRPr="00DE78CB" w:rsidRDefault="00917CD3" w:rsidP="00917CD3">
      <w:pPr>
        <w:numPr>
          <w:ilvl w:val="0"/>
          <w:numId w:val="28"/>
        </w:numPr>
        <w:spacing w:line="276" w:lineRule="auto"/>
        <w:rPr>
          <w:rFonts w:eastAsia="MS Mincho" w:cs="Calibri"/>
          <w:i/>
          <w:sz w:val="22"/>
          <w:szCs w:val="22"/>
          <w:lang w:eastAsia="ja-JP"/>
        </w:rPr>
      </w:pPr>
      <w:r w:rsidRPr="00DE78CB">
        <w:rPr>
          <w:rFonts w:eastAsia="MS Mincho" w:cs="Calibri"/>
          <w:i/>
          <w:sz w:val="22"/>
          <w:szCs w:val="22"/>
          <w:lang w:eastAsia="ja-JP"/>
        </w:rPr>
        <w:t>The discussion of licensing terms is prohibited in ATIS Forums and Committees.</w:t>
      </w:r>
    </w:p>
    <w:p w14:paraId="505AD269" w14:textId="77777777" w:rsidR="00917CD3" w:rsidRPr="00DE78CB" w:rsidRDefault="00917CD3" w:rsidP="00917CD3">
      <w:pPr>
        <w:numPr>
          <w:ilvl w:val="0"/>
          <w:numId w:val="28"/>
        </w:numPr>
        <w:spacing w:line="276" w:lineRule="auto"/>
        <w:rPr>
          <w:rFonts w:eastAsia="MS Mincho" w:cs="Calibri"/>
          <w:i/>
          <w:sz w:val="22"/>
          <w:szCs w:val="22"/>
          <w:lang w:eastAsia="ja-JP"/>
        </w:rPr>
      </w:pPr>
      <w:r w:rsidRPr="00DE78CB">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DE78CB" w:rsidRDefault="00917CD3" w:rsidP="00917CD3">
      <w:pPr>
        <w:spacing w:line="276" w:lineRule="auto"/>
        <w:rPr>
          <w:rFonts w:eastAsia="Calibri" w:cs="Calibri"/>
          <w:b/>
          <w:i/>
          <w:sz w:val="22"/>
          <w:szCs w:val="22"/>
        </w:rPr>
      </w:pPr>
    </w:p>
    <w:p w14:paraId="03622B5D" w14:textId="77777777" w:rsidR="00917CD3" w:rsidRPr="00DE78CB" w:rsidRDefault="00917CD3" w:rsidP="00917CD3">
      <w:pPr>
        <w:spacing w:line="276" w:lineRule="auto"/>
        <w:rPr>
          <w:rFonts w:eastAsia="Calibri" w:cs="Calibri"/>
          <w:i/>
          <w:sz w:val="22"/>
          <w:szCs w:val="22"/>
        </w:rPr>
      </w:pPr>
      <w:r w:rsidRPr="00DE78CB">
        <w:rPr>
          <w:rFonts w:eastAsia="Calibri" w:cs="Calibri"/>
          <w:b/>
          <w:i/>
          <w:sz w:val="22"/>
          <w:szCs w:val="22"/>
        </w:rPr>
        <w:t xml:space="preserve">Antitrust:  </w:t>
      </w:r>
      <w:r w:rsidRPr="00DE78CB">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DE78CB" w:rsidRDefault="00917CD3" w:rsidP="00917CD3">
      <w:pPr>
        <w:spacing w:line="276" w:lineRule="auto"/>
        <w:rPr>
          <w:rFonts w:eastAsia="Calibri" w:cs="Calibri"/>
          <w:i/>
          <w:sz w:val="22"/>
          <w:szCs w:val="22"/>
        </w:rPr>
      </w:pPr>
    </w:p>
    <w:p w14:paraId="1E221D84" w14:textId="77777777" w:rsidR="00917CD3" w:rsidRPr="00DE78CB" w:rsidRDefault="00917CD3" w:rsidP="00917CD3">
      <w:pPr>
        <w:spacing w:line="276" w:lineRule="auto"/>
        <w:rPr>
          <w:rFonts w:eastAsia="Calibri" w:cs="Calibri"/>
          <w:i/>
          <w:sz w:val="22"/>
          <w:szCs w:val="22"/>
        </w:rPr>
      </w:pPr>
      <w:r w:rsidRPr="00DE78CB">
        <w:rPr>
          <w:rFonts w:eastAsia="Calibri" w:cs="Calibri"/>
          <w:b/>
          <w:i/>
          <w:sz w:val="22"/>
          <w:szCs w:val="22"/>
        </w:rPr>
        <w:t>Contributions:</w:t>
      </w:r>
      <w:r w:rsidRPr="00DE78CB">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DE78CB">
        <w:rPr>
          <w:rFonts w:eastAsia="Calibri" w:cs="Calibri"/>
          <w:i/>
          <w:sz w:val="22"/>
          <w:szCs w:val="22"/>
        </w:rPr>
        <w:t>As a general rule</w:t>
      </w:r>
      <w:proofErr w:type="gramEnd"/>
      <w:r w:rsidRPr="00DE78CB">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DE78CB" w:rsidRDefault="00917CD3" w:rsidP="00917CD3">
      <w:pPr>
        <w:spacing w:line="276" w:lineRule="auto"/>
        <w:rPr>
          <w:rFonts w:eastAsia="Calibri" w:cs="Calibri"/>
          <w:i/>
          <w:sz w:val="22"/>
          <w:szCs w:val="22"/>
        </w:rPr>
      </w:pPr>
    </w:p>
    <w:p w14:paraId="2F5E99C8" w14:textId="0E791C5E" w:rsidR="003F51F7" w:rsidRPr="00DE78CB" w:rsidRDefault="00917CD3" w:rsidP="00917CD3">
      <w:pPr>
        <w:spacing w:line="276" w:lineRule="auto"/>
        <w:rPr>
          <w:rFonts w:eastAsia="Calibri" w:cs="Calibri"/>
          <w:i/>
          <w:sz w:val="22"/>
          <w:szCs w:val="22"/>
        </w:rPr>
      </w:pPr>
      <w:r w:rsidRPr="00DE78CB">
        <w:rPr>
          <w:rFonts w:eastAsia="Calibri" w:cs="Calibri"/>
          <w:b/>
          <w:i/>
          <w:sz w:val="22"/>
          <w:szCs w:val="22"/>
        </w:rPr>
        <w:t>Questions:</w:t>
      </w:r>
      <w:r w:rsidRPr="00DE78CB">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DE78CB"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400548"/>
    <w:multiLevelType w:val="hybridMultilevel"/>
    <w:tmpl w:val="9F7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58EE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4"/>
  </w:num>
  <w:num w:numId="10">
    <w:abstractNumId w:val="43"/>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5"/>
  </w:num>
  <w:num w:numId="40">
    <w:abstractNumId w:val="40"/>
  </w:num>
  <w:num w:numId="41">
    <w:abstractNumId w:val="27"/>
  </w:num>
  <w:num w:numId="42">
    <w:abstractNumId w:val="41"/>
  </w:num>
  <w:num w:numId="43">
    <w:abstractNumId w:val="26"/>
  </w:num>
  <w:num w:numId="44">
    <w:abstractNumId w:val="37"/>
  </w:num>
  <w:num w:numId="45">
    <w:abstractNumId w:val="32"/>
  </w:num>
  <w:num w:numId="46">
    <w:abstractNumId w:val="13"/>
  </w:num>
  <w:num w:numId="47">
    <w:abstractNumId w:val="4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56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2771"/>
    <w:rsid w:val="000E3CAC"/>
    <w:rsid w:val="000E4342"/>
    <w:rsid w:val="000E563A"/>
    <w:rsid w:val="000E6B1A"/>
    <w:rsid w:val="000E72B3"/>
    <w:rsid w:val="000F162E"/>
    <w:rsid w:val="000F2934"/>
    <w:rsid w:val="000F2F9B"/>
    <w:rsid w:val="000F3301"/>
    <w:rsid w:val="000F3680"/>
    <w:rsid w:val="000F4205"/>
    <w:rsid w:val="000F493C"/>
    <w:rsid w:val="000F6B34"/>
    <w:rsid w:val="000F7CC5"/>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0EF6"/>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615"/>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388D"/>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DF8"/>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0BDD"/>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9C3"/>
    <w:rsid w:val="00353DFE"/>
    <w:rsid w:val="00355C59"/>
    <w:rsid w:val="00355EE6"/>
    <w:rsid w:val="00360FEB"/>
    <w:rsid w:val="0036107D"/>
    <w:rsid w:val="00361C22"/>
    <w:rsid w:val="00362AD9"/>
    <w:rsid w:val="003646A7"/>
    <w:rsid w:val="00364AE2"/>
    <w:rsid w:val="00364F7F"/>
    <w:rsid w:val="0036551D"/>
    <w:rsid w:val="00366689"/>
    <w:rsid w:val="0037077A"/>
    <w:rsid w:val="00371DF8"/>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1A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6C2"/>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2C"/>
    <w:rsid w:val="004666C2"/>
    <w:rsid w:val="00467430"/>
    <w:rsid w:val="004702AE"/>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2533"/>
    <w:rsid w:val="004C4BDE"/>
    <w:rsid w:val="004C5FD6"/>
    <w:rsid w:val="004C6246"/>
    <w:rsid w:val="004C631C"/>
    <w:rsid w:val="004C745E"/>
    <w:rsid w:val="004D14AE"/>
    <w:rsid w:val="004D2118"/>
    <w:rsid w:val="004D24E2"/>
    <w:rsid w:val="004D346C"/>
    <w:rsid w:val="004D387B"/>
    <w:rsid w:val="004D3902"/>
    <w:rsid w:val="004D4387"/>
    <w:rsid w:val="004D4DA7"/>
    <w:rsid w:val="004D66E0"/>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67F29"/>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97CBA"/>
    <w:rsid w:val="005A050E"/>
    <w:rsid w:val="005A06B2"/>
    <w:rsid w:val="005A23C5"/>
    <w:rsid w:val="005A32A7"/>
    <w:rsid w:val="005A3776"/>
    <w:rsid w:val="005A4518"/>
    <w:rsid w:val="005A484E"/>
    <w:rsid w:val="005A4982"/>
    <w:rsid w:val="005A4C11"/>
    <w:rsid w:val="005A5406"/>
    <w:rsid w:val="005A591C"/>
    <w:rsid w:val="005A5A17"/>
    <w:rsid w:val="005A615D"/>
    <w:rsid w:val="005A78A5"/>
    <w:rsid w:val="005B109E"/>
    <w:rsid w:val="005B1F09"/>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6F12"/>
    <w:rsid w:val="005D746F"/>
    <w:rsid w:val="005E0069"/>
    <w:rsid w:val="005E1964"/>
    <w:rsid w:val="005E205B"/>
    <w:rsid w:val="005E319F"/>
    <w:rsid w:val="005E40FA"/>
    <w:rsid w:val="005E4668"/>
    <w:rsid w:val="005E6E25"/>
    <w:rsid w:val="005F13CA"/>
    <w:rsid w:val="005F1C32"/>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BD7"/>
    <w:rsid w:val="00610E88"/>
    <w:rsid w:val="006110FB"/>
    <w:rsid w:val="00611748"/>
    <w:rsid w:val="00611880"/>
    <w:rsid w:val="00611E47"/>
    <w:rsid w:val="006122AD"/>
    <w:rsid w:val="00612485"/>
    <w:rsid w:val="006149AB"/>
    <w:rsid w:val="00616B47"/>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1507"/>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F4F"/>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AB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617"/>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0F0B"/>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1A8A"/>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606"/>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5A43"/>
    <w:rsid w:val="009D5C38"/>
    <w:rsid w:val="009D63F4"/>
    <w:rsid w:val="009D6F74"/>
    <w:rsid w:val="009D7DEF"/>
    <w:rsid w:val="009E0D98"/>
    <w:rsid w:val="009E11B2"/>
    <w:rsid w:val="009E3051"/>
    <w:rsid w:val="009E33D6"/>
    <w:rsid w:val="009F05B7"/>
    <w:rsid w:val="009F0C37"/>
    <w:rsid w:val="009F1520"/>
    <w:rsid w:val="009F23FF"/>
    <w:rsid w:val="009F2566"/>
    <w:rsid w:val="009F2C94"/>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1F36"/>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1591"/>
    <w:rsid w:val="00AF2814"/>
    <w:rsid w:val="00AF34A3"/>
    <w:rsid w:val="00AF3849"/>
    <w:rsid w:val="00AF3F3E"/>
    <w:rsid w:val="00AF401F"/>
    <w:rsid w:val="00AF499A"/>
    <w:rsid w:val="00AF72B3"/>
    <w:rsid w:val="00AF75FD"/>
    <w:rsid w:val="00AF781A"/>
    <w:rsid w:val="00B02DA8"/>
    <w:rsid w:val="00B03A40"/>
    <w:rsid w:val="00B042CC"/>
    <w:rsid w:val="00B066E6"/>
    <w:rsid w:val="00B06DBF"/>
    <w:rsid w:val="00B07186"/>
    <w:rsid w:val="00B071C6"/>
    <w:rsid w:val="00B07513"/>
    <w:rsid w:val="00B07698"/>
    <w:rsid w:val="00B112DF"/>
    <w:rsid w:val="00B1178B"/>
    <w:rsid w:val="00B11800"/>
    <w:rsid w:val="00B11F9C"/>
    <w:rsid w:val="00B124E9"/>
    <w:rsid w:val="00B143B4"/>
    <w:rsid w:val="00B15BD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EC4"/>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C58"/>
    <w:rsid w:val="00BA1DD8"/>
    <w:rsid w:val="00BA1FEC"/>
    <w:rsid w:val="00BA20B2"/>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1DEF"/>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5D87"/>
    <w:rsid w:val="00C46AB0"/>
    <w:rsid w:val="00C47AB9"/>
    <w:rsid w:val="00C513C9"/>
    <w:rsid w:val="00C51509"/>
    <w:rsid w:val="00C5276A"/>
    <w:rsid w:val="00C52B43"/>
    <w:rsid w:val="00C53403"/>
    <w:rsid w:val="00C54B2F"/>
    <w:rsid w:val="00C54CA2"/>
    <w:rsid w:val="00C56031"/>
    <w:rsid w:val="00C56082"/>
    <w:rsid w:val="00C562AA"/>
    <w:rsid w:val="00C573EC"/>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AE0"/>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1B00"/>
    <w:rsid w:val="00CB288D"/>
    <w:rsid w:val="00CB3224"/>
    <w:rsid w:val="00CB3633"/>
    <w:rsid w:val="00CB3DC4"/>
    <w:rsid w:val="00CB4280"/>
    <w:rsid w:val="00CB45B1"/>
    <w:rsid w:val="00CB4829"/>
    <w:rsid w:val="00CB4D61"/>
    <w:rsid w:val="00CB4FA3"/>
    <w:rsid w:val="00CB53F2"/>
    <w:rsid w:val="00CB69E9"/>
    <w:rsid w:val="00CB6A6C"/>
    <w:rsid w:val="00CB756B"/>
    <w:rsid w:val="00CC095D"/>
    <w:rsid w:val="00CC2583"/>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4468"/>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E78CB"/>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1DE3"/>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7AD"/>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styleId="UnresolvedMention">
    <w:name w:val="Unresolved Mention"/>
    <w:basedOn w:val="DefaultParagraphFont"/>
    <w:uiPriority w:val="99"/>
    <w:semiHidden/>
    <w:unhideWhenUsed/>
    <w:rsid w:val="000F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47993226">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19-1312A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is.org/01_legal/docs/O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moc.atis.org/" TargetMode="External"/><Relationship Id="rId4" Type="http://schemas.openxmlformats.org/officeDocument/2006/relationships/settings" Target="settings.xml"/><Relationship Id="rId9" Type="http://schemas.openxmlformats.org/officeDocument/2006/relationships/hyperlink" Target="https://docs.fcc.gov/public/attachments/DA-19-1335A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A27B-2E91-425E-B54E-EFB708C4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1052</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8275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77</cp:revision>
  <cp:lastPrinted>2007-05-25T13:37:00Z</cp:lastPrinted>
  <dcterms:created xsi:type="dcterms:W3CDTF">2019-10-02T13:28:00Z</dcterms:created>
  <dcterms:modified xsi:type="dcterms:W3CDTF">2020-01-13T17:57:00Z</dcterms:modified>
</cp:coreProperties>
</file>