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178E427E" w14:textId="63ED7C56" w:rsidR="00DE186B" w:rsidRDefault="007A11BD" w:rsidP="00894C67">
      <w:pPr>
        <w:pStyle w:val="Title"/>
        <w:rPr>
          <w:rFonts w:ascii="Cambria" w:hAnsi="Cambria"/>
          <w:sz w:val="32"/>
          <w:szCs w:val="32"/>
        </w:rPr>
      </w:pPr>
      <w:r>
        <w:rPr>
          <w:rFonts w:ascii="Cambria" w:hAnsi="Cambria"/>
          <w:sz w:val="32"/>
          <w:szCs w:val="32"/>
        </w:rPr>
        <w:t>August 6</w:t>
      </w:r>
      <w:r w:rsidR="00DE186B">
        <w:rPr>
          <w:rFonts w:ascii="Cambria" w:hAnsi="Cambria"/>
          <w:sz w:val="32"/>
          <w:szCs w:val="32"/>
        </w:rPr>
        <w:t>, 2019, 1-5pm MT</w:t>
      </w:r>
    </w:p>
    <w:p w14:paraId="7A591D37" w14:textId="4D5ADBF1" w:rsidR="00DE186B" w:rsidRDefault="00DE186B" w:rsidP="00894C67">
      <w:pPr>
        <w:pStyle w:val="Title"/>
        <w:rPr>
          <w:rFonts w:ascii="Cambria" w:hAnsi="Cambria"/>
          <w:sz w:val="32"/>
          <w:szCs w:val="32"/>
        </w:rPr>
      </w:pPr>
      <w:r>
        <w:rPr>
          <w:rFonts w:ascii="Cambria" w:hAnsi="Cambria"/>
          <w:sz w:val="32"/>
          <w:szCs w:val="32"/>
        </w:rPr>
        <w:t>August 7, 2019, 9am – 5pm MT</w:t>
      </w:r>
    </w:p>
    <w:p w14:paraId="4B261CAE" w14:textId="4D0F3A6B" w:rsidR="008946A2" w:rsidRDefault="00DE186B" w:rsidP="00894C67">
      <w:pPr>
        <w:pStyle w:val="Title"/>
        <w:rPr>
          <w:rFonts w:ascii="Cambria" w:hAnsi="Cambria"/>
          <w:sz w:val="32"/>
          <w:szCs w:val="32"/>
        </w:rPr>
      </w:pPr>
      <w:r>
        <w:rPr>
          <w:rFonts w:ascii="Cambria" w:hAnsi="Cambria"/>
          <w:sz w:val="32"/>
          <w:szCs w:val="32"/>
        </w:rPr>
        <w:t xml:space="preserve">August </w:t>
      </w:r>
      <w:r w:rsidR="007A11BD">
        <w:rPr>
          <w:rFonts w:ascii="Cambria" w:hAnsi="Cambria"/>
          <w:sz w:val="32"/>
          <w:szCs w:val="32"/>
        </w:rPr>
        <w:t>8</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7A11BD">
        <w:rPr>
          <w:rFonts w:ascii="Cambria" w:hAnsi="Cambria"/>
          <w:sz w:val="32"/>
          <w:szCs w:val="32"/>
        </w:rPr>
        <w:t>9</w:t>
      </w:r>
      <w:r>
        <w:rPr>
          <w:rFonts w:ascii="Cambria" w:hAnsi="Cambria"/>
          <w:sz w:val="32"/>
          <w:szCs w:val="32"/>
        </w:rPr>
        <w:t>am – 5pm</w:t>
      </w:r>
      <w:r w:rsidR="008B3C26">
        <w:rPr>
          <w:rFonts w:ascii="Cambria" w:hAnsi="Cambria"/>
          <w:sz w:val="32"/>
          <w:szCs w:val="32"/>
        </w:rPr>
        <w:t xml:space="preserve"> </w:t>
      </w:r>
      <w:r w:rsidR="007A11BD">
        <w:rPr>
          <w:rFonts w:ascii="Cambria" w:hAnsi="Cambria"/>
          <w:sz w:val="32"/>
          <w:szCs w:val="32"/>
        </w:rPr>
        <w:t>M</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7DDE15FB"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w:t>
      </w:r>
      <w:r w:rsidR="00AE3786">
        <w:rPr>
          <w:rFonts w:ascii="Cambria" w:hAnsi="Cambria"/>
          <w:bCs/>
        </w:rPr>
        <w:t>14</w:t>
      </w:r>
      <w:r>
        <w:rPr>
          <w:rFonts w:ascii="Cambria" w:hAnsi="Cambria"/>
          <w:bCs/>
        </w:rPr>
        <w:t>R00</w:t>
      </w:r>
      <w:r w:rsidR="007A11BD">
        <w:rPr>
          <w:rFonts w:ascii="Cambria" w:hAnsi="Cambria"/>
          <w:bCs/>
        </w:rPr>
        <w:t>0</w:t>
      </w:r>
      <w:r>
        <w:rPr>
          <w:rFonts w:ascii="Cambria" w:hAnsi="Cambria"/>
          <w:bCs/>
        </w:rPr>
        <w:t xml:space="preserve"> / IPNNI-2019-000</w:t>
      </w:r>
      <w:r w:rsidR="00AE3786">
        <w:rPr>
          <w:rFonts w:ascii="Cambria" w:hAnsi="Cambria"/>
          <w:bCs/>
        </w:rPr>
        <w:t>80</w:t>
      </w:r>
      <w:r>
        <w:rPr>
          <w:rFonts w:ascii="Cambria" w:hAnsi="Cambria"/>
          <w:bCs/>
        </w:rPr>
        <w:t>R00</w:t>
      </w:r>
      <w:r w:rsidR="007A11BD">
        <w:rPr>
          <w:rFonts w:ascii="Cambria" w:hAnsi="Cambria"/>
          <w:bCs/>
        </w:rPr>
        <w:t>0</w:t>
      </w:r>
      <w:r>
        <w:rPr>
          <w:rFonts w:ascii="Cambria" w:hAnsi="Cambria"/>
          <w:bCs/>
        </w:rPr>
        <w:t xml:space="preserve">, Meeting notes from the </w:t>
      </w:r>
      <w:r w:rsidR="007A11BD">
        <w:rPr>
          <w:rFonts w:ascii="Cambria" w:hAnsi="Cambria"/>
          <w:bCs/>
        </w:rPr>
        <w:t>July 9</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255FC270"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65B2FF01" w14:textId="5E7FA711" w:rsidR="000F2814" w:rsidRPr="00392508" w:rsidRDefault="00801E4E" w:rsidP="009346C9">
      <w:pPr>
        <w:numPr>
          <w:ilvl w:val="2"/>
          <w:numId w:val="1"/>
        </w:numPr>
        <w:tabs>
          <w:tab w:val="left" w:pos="720"/>
        </w:tabs>
        <w:spacing w:before="120" w:after="120"/>
        <w:ind w:left="1440" w:hanging="720"/>
        <w:rPr>
          <w:rFonts w:ascii="Cambria" w:hAnsi="Cambria" w:cs="Cambria"/>
          <w:b/>
        </w:rPr>
      </w:pPr>
      <w:r w:rsidRPr="00392508">
        <w:rPr>
          <w:rFonts w:ascii="Cambria" w:hAnsi="Cambria" w:cs="Cambria"/>
          <w:bCs/>
        </w:rPr>
        <w:t>PTSC-2019-00116R00</w:t>
      </w:r>
      <w:r>
        <w:rPr>
          <w:rFonts w:ascii="Cambria" w:hAnsi="Cambria" w:cs="Cambria"/>
          <w:bCs/>
        </w:rPr>
        <w:t xml:space="preserve">, </w:t>
      </w:r>
      <w:r w:rsidR="00E86FF0">
        <w:rPr>
          <w:rFonts w:ascii="Cambria" w:hAnsi="Cambria" w:cs="Cambria"/>
          <w:bCs/>
        </w:rPr>
        <w:t xml:space="preserve">SA Reports: SA1 report to TSG </w:t>
      </w:r>
      <w:r w:rsidR="005E59C3">
        <w:rPr>
          <w:rFonts w:ascii="Cambria" w:hAnsi="Cambria" w:cs="Cambria"/>
          <w:bCs/>
        </w:rPr>
        <w:t>SA#83; SA</w:t>
      </w:r>
      <w:r w:rsidR="00392508">
        <w:rPr>
          <w:rFonts w:ascii="Cambria" w:hAnsi="Cambria" w:cs="Cambria"/>
          <w:bCs/>
        </w:rPr>
        <w:t xml:space="preserve"> WG</w:t>
      </w:r>
      <w:r w:rsidR="005E59C3">
        <w:rPr>
          <w:rFonts w:ascii="Cambria" w:hAnsi="Cambria" w:cs="Cambria"/>
          <w:bCs/>
        </w:rPr>
        <w:t xml:space="preserve">2 Report </w:t>
      </w:r>
      <w:r w:rsidR="009346C9">
        <w:rPr>
          <w:rFonts w:ascii="Cambria" w:hAnsi="Cambria" w:cs="Cambria"/>
          <w:bCs/>
        </w:rPr>
        <w:t xml:space="preserve">at TSG SA#84; </w:t>
      </w:r>
      <w:r w:rsidR="00392508">
        <w:rPr>
          <w:rFonts w:ascii="Cambria" w:hAnsi="Cambria" w:cs="Cambria"/>
          <w:bCs/>
        </w:rPr>
        <w:t>SA WG6 Report to TSG SA#84</w:t>
      </w:r>
    </w:p>
    <w:p w14:paraId="62392F49" w14:textId="05C04EA1" w:rsidR="00392508" w:rsidRDefault="00392508" w:rsidP="009346C9">
      <w:pPr>
        <w:numPr>
          <w:ilvl w:val="2"/>
          <w:numId w:val="1"/>
        </w:numPr>
        <w:tabs>
          <w:tab w:val="left" w:pos="720"/>
        </w:tabs>
        <w:spacing w:before="120" w:after="120"/>
        <w:ind w:left="1440" w:hanging="720"/>
        <w:rPr>
          <w:rFonts w:ascii="Cambria" w:hAnsi="Cambria" w:cs="Cambria"/>
          <w:b/>
        </w:rPr>
      </w:pPr>
      <w:r>
        <w:rPr>
          <w:rFonts w:ascii="Cambria" w:hAnsi="Cambria" w:cs="Cambria"/>
          <w:bCs/>
        </w:rPr>
        <w:lastRenderedPageBreak/>
        <w:t xml:space="preserve">PTSC-2019-00117R000, </w:t>
      </w:r>
      <w:r w:rsidR="00400076">
        <w:rPr>
          <w:rFonts w:ascii="Cambria" w:hAnsi="Cambria" w:cs="Cambria"/>
          <w:bCs/>
        </w:rPr>
        <w:t xml:space="preserve">RAN Reports: </w:t>
      </w:r>
      <w:r w:rsidR="00C801D7">
        <w:rPr>
          <w:rFonts w:ascii="Cambria" w:hAnsi="Cambria" w:cs="Cambria"/>
          <w:bCs/>
        </w:rPr>
        <w:t xml:space="preserve">RAN WG1 Status Report to TSG-RAN#84; </w:t>
      </w:r>
      <w:r w:rsidR="00385BDD">
        <w:rPr>
          <w:rFonts w:ascii="Cambria" w:hAnsi="Cambria" w:cs="Cambria"/>
          <w:bCs/>
        </w:rPr>
        <w:t xml:space="preserve">RAN WG2 Status Report to TSG-RAN#84; </w:t>
      </w:r>
      <w:r w:rsidR="00512ADB">
        <w:rPr>
          <w:rFonts w:ascii="Cambria" w:hAnsi="Cambria" w:cs="Cambria"/>
          <w:bCs/>
        </w:rPr>
        <w:t>RAN WG3 Status Report</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48F658E3" w14:textId="4247EB0F" w:rsidR="007A11BD" w:rsidRDefault="007A11BD" w:rsidP="007A11BD">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Pr>
          <w:rFonts w:ascii="Cambria" w:hAnsi="Cambria"/>
          <w:bCs/>
        </w:rPr>
        <w:t>7</w:t>
      </w:r>
      <w:r w:rsidRPr="00705E9E">
        <w:rPr>
          <w:rFonts w:ascii="Cambria" w:hAnsi="Cambria"/>
          <w:bCs/>
        </w:rPr>
        <w:t>, Signature-based Handling of Asserted information using toKENs (SHAKEN): Governance Model and Certificate Management</w:t>
      </w:r>
    </w:p>
    <w:p w14:paraId="4A15FF77" w14:textId="555536B9" w:rsidR="007A11BD" w:rsidRPr="007A11BD" w:rsidRDefault="007A11BD" w:rsidP="007A11BD">
      <w:pPr>
        <w:numPr>
          <w:ilvl w:val="2"/>
          <w:numId w:val="1"/>
        </w:numPr>
        <w:tabs>
          <w:tab w:val="left" w:pos="720"/>
        </w:tabs>
        <w:spacing w:before="120" w:after="120"/>
        <w:ind w:left="1440" w:hanging="720"/>
        <w:rPr>
          <w:rFonts w:ascii="Cambria" w:hAnsi="Cambria"/>
          <w:bCs/>
        </w:rPr>
      </w:pPr>
      <w:r w:rsidRPr="00705E9E">
        <w:rPr>
          <w:rFonts w:ascii="Cambria" w:hAnsi="Cambria"/>
          <w:bCs/>
        </w:rPr>
        <w:t>IPNNI-2019-00035R00</w:t>
      </w:r>
      <w:r>
        <w:rPr>
          <w:rFonts w:ascii="Cambria" w:hAnsi="Cambria"/>
          <w:bCs/>
        </w:rPr>
        <w:t>8</w:t>
      </w:r>
      <w:r w:rsidRPr="00705E9E">
        <w:rPr>
          <w:rFonts w:ascii="Cambria" w:hAnsi="Cambria"/>
          <w:bCs/>
        </w:rPr>
        <w:t>, Signature-based Handling of Asserted information using toKENs (SHAKEN): Governance Model and Certificate Management</w:t>
      </w:r>
      <w:r>
        <w:rPr>
          <w:rFonts w:ascii="Cambria" w:hAnsi="Cambria"/>
          <w:bCs/>
        </w:rPr>
        <w:t xml:space="preserve"> (Baseline)</w:t>
      </w:r>
    </w:p>
    <w:p w14:paraId="4841C304" w14:textId="78D091EB" w:rsidR="001069EA" w:rsidRPr="00E6235B" w:rsidRDefault="001069EA" w:rsidP="001069EA">
      <w:pPr>
        <w:numPr>
          <w:ilvl w:val="2"/>
          <w:numId w:val="1"/>
        </w:numPr>
        <w:tabs>
          <w:tab w:val="left" w:pos="1440"/>
        </w:tabs>
        <w:spacing w:before="240" w:after="120"/>
        <w:ind w:left="1440" w:hanging="720"/>
        <w:rPr>
          <w:rFonts w:ascii="Cambria" w:hAnsi="Cambria"/>
        </w:rPr>
      </w:pPr>
      <w:r w:rsidRPr="00E6235B">
        <w:rPr>
          <w:rFonts w:ascii="Cambria" w:hAnsi="Cambria"/>
        </w:rPr>
        <w:t>IPNNI-2019-00079R00</w:t>
      </w:r>
      <w:r w:rsidR="00605582" w:rsidRPr="00E6235B">
        <w:rPr>
          <w:rFonts w:ascii="Cambria" w:hAnsi="Cambria"/>
        </w:rPr>
        <w:t>1</w:t>
      </w:r>
      <w:r w:rsidRPr="00E6235B">
        <w:rPr>
          <w:rFonts w:ascii="Cambria" w:hAnsi="Cambria"/>
        </w:rPr>
        <w:t xml:space="preserve">, Proposed changes to ATIS-1000080.v002, </w:t>
      </w:r>
      <w:r w:rsidRPr="00E6235B">
        <w:rPr>
          <w:rFonts w:ascii="Cambria" w:hAnsi="Cambria"/>
          <w:bCs/>
        </w:rPr>
        <w:t>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1DCE8A33" w14:textId="3CBE01EC" w:rsidR="008B5878" w:rsidRPr="008B5878" w:rsidRDefault="008B5878" w:rsidP="008B5878">
      <w:pPr>
        <w:pStyle w:val="ListParagraph"/>
        <w:numPr>
          <w:ilvl w:val="2"/>
          <w:numId w:val="1"/>
        </w:numPr>
        <w:ind w:left="1440" w:hanging="720"/>
        <w:rPr>
          <w:rFonts w:ascii="Cambria" w:hAnsi="Cambria"/>
          <w:bCs/>
        </w:rPr>
      </w:pPr>
      <w:r w:rsidRPr="008B5878">
        <w:rPr>
          <w:rFonts w:ascii="Cambria" w:hAnsi="Cambria"/>
          <w:bCs/>
        </w:rPr>
        <w:t>IPNNI-2019-00082R000, Calling Party Identity: Enhancing SHAKEN attestation and verification with optional calling-party Identity-Header with RCD PASSPorT</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lastRenderedPageBreak/>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3CAE7DD5" w14:textId="5FA65B56" w:rsidR="007A11BD" w:rsidRPr="006C449E" w:rsidRDefault="007A11BD" w:rsidP="007A11BD">
      <w:pPr>
        <w:numPr>
          <w:ilvl w:val="2"/>
          <w:numId w:val="1"/>
        </w:numPr>
        <w:tabs>
          <w:tab w:val="left" w:pos="720"/>
        </w:tabs>
        <w:spacing w:before="120" w:after="120"/>
        <w:ind w:left="1440" w:hanging="720"/>
        <w:rPr>
          <w:rFonts w:ascii="Cambria" w:hAnsi="Cambria"/>
          <w:bCs/>
        </w:rPr>
      </w:pPr>
      <w:bookmarkStart w:id="8" w:name="_Hlk13730851"/>
      <w:r>
        <w:rPr>
          <w:rFonts w:ascii="Cambria" w:hAnsi="Cambria"/>
          <w:bCs/>
        </w:rPr>
        <w:t>IPNNI-2019-00056R005, Considerations for Cross-Border Signature-based Handling of Asserted information using toKENs (SHAKEN)</w:t>
      </w:r>
    </w:p>
    <w:p w14:paraId="2FA3DEFE" w14:textId="38A46AC5" w:rsidR="007A11BD" w:rsidRPr="007A11BD" w:rsidRDefault="007A11BD" w:rsidP="007A11BD">
      <w:pPr>
        <w:numPr>
          <w:ilvl w:val="2"/>
          <w:numId w:val="1"/>
        </w:numPr>
        <w:tabs>
          <w:tab w:val="left" w:pos="720"/>
        </w:tabs>
        <w:spacing w:before="120" w:after="120"/>
        <w:ind w:left="1440" w:hanging="720"/>
        <w:rPr>
          <w:rFonts w:ascii="Cambria" w:hAnsi="Cambria"/>
          <w:bCs/>
        </w:rPr>
      </w:pPr>
      <w:r>
        <w:rPr>
          <w:rFonts w:ascii="Cambria" w:hAnsi="Cambria"/>
          <w:bCs/>
        </w:rPr>
        <w:t>IPNNI-2019-00056R006, Considerations for Cross-Border Signature-based Handling of Asserted information using toKENs (SHAKEN) (Baseline)</w:t>
      </w:r>
    </w:p>
    <w:bookmarkEnd w:id="8"/>
    <w:p w14:paraId="3D562CF7" w14:textId="1ED42544" w:rsidR="004515B5" w:rsidRPr="00605582" w:rsidRDefault="004515B5" w:rsidP="004515B5">
      <w:pPr>
        <w:pStyle w:val="ListParagraph"/>
        <w:numPr>
          <w:ilvl w:val="2"/>
          <w:numId w:val="1"/>
        </w:numPr>
        <w:ind w:left="1440" w:hanging="720"/>
        <w:rPr>
          <w:rFonts w:ascii="Cambria" w:hAnsi="Cambria"/>
          <w:bCs/>
        </w:rPr>
      </w:pPr>
      <w:r w:rsidRPr="00605582">
        <w:rPr>
          <w:rFonts w:ascii="Cambria" w:hAnsi="Cambria"/>
          <w:bCs/>
        </w:rPr>
        <w:t>IPNNI-2019-00077R00</w:t>
      </w:r>
      <w:r w:rsidR="00401A58">
        <w:rPr>
          <w:rFonts w:ascii="Cambria" w:hAnsi="Cambria"/>
          <w:bCs/>
        </w:rPr>
        <w:t>1</w:t>
      </w:r>
      <w:r w:rsidRPr="00605582">
        <w:rPr>
          <w:rFonts w:ascii="Cambria" w:hAnsi="Cambria"/>
          <w:bCs/>
        </w:rPr>
        <w:t>, Proposed modifications to Considerations for Interim Cross-Border Signature-based Handling of Asserted information using toKENs (SHAKEN)</w:t>
      </w:r>
    </w:p>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44EF5241" w14:textId="1B508447" w:rsidR="007A11BD" w:rsidRPr="008D0589" w:rsidRDefault="007A11BD" w:rsidP="004515B5">
      <w:pPr>
        <w:numPr>
          <w:ilvl w:val="2"/>
          <w:numId w:val="1"/>
        </w:numPr>
        <w:tabs>
          <w:tab w:val="left" w:pos="720"/>
        </w:tabs>
        <w:spacing w:before="120" w:after="120"/>
        <w:ind w:left="1440" w:hanging="720"/>
        <w:rPr>
          <w:rFonts w:ascii="Cambria" w:hAnsi="Cambria"/>
          <w:b/>
        </w:rPr>
      </w:pPr>
      <w:bookmarkStart w:id="9" w:name="_Hlk13730967"/>
      <w:r w:rsidRPr="008D0589">
        <w:rPr>
          <w:rFonts w:ascii="Cambria" w:hAnsi="Cambria"/>
          <w:bCs/>
        </w:rPr>
        <w:t>IPNNI-2019-00071R001, Study of Full Attestation Alternatives for Enterprises and Business Entities with Multi-Homing and Other Arrangements</w:t>
      </w:r>
    </w:p>
    <w:p w14:paraId="0621959C" w14:textId="3C35C7CA" w:rsidR="007A11BD" w:rsidRPr="007A11BD" w:rsidRDefault="007A11BD" w:rsidP="007A11BD">
      <w:pPr>
        <w:numPr>
          <w:ilvl w:val="2"/>
          <w:numId w:val="1"/>
        </w:numPr>
        <w:tabs>
          <w:tab w:val="left" w:pos="720"/>
        </w:tabs>
        <w:spacing w:before="120" w:after="120"/>
        <w:ind w:left="1440" w:hanging="720"/>
        <w:rPr>
          <w:rFonts w:ascii="Cambria" w:hAnsi="Cambria"/>
          <w:b/>
        </w:rPr>
      </w:pPr>
      <w:r>
        <w:rPr>
          <w:rFonts w:ascii="Cambria" w:hAnsi="Cambria"/>
          <w:bCs/>
        </w:rPr>
        <w:t>IPNNI-2019-00071R002, Study of Full Attestation Alternatives for Enterprises and Business Entities with Multi-Homing and Other Arrangements (Baseline)</w:t>
      </w:r>
    </w:p>
    <w:bookmarkEnd w:id="9"/>
    <w:p w14:paraId="16666CF5" w14:textId="1EAC634B" w:rsidR="004515B5" w:rsidRPr="00DA2091"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t>IPNNI-2019-00078R00</w:t>
      </w:r>
      <w:r w:rsidR="004F00E2">
        <w:rPr>
          <w:rFonts w:ascii="Cambria" w:hAnsi="Cambria"/>
          <w:bCs/>
        </w:rPr>
        <w:t>1</w:t>
      </w:r>
      <w:r>
        <w:rPr>
          <w:rFonts w:ascii="Cambria" w:hAnsi="Cambria"/>
          <w:bCs/>
        </w:rPr>
        <w:t xml:space="preserve">, </w:t>
      </w:r>
      <w:bookmarkStart w:id="10" w:name="_Hlk13555487"/>
      <w:r>
        <w:rPr>
          <w:rFonts w:ascii="Cambria" w:hAnsi="Cambria"/>
          <w:bCs/>
        </w:rPr>
        <w:t>Proposed updates to Study of Full Attestation Alternatives for Enterprises and Business Entities with Multi-Homing and Other Arrangements</w:t>
      </w:r>
      <w:bookmarkEnd w:id="10"/>
    </w:p>
    <w:p w14:paraId="566A052B" w14:textId="1F4971A6" w:rsidR="00DA2091" w:rsidRPr="00DA2091" w:rsidRDefault="00DA2091" w:rsidP="00DA2091">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IPNNI-2019-00084R000, Enterprise Use Cases and A-Level Attestation</w:t>
      </w:r>
      <w:bookmarkStart w:id="11" w:name="_GoBack"/>
      <w:bookmarkEnd w:id="11"/>
    </w:p>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605C8D14"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2"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p w14:paraId="599D2A01" w14:textId="41613CA7" w:rsidR="008B5878" w:rsidRDefault="008B58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IPNNI-2019-00083R000, SHAKEN for 9-1-1</w:t>
      </w:r>
    </w:p>
    <w:bookmarkEnd w:id="12"/>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3" w:name="_Hlk3538074"/>
      <w:r>
        <w:rPr>
          <w:rFonts w:ascii="Cambria" w:hAnsi="Cambria"/>
          <w:b/>
          <w:bCs/>
        </w:rPr>
        <w:t>Virtual Meetings</w:t>
      </w:r>
    </w:p>
    <w:p w14:paraId="5D21B0DC" w14:textId="7E2B9510" w:rsidR="00530F59" w:rsidRPr="00530F59" w:rsidRDefault="00187F0B" w:rsidP="00A107E7">
      <w:pPr>
        <w:numPr>
          <w:ilvl w:val="0"/>
          <w:numId w:val="13"/>
        </w:numPr>
        <w:tabs>
          <w:tab w:val="left" w:pos="720"/>
        </w:tabs>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7899F89A" w:rsidR="00C135CC" w:rsidRDefault="00C135CC" w:rsidP="00445403">
      <w:pPr>
        <w:pStyle w:val="style2"/>
        <w:numPr>
          <w:ilvl w:val="0"/>
          <w:numId w:val="3"/>
        </w:numPr>
        <w:spacing w:before="0" w:beforeAutospacing="0" w:after="0" w:afterAutospacing="0"/>
        <w:rPr>
          <w:rFonts w:ascii="Cambria" w:hAnsi="Cambria"/>
        </w:rPr>
      </w:pPr>
      <w:bookmarkStart w:id="14"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039FDD93" w:rsidR="00724609" w:rsidRPr="00445403"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bookmarkEnd w:id="13"/>
    <w:bookmarkEnd w:id="14"/>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5"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5"/>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69BF"/>
    <w:rsid w:val="003B14D2"/>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0076"/>
    <w:rsid w:val="00401407"/>
    <w:rsid w:val="0040190E"/>
    <w:rsid w:val="00401A58"/>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D7EEC"/>
    <w:rsid w:val="004E02B3"/>
    <w:rsid w:val="004E4E77"/>
    <w:rsid w:val="004F00E2"/>
    <w:rsid w:val="004F1D66"/>
    <w:rsid w:val="004F1D70"/>
    <w:rsid w:val="004F2706"/>
    <w:rsid w:val="004F3A2B"/>
    <w:rsid w:val="004F3AF8"/>
    <w:rsid w:val="004F5CD2"/>
    <w:rsid w:val="004F6344"/>
    <w:rsid w:val="004F6A34"/>
    <w:rsid w:val="00500E99"/>
    <w:rsid w:val="00501DC1"/>
    <w:rsid w:val="00502F15"/>
    <w:rsid w:val="005047DC"/>
    <w:rsid w:val="00511746"/>
    <w:rsid w:val="00512ADB"/>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2B5C"/>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558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24609"/>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5C14"/>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4333"/>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235B"/>
    <w:rsid w:val="00E63215"/>
    <w:rsid w:val="00E74C4D"/>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FD73-A73B-4CF1-8277-EB2DFFA9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985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42</cp:revision>
  <cp:lastPrinted>2019-04-26T15:50:00Z</cp:lastPrinted>
  <dcterms:created xsi:type="dcterms:W3CDTF">2019-06-17T18:52:00Z</dcterms:created>
  <dcterms:modified xsi:type="dcterms:W3CDTF">2019-08-04T22:10:00Z</dcterms:modified>
</cp:coreProperties>
</file>