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PASSporT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draft-ietf-</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6BB3C25F" w14:textId="77777777" w:rsidR="008F57A4" w:rsidRDefault="000F7412">
      <w:pPr>
        <w:pStyle w:val="TOC1"/>
        <w:tabs>
          <w:tab w:val="left" w:pos="340"/>
          <w:tab w:val="right" w:leader="dot" w:pos="10070"/>
        </w:tabs>
        <w:rPr>
          <w:ins w:id="33" w:author="David Hancock" w:date="2018-07-09T13:11: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4" w:author="David Hancock" w:date="2018-07-09T13:11:00Z">
        <w:r w:rsidR="008F57A4">
          <w:rPr>
            <w:noProof/>
          </w:rPr>
          <w:t>1</w:t>
        </w:r>
        <w:r w:rsidR="008F57A4">
          <w:rPr>
            <w:rFonts w:asciiTheme="minorHAnsi" w:eastAsiaTheme="minorEastAsia" w:hAnsiTheme="minorHAnsi" w:cstheme="minorBidi"/>
            <w:b w:val="0"/>
            <w:bCs w:val="0"/>
            <w:caps w:val="0"/>
            <w:noProof/>
            <w:sz w:val="24"/>
            <w:lang w:eastAsia="ja-JP"/>
          </w:rPr>
          <w:tab/>
        </w:r>
        <w:r w:rsidR="008F57A4">
          <w:rPr>
            <w:noProof/>
          </w:rPr>
          <w:t>Scope &amp; Purpose</w:t>
        </w:r>
        <w:r w:rsidR="008F57A4">
          <w:rPr>
            <w:noProof/>
          </w:rPr>
          <w:tab/>
        </w:r>
        <w:r w:rsidR="008F57A4">
          <w:rPr>
            <w:noProof/>
          </w:rPr>
          <w:fldChar w:fldCharType="begin"/>
        </w:r>
        <w:r w:rsidR="008F57A4">
          <w:rPr>
            <w:noProof/>
          </w:rPr>
          <w:instrText xml:space="preserve"> PAGEREF _Toc392761225 \h </w:instrText>
        </w:r>
      </w:ins>
      <w:r w:rsidR="008F57A4">
        <w:rPr>
          <w:noProof/>
        </w:rPr>
      </w:r>
      <w:r w:rsidR="008F57A4">
        <w:rPr>
          <w:noProof/>
        </w:rPr>
        <w:fldChar w:fldCharType="separate"/>
      </w:r>
      <w:ins w:id="35" w:author="ML Barnes" w:date="2018-07-10T10:39:00Z">
        <w:r w:rsidR="009126DB">
          <w:rPr>
            <w:noProof/>
          </w:rPr>
          <w:t>1</w:t>
        </w:r>
      </w:ins>
      <w:ins w:id="36" w:author="David Hancock" w:date="2018-07-09T13:11:00Z">
        <w:r w:rsidR="008F57A4">
          <w:rPr>
            <w:noProof/>
          </w:rPr>
          <w:fldChar w:fldCharType="end"/>
        </w:r>
      </w:ins>
    </w:p>
    <w:p w14:paraId="6A34A361" w14:textId="77777777" w:rsidR="008F57A4" w:rsidRDefault="008F57A4">
      <w:pPr>
        <w:pStyle w:val="TOC2"/>
        <w:tabs>
          <w:tab w:val="left" w:pos="690"/>
          <w:tab w:val="right" w:leader="dot" w:pos="10070"/>
        </w:tabs>
        <w:rPr>
          <w:ins w:id="37" w:author="David Hancock" w:date="2018-07-09T13:11:00Z"/>
          <w:rFonts w:asciiTheme="minorHAnsi" w:eastAsiaTheme="minorEastAsia" w:hAnsiTheme="minorHAnsi" w:cstheme="minorBidi"/>
          <w:smallCaps w:val="0"/>
          <w:noProof/>
          <w:sz w:val="24"/>
          <w:lang w:eastAsia="ja-JP"/>
        </w:rPr>
      </w:pPr>
      <w:ins w:id="38" w:author="David Hancock" w:date="2018-07-09T13:11: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_Toc392761226 \h </w:instrText>
        </w:r>
      </w:ins>
      <w:r>
        <w:rPr>
          <w:noProof/>
        </w:rPr>
      </w:r>
      <w:r>
        <w:rPr>
          <w:noProof/>
        </w:rPr>
        <w:fldChar w:fldCharType="separate"/>
      </w:r>
      <w:ins w:id="39" w:author="ML Barnes" w:date="2018-07-10T10:39:00Z">
        <w:r w:rsidR="009126DB">
          <w:rPr>
            <w:noProof/>
          </w:rPr>
          <w:t>1</w:t>
        </w:r>
      </w:ins>
      <w:ins w:id="40" w:author="David Hancock" w:date="2018-07-09T13:11:00Z">
        <w:r>
          <w:rPr>
            <w:noProof/>
          </w:rPr>
          <w:fldChar w:fldCharType="end"/>
        </w:r>
      </w:ins>
    </w:p>
    <w:p w14:paraId="006CBD99" w14:textId="77777777" w:rsidR="008F57A4" w:rsidRDefault="008F57A4">
      <w:pPr>
        <w:pStyle w:val="TOC2"/>
        <w:tabs>
          <w:tab w:val="left" w:pos="690"/>
          <w:tab w:val="right" w:leader="dot" w:pos="10070"/>
        </w:tabs>
        <w:rPr>
          <w:ins w:id="41" w:author="David Hancock" w:date="2018-07-09T13:11:00Z"/>
          <w:rFonts w:asciiTheme="minorHAnsi" w:eastAsiaTheme="minorEastAsia" w:hAnsiTheme="minorHAnsi" w:cstheme="minorBidi"/>
          <w:smallCaps w:val="0"/>
          <w:noProof/>
          <w:sz w:val="24"/>
          <w:lang w:eastAsia="ja-JP"/>
        </w:rPr>
      </w:pPr>
      <w:ins w:id="42" w:author="David Hancock" w:date="2018-07-09T13:11: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_Toc392761227 \h </w:instrText>
        </w:r>
      </w:ins>
      <w:r>
        <w:rPr>
          <w:noProof/>
        </w:rPr>
      </w:r>
      <w:r>
        <w:rPr>
          <w:noProof/>
        </w:rPr>
        <w:fldChar w:fldCharType="separate"/>
      </w:r>
      <w:ins w:id="43" w:author="ML Barnes" w:date="2018-07-10T10:39:00Z">
        <w:r w:rsidR="009126DB">
          <w:rPr>
            <w:noProof/>
          </w:rPr>
          <w:t>1</w:t>
        </w:r>
      </w:ins>
      <w:ins w:id="44" w:author="David Hancock" w:date="2018-07-09T13:11:00Z">
        <w:r>
          <w:rPr>
            <w:noProof/>
          </w:rPr>
          <w:fldChar w:fldCharType="end"/>
        </w:r>
      </w:ins>
    </w:p>
    <w:p w14:paraId="66B245A3" w14:textId="77777777" w:rsidR="008F57A4" w:rsidRDefault="008F57A4">
      <w:pPr>
        <w:pStyle w:val="TOC3"/>
        <w:tabs>
          <w:tab w:val="left" w:pos="1040"/>
          <w:tab w:val="right" w:leader="dot" w:pos="10070"/>
        </w:tabs>
        <w:rPr>
          <w:ins w:id="45" w:author="David Hancock" w:date="2018-07-09T13:11:00Z"/>
          <w:rFonts w:asciiTheme="minorHAnsi" w:eastAsiaTheme="minorEastAsia" w:hAnsiTheme="minorHAnsi" w:cstheme="minorBidi"/>
          <w:i w:val="0"/>
          <w:iCs w:val="0"/>
          <w:noProof/>
          <w:sz w:val="24"/>
          <w:lang w:eastAsia="ja-JP"/>
        </w:rPr>
      </w:pPr>
      <w:ins w:id="46" w:author="David Hancock" w:date="2018-07-09T13:11:00Z">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_Toc392761228 \h </w:instrText>
        </w:r>
      </w:ins>
      <w:r>
        <w:rPr>
          <w:noProof/>
        </w:rPr>
      </w:r>
      <w:r>
        <w:rPr>
          <w:noProof/>
        </w:rPr>
        <w:fldChar w:fldCharType="separate"/>
      </w:r>
      <w:ins w:id="47" w:author="ML Barnes" w:date="2018-07-10T10:39:00Z">
        <w:r w:rsidR="009126DB">
          <w:rPr>
            <w:noProof/>
          </w:rPr>
          <w:t>1</w:t>
        </w:r>
      </w:ins>
      <w:ins w:id="48" w:author="David Hancock" w:date="2018-07-09T13:11:00Z">
        <w:r>
          <w:rPr>
            <w:noProof/>
          </w:rPr>
          <w:fldChar w:fldCharType="end"/>
        </w:r>
      </w:ins>
    </w:p>
    <w:p w14:paraId="60265AC0" w14:textId="77777777" w:rsidR="008F57A4" w:rsidRDefault="008F57A4">
      <w:pPr>
        <w:pStyle w:val="TOC1"/>
        <w:tabs>
          <w:tab w:val="left" w:pos="340"/>
          <w:tab w:val="right" w:leader="dot" w:pos="10070"/>
        </w:tabs>
        <w:rPr>
          <w:ins w:id="49" w:author="David Hancock" w:date="2018-07-09T13:11:00Z"/>
          <w:rFonts w:asciiTheme="minorHAnsi" w:eastAsiaTheme="minorEastAsia" w:hAnsiTheme="minorHAnsi" w:cstheme="minorBidi"/>
          <w:b w:val="0"/>
          <w:bCs w:val="0"/>
          <w:caps w:val="0"/>
          <w:noProof/>
          <w:sz w:val="24"/>
          <w:lang w:eastAsia="ja-JP"/>
        </w:rPr>
      </w:pPr>
      <w:ins w:id="50" w:author="David Hancock" w:date="2018-07-09T13:11: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_Toc392761229 \h </w:instrText>
        </w:r>
      </w:ins>
      <w:r>
        <w:rPr>
          <w:noProof/>
        </w:rPr>
      </w:r>
      <w:r>
        <w:rPr>
          <w:noProof/>
        </w:rPr>
        <w:fldChar w:fldCharType="separate"/>
      </w:r>
      <w:ins w:id="51" w:author="ML Barnes" w:date="2018-07-10T10:39:00Z">
        <w:r w:rsidR="009126DB">
          <w:rPr>
            <w:noProof/>
          </w:rPr>
          <w:t>2</w:t>
        </w:r>
      </w:ins>
      <w:ins w:id="52" w:author="David Hancock" w:date="2018-07-09T13:11:00Z">
        <w:r>
          <w:rPr>
            <w:noProof/>
          </w:rPr>
          <w:fldChar w:fldCharType="end"/>
        </w:r>
      </w:ins>
    </w:p>
    <w:p w14:paraId="3A746991" w14:textId="77777777" w:rsidR="008F57A4" w:rsidRDefault="008F57A4">
      <w:pPr>
        <w:pStyle w:val="TOC1"/>
        <w:tabs>
          <w:tab w:val="left" w:pos="340"/>
          <w:tab w:val="right" w:leader="dot" w:pos="10070"/>
        </w:tabs>
        <w:rPr>
          <w:ins w:id="53" w:author="David Hancock" w:date="2018-07-09T13:11:00Z"/>
          <w:rFonts w:asciiTheme="minorHAnsi" w:eastAsiaTheme="minorEastAsia" w:hAnsiTheme="minorHAnsi" w:cstheme="minorBidi"/>
          <w:b w:val="0"/>
          <w:bCs w:val="0"/>
          <w:caps w:val="0"/>
          <w:noProof/>
          <w:sz w:val="24"/>
          <w:lang w:eastAsia="ja-JP"/>
        </w:rPr>
      </w:pPr>
      <w:ins w:id="54" w:author="David Hancock" w:date="2018-07-09T13:11: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_Toc392761230 \h </w:instrText>
        </w:r>
      </w:ins>
      <w:r>
        <w:rPr>
          <w:noProof/>
        </w:rPr>
      </w:r>
      <w:r>
        <w:rPr>
          <w:noProof/>
        </w:rPr>
        <w:fldChar w:fldCharType="separate"/>
      </w:r>
      <w:ins w:id="55" w:author="ML Barnes" w:date="2018-07-10T10:39:00Z">
        <w:r w:rsidR="009126DB">
          <w:rPr>
            <w:noProof/>
          </w:rPr>
          <w:t>2</w:t>
        </w:r>
      </w:ins>
      <w:ins w:id="56" w:author="David Hancock" w:date="2018-07-09T13:11:00Z">
        <w:r>
          <w:rPr>
            <w:noProof/>
          </w:rPr>
          <w:fldChar w:fldCharType="end"/>
        </w:r>
      </w:ins>
    </w:p>
    <w:p w14:paraId="1F02B625" w14:textId="77777777" w:rsidR="008F57A4" w:rsidRDefault="008F57A4">
      <w:pPr>
        <w:pStyle w:val="TOC2"/>
        <w:tabs>
          <w:tab w:val="left" w:pos="690"/>
          <w:tab w:val="right" w:leader="dot" w:pos="10070"/>
        </w:tabs>
        <w:rPr>
          <w:ins w:id="57" w:author="David Hancock" w:date="2018-07-09T13:11:00Z"/>
          <w:rFonts w:asciiTheme="minorHAnsi" w:eastAsiaTheme="minorEastAsia" w:hAnsiTheme="minorHAnsi" w:cstheme="minorBidi"/>
          <w:smallCaps w:val="0"/>
          <w:noProof/>
          <w:sz w:val="24"/>
          <w:lang w:eastAsia="ja-JP"/>
        </w:rPr>
      </w:pPr>
      <w:ins w:id="58" w:author="David Hancock" w:date="2018-07-09T13:11: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_Toc392761231 \h </w:instrText>
        </w:r>
      </w:ins>
      <w:r>
        <w:rPr>
          <w:noProof/>
        </w:rPr>
      </w:r>
      <w:r>
        <w:rPr>
          <w:noProof/>
        </w:rPr>
        <w:fldChar w:fldCharType="separate"/>
      </w:r>
      <w:ins w:id="59" w:author="ML Barnes" w:date="2018-07-10T10:39:00Z">
        <w:r w:rsidR="009126DB">
          <w:rPr>
            <w:noProof/>
          </w:rPr>
          <w:t>2</w:t>
        </w:r>
      </w:ins>
      <w:ins w:id="60" w:author="David Hancock" w:date="2018-07-09T13:11:00Z">
        <w:r>
          <w:rPr>
            <w:noProof/>
          </w:rPr>
          <w:fldChar w:fldCharType="end"/>
        </w:r>
      </w:ins>
    </w:p>
    <w:p w14:paraId="46127472" w14:textId="77777777" w:rsidR="008F57A4" w:rsidRDefault="008F57A4">
      <w:pPr>
        <w:pStyle w:val="TOC2"/>
        <w:tabs>
          <w:tab w:val="left" w:pos="690"/>
          <w:tab w:val="right" w:leader="dot" w:pos="10070"/>
        </w:tabs>
        <w:rPr>
          <w:ins w:id="61" w:author="David Hancock" w:date="2018-07-09T13:11:00Z"/>
          <w:rFonts w:asciiTheme="minorHAnsi" w:eastAsiaTheme="minorEastAsia" w:hAnsiTheme="minorHAnsi" w:cstheme="minorBidi"/>
          <w:smallCaps w:val="0"/>
          <w:noProof/>
          <w:sz w:val="24"/>
          <w:lang w:eastAsia="ja-JP"/>
        </w:rPr>
      </w:pPr>
      <w:ins w:id="62" w:author="David Hancock" w:date="2018-07-09T13:11: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_Toc392761232 \h </w:instrText>
        </w:r>
      </w:ins>
      <w:r>
        <w:rPr>
          <w:noProof/>
        </w:rPr>
      </w:r>
      <w:r>
        <w:rPr>
          <w:noProof/>
        </w:rPr>
        <w:fldChar w:fldCharType="separate"/>
      </w:r>
      <w:ins w:id="63" w:author="ML Barnes" w:date="2018-07-10T10:39:00Z">
        <w:r w:rsidR="009126DB">
          <w:rPr>
            <w:noProof/>
          </w:rPr>
          <w:t>2</w:t>
        </w:r>
      </w:ins>
      <w:ins w:id="64" w:author="David Hancock" w:date="2018-07-09T13:11:00Z">
        <w:r>
          <w:rPr>
            <w:noProof/>
          </w:rPr>
          <w:fldChar w:fldCharType="end"/>
        </w:r>
      </w:ins>
    </w:p>
    <w:p w14:paraId="4D0A0C6F" w14:textId="77777777" w:rsidR="008F57A4" w:rsidRDefault="008F57A4">
      <w:pPr>
        <w:pStyle w:val="TOC1"/>
        <w:tabs>
          <w:tab w:val="left" w:pos="340"/>
          <w:tab w:val="right" w:leader="dot" w:pos="10070"/>
        </w:tabs>
        <w:rPr>
          <w:ins w:id="65" w:author="David Hancock" w:date="2018-07-09T13:11:00Z"/>
          <w:rFonts w:asciiTheme="minorHAnsi" w:eastAsiaTheme="minorEastAsia" w:hAnsiTheme="minorHAnsi" w:cstheme="minorBidi"/>
          <w:b w:val="0"/>
          <w:bCs w:val="0"/>
          <w:caps w:val="0"/>
          <w:noProof/>
          <w:sz w:val="24"/>
          <w:lang w:eastAsia="ja-JP"/>
        </w:rPr>
      </w:pPr>
      <w:ins w:id="66" w:author="David Hancock" w:date="2018-07-09T13:11: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_Toc392761233 \h </w:instrText>
        </w:r>
      </w:ins>
      <w:r>
        <w:rPr>
          <w:noProof/>
        </w:rPr>
      </w:r>
      <w:r>
        <w:rPr>
          <w:noProof/>
        </w:rPr>
        <w:fldChar w:fldCharType="separate"/>
      </w:r>
      <w:ins w:id="67" w:author="ML Barnes" w:date="2018-07-10T10:39:00Z">
        <w:r w:rsidR="009126DB">
          <w:rPr>
            <w:noProof/>
          </w:rPr>
          <w:t>3</w:t>
        </w:r>
      </w:ins>
      <w:ins w:id="68" w:author="David Hancock" w:date="2018-07-09T13:11:00Z">
        <w:r>
          <w:rPr>
            <w:noProof/>
          </w:rPr>
          <w:fldChar w:fldCharType="end"/>
        </w:r>
      </w:ins>
    </w:p>
    <w:p w14:paraId="158BE20F" w14:textId="77777777" w:rsidR="008F57A4" w:rsidRDefault="008F57A4">
      <w:pPr>
        <w:pStyle w:val="TOC1"/>
        <w:tabs>
          <w:tab w:val="left" w:pos="340"/>
          <w:tab w:val="right" w:leader="dot" w:pos="10070"/>
        </w:tabs>
        <w:rPr>
          <w:ins w:id="69" w:author="David Hancock" w:date="2018-07-09T13:11:00Z"/>
          <w:rFonts w:asciiTheme="minorHAnsi" w:eastAsiaTheme="minorEastAsia" w:hAnsiTheme="minorHAnsi" w:cstheme="minorBidi"/>
          <w:b w:val="0"/>
          <w:bCs w:val="0"/>
          <w:caps w:val="0"/>
          <w:noProof/>
          <w:sz w:val="24"/>
          <w:lang w:eastAsia="ja-JP"/>
        </w:rPr>
      </w:pPr>
      <w:ins w:id="70" w:author="David Hancock" w:date="2018-07-09T13:11:00Z">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_Toc392761234 \h </w:instrText>
        </w:r>
      </w:ins>
      <w:r>
        <w:rPr>
          <w:noProof/>
        </w:rPr>
      </w:r>
      <w:r>
        <w:rPr>
          <w:noProof/>
        </w:rPr>
        <w:fldChar w:fldCharType="separate"/>
      </w:r>
      <w:ins w:id="71" w:author="ML Barnes" w:date="2018-07-10T10:39:00Z">
        <w:r w:rsidR="009126DB">
          <w:rPr>
            <w:noProof/>
          </w:rPr>
          <w:t>4</w:t>
        </w:r>
      </w:ins>
      <w:ins w:id="72" w:author="David Hancock" w:date="2018-07-09T13:11:00Z">
        <w:r>
          <w:rPr>
            <w:noProof/>
          </w:rPr>
          <w:fldChar w:fldCharType="end"/>
        </w:r>
      </w:ins>
    </w:p>
    <w:p w14:paraId="326C03DC" w14:textId="77777777" w:rsidR="008F57A4" w:rsidRDefault="008F57A4">
      <w:pPr>
        <w:pStyle w:val="TOC2"/>
        <w:tabs>
          <w:tab w:val="left" w:pos="690"/>
          <w:tab w:val="right" w:leader="dot" w:pos="10070"/>
        </w:tabs>
        <w:rPr>
          <w:ins w:id="73" w:author="David Hancock" w:date="2018-07-09T13:11:00Z"/>
          <w:rFonts w:asciiTheme="minorHAnsi" w:eastAsiaTheme="minorEastAsia" w:hAnsiTheme="minorHAnsi" w:cstheme="minorBidi"/>
          <w:smallCaps w:val="0"/>
          <w:noProof/>
          <w:sz w:val="24"/>
          <w:lang w:eastAsia="ja-JP"/>
        </w:rPr>
      </w:pPr>
      <w:ins w:id="74" w:author="David Hancock" w:date="2018-07-09T13:11:00Z">
        <w:r>
          <w:rPr>
            <w:noProof/>
          </w:rPr>
          <w:t>5.1</w:t>
        </w:r>
        <w:r>
          <w:rPr>
            <w:rFonts w:asciiTheme="minorHAnsi" w:eastAsiaTheme="minorEastAsia" w:hAnsiTheme="minorHAnsi" w:cstheme="minorBidi"/>
            <w:smallCaps w:val="0"/>
            <w:noProof/>
            <w:sz w:val="24"/>
            <w:lang w:eastAsia="ja-JP"/>
          </w:rPr>
          <w:tab/>
        </w:r>
        <w:r>
          <w:rPr>
            <w:noProof/>
          </w:rPr>
          <w:t>STI-AS Base SHAKEN Authentication</w:t>
        </w:r>
        <w:r>
          <w:rPr>
            <w:noProof/>
          </w:rPr>
          <w:tab/>
        </w:r>
        <w:r>
          <w:rPr>
            <w:noProof/>
          </w:rPr>
          <w:fldChar w:fldCharType="begin"/>
        </w:r>
        <w:r>
          <w:rPr>
            <w:noProof/>
          </w:rPr>
          <w:instrText xml:space="preserve"> PAGEREF _Toc392761235 \h </w:instrText>
        </w:r>
      </w:ins>
      <w:r>
        <w:rPr>
          <w:noProof/>
        </w:rPr>
      </w:r>
      <w:r>
        <w:rPr>
          <w:noProof/>
        </w:rPr>
        <w:fldChar w:fldCharType="separate"/>
      </w:r>
      <w:ins w:id="75" w:author="ML Barnes" w:date="2018-07-10T10:39:00Z">
        <w:r w:rsidR="009126DB">
          <w:rPr>
            <w:noProof/>
          </w:rPr>
          <w:t>4</w:t>
        </w:r>
      </w:ins>
      <w:ins w:id="76" w:author="David Hancock" w:date="2018-07-09T13:11:00Z">
        <w:r>
          <w:rPr>
            <w:noProof/>
          </w:rPr>
          <w:fldChar w:fldCharType="end"/>
        </w:r>
      </w:ins>
    </w:p>
    <w:p w14:paraId="74DCE16A" w14:textId="77777777" w:rsidR="008F57A4" w:rsidRDefault="008F57A4">
      <w:pPr>
        <w:pStyle w:val="TOC2"/>
        <w:tabs>
          <w:tab w:val="left" w:pos="690"/>
          <w:tab w:val="right" w:leader="dot" w:pos="10070"/>
        </w:tabs>
        <w:rPr>
          <w:ins w:id="77" w:author="David Hancock" w:date="2018-07-09T13:11:00Z"/>
          <w:rFonts w:asciiTheme="minorHAnsi" w:eastAsiaTheme="minorEastAsia" w:hAnsiTheme="minorHAnsi" w:cstheme="minorBidi"/>
          <w:smallCaps w:val="0"/>
          <w:noProof/>
          <w:sz w:val="24"/>
          <w:lang w:eastAsia="ja-JP"/>
        </w:rPr>
      </w:pPr>
      <w:ins w:id="78" w:author="David Hancock" w:date="2018-07-09T13:11:00Z">
        <w:r>
          <w:rPr>
            <w:noProof/>
          </w:rPr>
          <w:t>5.2</w:t>
        </w:r>
        <w:r>
          <w:rPr>
            <w:rFonts w:asciiTheme="minorHAnsi" w:eastAsiaTheme="minorEastAsia" w:hAnsiTheme="minorHAnsi" w:cstheme="minorBidi"/>
            <w:smallCaps w:val="0"/>
            <w:noProof/>
            <w:sz w:val="24"/>
            <w:lang w:eastAsia="ja-JP"/>
          </w:rPr>
          <w:tab/>
        </w:r>
        <w:r>
          <w:rPr>
            <w:noProof/>
          </w:rPr>
          <w:t>STI-AS Base SHAKEN Verification</w:t>
        </w:r>
        <w:r>
          <w:rPr>
            <w:noProof/>
          </w:rPr>
          <w:tab/>
        </w:r>
        <w:r>
          <w:rPr>
            <w:noProof/>
          </w:rPr>
          <w:fldChar w:fldCharType="begin"/>
        </w:r>
        <w:r>
          <w:rPr>
            <w:noProof/>
          </w:rPr>
          <w:instrText xml:space="preserve"> PAGEREF _Toc392761236 \h </w:instrText>
        </w:r>
      </w:ins>
      <w:r>
        <w:rPr>
          <w:noProof/>
        </w:rPr>
      </w:r>
      <w:r>
        <w:rPr>
          <w:noProof/>
        </w:rPr>
        <w:fldChar w:fldCharType="separate"/>
      </w:r>
      <w:ins w:id="79" w:author="ML Barnes" w:date="2018-07-10T10:39:00Z">
        <w:r w:rsidR="009126DB">
          <w:rPr>
            <w:noProof/>
          </w:rPr>
          <w:t>4</w:t>
        </w:r>
      </w:ins>
      <w:ins w:id="80" w:author="David Hancock" w:date="2018-07-09T13:11:00Z">
        <w:r>
          <w:rPr>
            <w:noProof/>
          </w:rPr>
          <w:fldChar w:fldCharType="end"/>
        </w:r>
      </w:ins>
    </w:p>
    <w:p w14:paraId="58C09F2F" w14:textId="77777777" w:rsidR="008F57A4" w:rsidRDefault="008F57A4">
      <w:pPr>
        <w:pStyle w:val="TOC2"/>
        <w:tabs>
          <w:tab w:val="left" w:pos="690"/>
          <w:tab w:val="right" w:leader="dot" w:pos="10070"/>
        </w:tabs>
        <w:rPr>
          <w:ins w:id="81" w:author="David Hancock" w:date="2018-07-09T13:11:00Z"/>
          <w:rFonts w:asciiTheme="minorHAnsi" w:eastAsiaTheme="minorEastAsia" w:hAnsiTheme="minorHAnsi" w:cstheme="minorBidi"/>
          <w:smallCaps w:val="0"/>
          <w:noProof/>
          <w:sz w:val="24"/>
          <w:lang w:eastAsia="ja-JP"/>
        </w:rPr>
      </w:pPr>
      <w:ins w:id="82" w:author="David Hancock" w:date="2018-07-09T13:11:00Z">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_Toc392761237 \h </w:instrText>
        </w:r>
      </w:ins>
      <w:r>
        <w:rPr>
          <w:noProof/>
        </w:rPr>
      </w:r>
      <w:r>
        <w:rPr>
          <w:noProof/>
        </w:rPr>
        <w:fldChar w:fldCharType="separate"/>
      </w:r>
      <w:ins w:id="83" w:author="ML Barnes" w:date="2018-07-10T10:39:00Z">
        <w:r w:rsidR="009126DB">
          <w:rPr>
            <w:noProof/>
          </w:rPr>
          <w:t>4</w:t>
        </w:r>
      </w:ins>
      <w:ins w:id="84" w:author="David Hancock" w:date="2018-07-09T13:11:00Z">
        <w:r>
          <w:rPr>
            <w:noProof/>
          </w:rPr>
          <w:fldChar w:fldCharType="end"/>
        </w:r>
      </w:ins>
    </w:p>
    <w:p w14:paraId="70A7BBB1" w14:textId="77777777" w:rsidR="008F57A4" w:rsidRDefault="008F57A4">
      <w:pPr>
        <w:pStyle w:val="TOC2"/>
        <w:tabs>
          <w:tab w:val="left" w:pos="690"/>
          <w:tab w:val="right" w:leader="dot" w:pos="10070"/>
        </w:tabs>
        <w:rPr>
          <w:ins w:id="85" w:author="David Hancock" w:date="2018-07-09T13:11:00Z"/>
          <w:rFonts w:asciiTheme="minorHAnsi" w:eastAsiaTheme="minorEastAsia" w:hAnsiTheme="minorHAnsi" w:cstheme="minorBidi"/>
          <w:smallCaps w:val="0"/>
          <w:noProof/>
          <w:sz w:val="24"/>
          <w:lang w:eastAsia="ja-JP"/>
        </w:rPr>
      </w:pPr>
      <w:ins w:id="86" w:author="David Hancock" w:date="2018-07-09T13:11:00Z">
        <w:r>
          <w:rPr>
            <w:noProof/>
          </w:rPr>
          <w:t>5.4</w:t>
        </w:r>
        <w:r>
          <w:rPr>
            <w:rFonts w:asciiTheme="minorHAnsi" w:eastAsiaTheme="minorEastAsia" w:hAnsiTheme="minorHAnsi" w:cstheme="minorBidi"/>
            <w:smallCaps w:val="0"/>
            <w:noProof/>
            <w:sz w:val="24"/>
            <w:lang w:eastAsia="ja-JP"/>
          </w:rPr>
          <w:tab/>
        </w:r>
        <w:r>
          <w:rPr>
            <w:noProof/>
          </w:rPr>
          <w:t>STI-AS "div" Verification</w:t>
        </w:r>
        <w:r>
          <w:rPr>
            <w:noProof/>
          </w:rPr>
          <w:tab/>
        </w:r>
        <w:r>
          <w:rPr>
            <w:noProof/>
          </w:rPr>
          <w:fldChar w:fldCharType="begin"/>
        </w:r>
        <w:r>
          <w:rPr>
            <w:noProof/>
          </w:rPr>
          <w:instrText xml:space="preserve"> PAGEREF _Toc392761238 \h </w:instrText>
        </w:r>
      </w:ins>
      <w:r>
        <w:rPr>
          <w:noProof/>
        </w:rPr>
      </w:r>
      <w:r>
        <w:rPr>
          <w:noProof/>
        </w:rPr>
        <w:fldChar w:fldCharType="separate"/>
      </w:r>
      <w:ins w:id="87" w:author="ML Barnes" w:date="2018-07-10T10:39:00Z">
        <w:r w:rsidR="009126DB">
          <w:rPr>
            <w:noProof/>
          </w:rPr>
          <w:t>4</w:t>
        </w:r>
      </w:ins>
      <w:ins w:id="88" w:author="David Hancock" w:date="2018-07-09T13:11:00Z">
        <w:r>
          <w:rPr>
            <w:noProof/>
          </w:rPr>
          <w:fldChar w:fldCharType="end"/>
        </w:r>
      </w:ins>
    </w:p>
    <w:p w14:paraId="6DD86B89" w14:textId="77777777" w:rsidR="008F57A4" w:rsidRDefault="008F57A4">
      <w:pPr>
        <w:pStyle w:val="TOC2"/>
        <w:tabs>
          <w:tab w:val="left" w:pos="690"/>
          <w:tab w:val="right" w:leader="dot" w:pos="10070"/>
        </w:tabs>
        <w:rPr>
          <w:ins w:id="89" w:author="David Hancock" w:date="2018-07-09T13:11:00Z"/>
          <w:rFonts w:asciiTheme="minorHAnsi" w:eastAsiaTheme="minorEastAsia" w:hAnsiTheme="minorHAnsi" w:cstheme="minorBidi"/>
          <w:smallCaps w:val="0"/>
          <w:noProof/>
          <w:sz w:val="24"/>
          <w:lang w:eastAsia="ja-JP"/>
        </w:rPr>
      </w:pPr>
      <w:ins w:id="90" w:author="David Hancock" w:date="2018-07-09T13:11:00Z">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_Toc392761239 \h </w:instrText>
        </w:r>
      </w:ins>
      <w:r>
        <w:rPr>
          <w:noProof/>
        </w:rPr>
      </w:r>
      <w:r>
        <w:rPr>
          <w:noProof/>
        </w:rPr>
        <w:fldChar w:fldCharType="separate"/>
      </w:r>
      <w:ins w:id="91" w:author="ML Barnes" w:date="2018-07-10T10:39:00Z">
        <w:r w:rsidR="009126DB">
          <w:rPr>
            <w:noProof/>
          </w:rPr>
          <w:t>4</w:t>
        </w:r>
      </w:ins>
      <w:ins w:id="92" w:author="David Hancock" w:date="2018-07-09T13:11:00Z">
        <w:r>
          <w:rPr>
            <w:noProof/>
          </w:rPr>
          <w:fldChar w:fldCharType="end"/>
        </w:r>
      </w:ins>
    </w:p>
    <w:p w14:paraId="22A258E3" w14:textId="77777777" w:rsidR="008F57A4" w:rsidRDefault="008F57A4">
      <w:pPr>
        <w:pStyle w:val="TOC2"/>
        <w:tabs>
          <w:tab w:val="left" w:pos="690"/>
          <w:tab w:val="right" w:leader="dot" w:pos="10070"/>
        </w:tabs>
        <w:rPr>
          <w:ins w:id="93" w:author="David Hancock" w:date="2018-07-09T13:11:00Z"/>
          <w:rFonts w:asciiTheme="minorHAnsi" w:eastAsiaTheme="minorEastAsia" w:hAnsiTheme="minorHAnsi" w:cstheme="minorBidi"/>
          <w:smallCaps w:val="0"/>
          <w:noProof/>
          <w:sz w:val="24"/>
          <w:lang w:eastAsia="ja-JP"/>
        </w:rPr>
      </w:pPr>
      <w:ins w:id="94" w:author="David Hancock" w:date="2018-07-09T13:11:00Z">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_Toc392761240 \h </w:instrText>
        </w:r>
      </w:ins>
      <w:r>
        <w:rPr>
          <w:noProof/>
        </w:rPr>
      </w:r>
      <w:r>
        <w:rPr>
          <w:noProof/>
        </w:rPr>
        <w:fldChar w:fldCharType="separate"/>
      </w:r>
      <w:ins w:id="95" w:author="ML Barnes" w:date="2018-07-10T10:39:00Z">
        <w:r w:rsidR="009126DB">
          <w:rPr>
            <w:noProof/>
          </w:rPr>
          <w:t>5</w:t>
        </w:r>
      </w:ins>
      <w:ins w:id="96" w:author="David Hancock" w:date="2018-07-09T13:11:00Z">
        <w:r>
          <w:rPr>
            <w:noProof/>
          </w:rPr>
          <w:fldChar w:fldCharType="end"/>
        </w:r>
      </w:ins>
    </w:p>
    <w:p w14:paraId="4938C884" w14:textId="77777777" w:rsidR="008F57A4" w:rsidRDefault="008F57A4">
      <w:pPr>
        <w:pStyle w:val="TOC3"/>
        <w:tabs>
          <w:tab w:val="left" w:pos="1040"/>
          <w:tab w:val="right" w:leader="dot" w:pos="10070"/>
        </w:tabs>
        <w:rPr>
          <w:ins w:id="97" w:author="David Hancock" w:date="2018-07-09T13:11:00Z"/>
          <w:rFonts w:asciiTheme="minorHAnsi" w:eastAsiaTheme="minorEastAsia" w:hAnsiTheme="minorHAnsi" w:cstheme="minorBidi"/>
          <w:i w:val="0"/>
          <w:iCs w:val="0"/>
          <w:noProof/>
          <w:sz w:val="24"/>
          <w:lang w:eastAsia="ja-JP"/>
        </w:rPr>
      </w:pPr>
      <w:ins w:id="98" w:author="David Hancock" w:date="2018-07-09T13:11:00Z">
        <w:r>
          <w:rPr>
            <w:noProof/>
          </w:rPr>
          <w:t>5.6.1</w:t>
        </w:r>
        <w:r>
          <w:rPr>
            <w:rFonts w:asciiTheme="minorHAnsi" w:eastAsiaTheme="minorEastAsia" w:hAnsiTheme="minorHAnsi" w:cstheme="minorBidi"/>
            <w:i w:val="0"/>
            <w:iCs w:val="0"/>
            <w:noProof/>
            <w:sz w:val="24"/>
            <w:lang w:eastAsia="ja-JP"/>
          </w:rPr>
          <w:tab/>
        </w:r>
        <w:r>
          <w:rPr>
            <w:noProof/>
          </w:rPr>
          <w:t>Call Diversion via 302-Response</w:t>
        </w:r>
        <w:r>
          <w:rPr>
            <w:noProof/>
          </w:rPr>
          <w:tab/>
        </w:r>
        <w:r>
          <w:rPr>
            <w:noProof/>
          </w:rPr>
          <w:fldChar w:fldCharType="begin"/>
        </w:r>
        <w:r>
          <w:rPr>
            <w:noProof/>
          </w:rPr>
          <w:instrText xml:space="preserve"> PAGEREF _Toc392761241 \h </w:instrText>
        </w:r>
      </w:ins>
      <w:r>
        <w:rPr>
          <w:noProof/>
        </w:rPr>
      </w:r>
      <w:r>
        <w:rPr>
          <w:noProof/>
        </w:rPr>
        <w:fldChar w:fldCharType="separate"/>
      </w:r>
      <w:ins w:id="99" w:author="ML Barnes" w:date="2018-07-10T10:39:00Z">
        <w:r w:rsidR="009126DB">
          <w:rPr>
            <w:noProof/>
          </w:rPr>
          <w:t>5</w:t>
        </w:r>
      </w:ins>
      <w:ins w:id="100" w:author="David Hancock" w:date="2018-07-09T13:11:00Z">
        <w:r>
          <w:rPr>
            <w:noProof/>
          </w:rPr>
          <w:fldChar w:fldCharType="end"/>
        </w:r>
      </w:ins>
    </w:p>
    <w:p w14:paraId="227157CE" w14:textId="77777777" w:rsidR="008F57A4" w:rsidRDefault="008F57A4">
      <w:pPr>
        <w:pStyle w:val="TOC3"/>
        <w:tabs>
          <w:tab w:val="left" w:pos="1040"/>
          <w:tab w:val="right" w:leader="dot" w:pos="10070"/>
        </w:tabs>
        <w:rPr>
          <w:ins w:id="101" w:author="David Hancock" w:date="2018-07-09T13:11:00Z"/>
          <w:rFonts w:asciiTheme="minorHAnsi" w:eastAsiaTheme="minorEastAsia" w:hAnsiTheme="minorHAnsi" w:cstheme="minorBidi"/>
          <w:i w:val="0"/>
          <w:iCs w:val="0"/>
          <w:noProof/>
          <w:sz w:val="24"/>
          <w:lang w:eastAsia="ja-JP"/>
        </w:rPr>
      </w:pPr>
      <w:ins w:id="102" w:author="David Hancock" w:date="2018-07-09T13:11:00Z">
        <w:r>
          <w:rPr>
            <w:noProof/>
          </w:rPr>
          <w:t>5.6.2</w:t>
        </w:r>
        <w:r>
          <w:rPr>
            <w:rFonts w:asciiTheme="minorHAnsi" w:eastAsiaTheme="minorEastAsia" w:hAnsiTheme="minorHAnsi" w:cstheme="minorBidi"/>
            <w:i w:val="0"/>
            <w:iCs w:val="0"/>
            <w:noProof/>
            <w:sz w:val="24"/>
            <w:lang w:eastAsia="ja-JP"/>
          </w:rPr>
          <w:tab/>
        </w:r>
        <w:r>
          <w:rPr>
            <w:noProof/>
          </w:rPr>
          <w:t>Call Diversion via new-INVITE Request</w:t>
        </w:r>
        <w:r>
          <w:rPr>
            <w:noProof/>
          </w:rPr>
          <w:tab/>
        </w:r>
        <w:r>
          <w:rPr>
            <w:noProof/>
          </w:rPr>
          <w:fldChar w:fldCharType="begin"/>
        </w:r>
        <w:r>
          <w:rPr>
            <w:noProof/>
          </w:rPr>
          <w:instrText xml:space="preserve"> PAGEREF _Toc392761242 \h </w:instrText>
        </w:r>
      </w:ins>
      <w:r>
        <w:rPr>
          <w:noProof/>
        </w:rPr>
      </w:r>
      <w:r>
        <w:rPr>
          <w:noProof/>
        </w:rPr>
        <w:fldChar w:fldCharType="separate"/>
      </w:r>
      <w:ins w:id="103" w:author="ML Barnes" w:date="2018-07-10T10:39:00Z">
        <w:r w:rsidR="009126DB">
          <w:rPr>
            <w:noProof/>
          </w:rPr>
          <w:t>5</w:t>
        </w:r>
      </w:ins>
      <w:ins w:id="104" w:author="David Hancock" w:date="2018-07-09T13:11:00Z">
        <w:r>
          <w:rPr>
            <w:noProof/>
          </w:rPr>
          <w:fldChar w:fldCharType="end"/>
        </w:r>
      </w:ins>
    </w:p>
    <w:p w14:paraId="71424A3B" w14:textId="77777777" w:rsidR="008F57A4" w:rsidRDefault="008F57A4">
      <w:pPr>
        <w:pStyle w:val="TOC1"/>
        <w:tabs>
          <w:tab w:val="left" w:pos="340"/>
          <w:tab w:val="right" w:leader="dot" w:pos="10070"/>
        </w:tabs>
        <w:rPr>
          <w:ins w:id="105" w:author="David Hancock" w:date="2018-07-09T13:11:00Z"/>
          <w:rFonts w:asciiTheme="minorHAnsi" w:eastAsiaTheme="minorEastAsia" w:hAnsiTheme="minorHAnsi" w:cstheme="minorBidi"/>
          <w:b w:val="0"/>
          <w:bCs w:val="0"/>
          <w:caps w:val="0"/>
          <w:noProof/>
          <w:sz w:val="24"/>
          <w:lang w:eastAsia="ja-JP"/>
        </w:rPr>
      </w:pPr>
      <w:ins w:id="106" w:author="David Hancock" w:date="2018-07-09T13:11:00Z">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_Toc392761243 \h </w:instrText>
        </w:r>
      </w:ins>
      <w:r>
        <w:rPr>
          <w:noProof/>
        </w:rPr>
      </w:r>
      <w:r>
        <w:rPr>
          <w:noProof/>
        </w:rPr>
        <w:fldChar w:fldCharType="separate"/>
      </w:r>
      <w:ins w:id="107" w:author="ML Barnes" w:date="2018-07-10T10:39:00Z">
        <w:r w:rsidR="009126DB">
          <w:rPr>
            <w:noProof/>
          </w:rPr>
          <w:t>8</w:t>
        </w:r>
      </w:ins>
      <w:ins w:id="108" w:author="David Hancock" w:date="2018-07-09T13:11:00Z">
        <w:r>
          <w:rPr>
            <w:noProof/>
          </w:rPr>
          <w:fldChar w:fldCharType="end"/>
        </w:r>
      </w:ins>
    </w:p>
    <w:p w14:paraId="1726B5D1" w14:textId="77777777" w:rsidR="008F57A4" w:rsidRDefault="008F57A4">
      <w:pPr>
        <w:pStyle w:val="TOC2"/>
        <w:tabs>
          <w:tab w:val="left" w:pos="690"/>
          <w:tab w:val="right" w:leader="dot" w:pos="10070"/>
        </w:tabs>
        <w:rPr>
          <w:ins w:id="109" w:author="David Hancock" w:date="2018-07-09T13:11:00Z"/>
          <w:rFonts w:asciiTheme="minorHAnsi" w:eastAsiaTheme="minorEastAsia" w:hAnsiTheme="minorHAnsi" w:cstheme="minorBidi"/>
          <w:smallCaps w:val="0"/>
          <w:noProof/>
          <w:sz w:val="24"/>
          <w:lang w:eastAsia="ja-JP"/>
        </w:rPr>
      </w:pPr>
      <w:ins w:id="110" w:author="David Hancock" w:date="2018-07-09T13:11:00Z">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_Toc392761244 \h </w:instrText>
        </w:r>
      </w:ins>
      <w:r>
        <w:rPr>
          <w:noProof/>
        </w:rPr>
      </w:r>
      <w:r>
        <w:rPr>
          <w:noProof/>
        </w:rPr>
        <w:fldChar w:fldCharType="separate"/>
      </w:r>
      <w:ins w:id="111" w:author="ML Barnes" w:date="2018-07-10T10:39:00Z">
        <w:r w:rsidR="009126DB">
          <w:rPr>
            <w:noProof/>
          </w:rPr>
          <w:t>8</w:t>
        </w:r>
      </w:ins>
      <w:ins w:id="112" w:author="David Hancock" w:date="2018-07-09T13:11:00Z">
        <w:r>
          <w:rPr>
            <w:noProof/>
          </w:rPr>
          <w:fldChar w:fldCharType="end"/>
        </w:r>
      </w:ins>
    </w:p>
    <w:p w14:paraId="4319DA7C" w14:textId="77777777" w:rsidR="008F57A4" w:rsidRDefault="008F57A4">
      <w:pPr>
        <w:pStyle w:val="TOC2"/>
        <w:tabs>
          <w:tab w:val="left" w:pos="690"/>
          <w:tab w:val="right" w:leader="dot" w:pos="10070"/>
        </w:tabs>
        <w:rPr>
          <w:ins w:id="113" w:author="David Hancock" w:date="2018-07-09T13:11:00Z"/>
          <w:rFonts w:asciiTheme="minorHAnsi" w:eastAsiaTheme="minorEastAsia" w:hAnsiTheme="minorHAnsi" w:cstheme="minorBidi"/>
          <w:smallCaps w:val="0"/>
          <w:noProof/>
          <w:sz w:val="24"/>
          <w:lang w:eastAsia="ja-JP"/>
        </w:rPr>
      </w:pPr>
      <w:ins w:id="114" w:author="David Hancock" w:date="2018-07-09T13:11:00Z">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_Toc392761245 \h </w:instrText>
        </w:r>
      </w:ins>
      <w:r>
        <w:rPr>
          <w:noProof/>
        </w:rPr>
      </w:r>
      <w:r>
        <w:rPr>
          <w:noProof/>
        </w:rPr>
        <w:fldChar w:fldCharType="separate"/>
      </w:r>
      <w:ins w:id="115" w:author="ML Barnes" w:date="2018-07-10T10:39:00Z">
        <w:r w:rsidR="009126DB">
          <w:rPr>
            <w:noProof/>
          </w:rPr>
          <w:t>10</w:t>
        </w:r>
      </w:ins>
      <w:ins w:id="116" w:author="David Hancock" w:date="2018-07-09T13:11:00Z">
        <w:r>
          <w:rPr>
            <w:noProof/>
          </w:rPr>
          <w:fldChar w:fldCharType="end"/>
        </w:r>
      </w:ins>
    </w:p>
    <w:p w14:paraId="51DF8C6E" w14:textId="77777777" w:rsidR="008F57A4" w:rsidRDefault="008F57A4">
      <w:pPr>
        <w:pStyle w:val="TOC2"/>
        <w:tabs>
          <w:tab w:val="left" w:pos="690"/>
          <w:tab w:val="right" w:leader="dot" w:pos="10070"/>
        </w:tabs>
        <w:rPr>
          <w:ins w:id="117" w:author="David Hancock" w:date="2018-07-09T13:11:00Z"/>
          <w:rFonts w:asciiTheme="minorHAnsi" w:eastAsiaTheme="minorEastAsia" w:hAnsiTheme="minorHAnsi" w:cstheme="minorBidi"/>
          <w:smallCaps w:val="0"/>
          <w:noProof/>
          <w:sz w:val="24"/>
          <w:lang w:eastAsia="ja-JP"/>
        </w:rPr>
      </w:pPr>
      <w:ins w:id="118" w:author="David Hancock" w:date="2018-07-09T13:11:00Z">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_Toc392761246 \h </w:instrText>
        </w:r>
      </w:ins>
      <w:r>
        <w:rPr>
          <w:noProof/>
        </w:rPr>
      </w:r>
      <w:r>
        <w:rPr>
          <w:noProof/>
        </w:rPr>
        <w:fldChar w:fldCharType="separate"/>
      </w:r>
      <w:ins w:id="119" w:author="ML Barnes" w:date="2018-07-10T10:39:00Z">
        <w:r w:rsidR="009126DB">
          <w:rPr>
            <w:noProof/>
          </w:rPr>
          <w:t>11</w:t>
        </w:r>
      </w:ins>
      <w:ins w:id="120" w:author="David Hancock" w:date="2018-07-09T13:11:00Z">
        <w:r>
          <w:rPr>
            <w:noProof/>
          </w:rPr>
          <w:fldChar w:fldCharType="end"/>
        </w:r>
      </w:ins>
    </w:p>
    <w:p w14:paraId="081B3972" w14:textId="77777777" w:rsidR="008F57A4" w:rsidRDefault="008F57A4">
      <w:pPr>
        <w:pStyle w:val="TOC3"/>
        <w:tabs>
          <w:tab w:val="left" w:pos="1040"/>
          <w:tab w:val="right" w:leader="dot" w:pos="10070"/>
        </w:tabs>
        <w:rPr>
          <w:ins w:id="121" w:author="David Hancock" w:date="2018-07-09T13:11:00Z"/>
          <w:rFonts w:asciiTheme="minorHAnsi" w:eastAsiaTheme="minorEastAsia" w:hAnsiTheme="minorHAnsi" w:cstheme="minorBidi"/>
          <w:i w:val="0"/>
          <w:iCs w:val="0"/>
          <w:noProof/>
          <w:sz w:val="24"/>
          <w:lang w:eastAsia="ja-JP"/>
        </w:rPr>
      </w:pPr>
      <w:ins w:id="122" w:author="David Hancock" w:date="2018-07-09T13:11:00Z">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_Toc392761247 \h </w:instrText>
        </w:r>
      </w:ins>
      <w:r>
        <w:rPr>
          <w:noProof/>
        </w:rPr>
      </w:r>
      <w:r>
        <w:rPr>
          <w:noProof/>
        </w:rPr>
        <w:fldChar w:fldCharType="separate"/>
      </w:r>
      <w:ins w:id="123" w:author="ML Barnes" w:date="2018-07-10T10:39:00Z">
        <w:r w:rsidR="009126DB">
          <w:rPr>
            <w:noProof/>
          </w:rPr>
          <w:t>11</w:t>
        </w:r>
      </w:ins>
      <w:ins w:id="124" w:author="David Hancock" w:date="2018-07-09T13:11:00Z">
        <w:r>
          <w:rPr>
            <w:noProof/>
          </w:rPr>
          <w:fldChar w:fldCharType="end"/>
        </w:r>
      </w:ins>
    </w:p>
    <w:p w14:paraId="177789F5" w14:textId="77777777" w:rsidR="008F57A4" w:rsidRDefault="008F57A4">
      <w:pPr>
        <w:pStyle w:val="TOC3"/>
        <w:tabs>
          <w:tab w:val="left" w:pos="1040"/>
          <w:tab w:val="right" w:leader="dot" w:pos="10070"/>
        </w:tabs>
        <w:rPr>
          <w:ins w:id="125" w:author="David Hancock" w:date="2018-07-09T13:11:00Z"/>
          <w:rFonts w:asciiTheme="minorHAnsi" w:eastAsiaTheme="minorEastAsia" w:hAnsiTheme="minorHAnsi" w:cstheme="minorBidi"/>
          <w:i w:val="0"/>
          <w:iCs w:val="0"/>
          <w:noProof/>
          <w:sz w:val="24"/>
          <w:lang w:eastAsia="ja-JP"/>
        </w:rPr>
      </w:pPr>
      <w:ins w:id="126" w:author="David Hancock" w:date="2018-07-09T13:11:00Z">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_Toc392761248 \h </w:instrText>
        </w:r>
      </w:ins>
      <w:r>
        <w:rPr>
          <w:noProof/>
        </w:rPr>
      </w:r>
      <w:r>
        <w:rPr>
          <w:noProof/>
        </w:rPr>
        <w:fldChar w:fldCharType="separate"/>
      </w:r>
      <w:ins w:id="127" w:author="ML Barnes" w:date="2018-07-10T10:39:00Z">
        <w:r w:rsidR="009126DB">
          <w:rPr>
            <w:noProof/>
          </w:rPr>
          <w:t>12</w:t>
        </w:r>
      </w:ins>
      <w:ins w:id="128" w:author="David Hancock" w:date="2018-07-09T13:11:00Z">
        <w:r>
          <w:rPr>
            <w:noProof/>
          </w:rPr>
          <w:fldChar w:fldCharType="end"/>
        </w:r>
      </w:ins>
    </w:p>
    <w:p w14:paraId="5FF430AD" w14:textId="77777777" w:rsidR="008F57A4" w:rsidRDefault="008F57A4">
      <w:pPr>
        <w:pStyle w:val="TOC3"/>
        <w:tabs>
          <w:tab w:val="left" w:pos="1040"/>
          <w:tab w:val="right" w:leader="dot" w:pos="10070"/>
        </w:tabs>
        <w:rPr>
          <w:ins w:id="129" w:author="David Hancock" w:date="2018-07-09T13:11:00Z"/>
          <w:rFonts w:asciiTheme="minorHAnsi" w:eastAsiaTheme="minorEastAsia" w:hAnsiTheme="minorHAnsi" w:cstheme="minorBidi"/>
          <w:i w:val="0"/>
          <w:iCs w:val="0"/>
          <w:noProof/>
          <w:sz w:val="24"/>
          <w:lang w:eastAsia="ja-JP"/>
        </w:rPr>
      </w:pPr>
      <w:ins w:id="130" w:author="David Hancock" w:date="2018-07-09T13:11:00Z">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_Toc392761249 \h </w:instrText>
        </w:r>
      </w:ins>
      <w:r>
        <w:rPr>
          <w:noProof/>
        </w:rPr>
      </w:r>
      <w:r>
        <w:rPr>
          <w:noProof/>
        </w:rPr>
        <w:fldChar w:fldCharType="separate"/>
      </w:r>
      <w:ins w:id="131" w:author="ML Barnes" w:date="2018-07-10T10:39:00Z">
        <w:r w:rsidR="009126DB">
          <w:rPr>
            <w:noProof/>
          </w:rPr>
          <w:t>12</w:t>
        </w:r>
      </w:ins>
      <w:ins w:id="132" w:author="David Hancock" w:date="2018-07-09T13:11:00Z">
        <w:r>
          <w:rPr>
            <w:noProof/>
          </w:rPr>
          <w:fldChar w:fldCharType="end"/>
        </w:r>
      </w:ins>
    </w:p>
    <w:p w14:paraId="35FC514A" w14:textId="77777777" w:rsidR="008F57A4" w:rsidRDefault="008F57A4">
      <w:pPr>
        <w:pStyle w:val="TOC3"/>
        <w:tabs>
          <w:tab w:val="left" w:pos="1040"/>
          <w:tab w:val="right" w:leader="dot" w:pos="10070"/>
        </w:tabs>
        <w:rPr>
          <w:ins w:id="133" w:author="David Hancock" w:date="2018-07-09T13:11:00Z"/>
          <w:rFonts w:asciiTheme="minorHAnsi" w:eastAsiaTheme="minorEastAsia" w:hAnsiTheme="minorHAnsi" w:cstheme="minorBidi"/>
          <w:i w:val="0"/>
          <w:iCs w:val="0"/>
          <w:noProof/>
          <w:sz w:val="24"/>
          <w:lang w:eastAsia="ja-JP"/>
        </w:rPr>
      </w:pPr>
      <w:ins w:id="134" w:author="David Hancock" w:date="2018-07-09T13:11:00Z">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_Toc392761250 \h </w:instrText>
        </w:r>
      </w:ins>
      <w:r>
        <w:rPr>
          <w:noProof/>
        </w:rPr>
      </w:r>
      <w:r>
        <w:rPr>
          <w:noProof/>
        </w:rPr>
        <w:fldChar w:fldCharType="separate"/>
      </w:r>
      <w:ins w:id="135" w:author="ML Barnes" w:date="2018-07-10T10:39:00Z">
        <w:r w:rsidR="009126DB">
          <w:rPr>
            <w:noProof/>
          </w:rPr>
          <w:t>13</w:t>
        </w:r>
      </w:ins>
      <w:ins w:id="136" w:author="David Hancock" w:date="2018-07-09T13:11:00Z">
        <w:r>
          <w:rPr>
            <w:noProof/>
          </w:rPr>
          <w:fldChar w:fldCharType="end"/>
        </w:r>
      </w:ins>
    </w:p>
    <w:p w14:paraId="20938F3B" w14:textId="77777777" w:rsidR="00EB2F3B" w:rsidDel="00DB6B20" w:rsidRDefault="00EB2F3B">
      <w:pPr>
        <w:pStyle w:val="TOC1"/>
        <w:tabs>
          <w:tab w:val="left" w:pos="340"/>
          <w:tab w:val="right" w:leader="dot" w:pos="10070"/>
        </w:tabs>
        <w:rPr>
          <w:del w:id="137" w:author="David Hancock" w:date="2018-06-15T13:41:00Z"/>
          <w:rFonts w:asciiTheme="minorHAnsi" w:eastAsiaTheme="minorEastAsia" w:hAnsiTheme="minorHAnsi" w:cstheme="minorBidi"/>
          <w:b w:val="0"/>
          <w:bCs w:val="0"/>
          <w:caps w:val="0"/>
          <w:noProof/>
          <w:sz w:val="24"/>
          <w:lang w:eastAsia="ja-JP"/>
        </w:rPr>
      </w:pPr>
      <w:del w:id="138" w:author="David Hancock" w:date="2018-06-15T13:41:00Z">
        <w:r w:rsidDel="00DB6B20">
          <w:rPr>
            <w:noProof/>
          </w:rPr>
          <w:delText>1</w:delText>
        </w:r>
        <w:r w:rsidDel="00DB6B20">
          <w:rPr>
            <w:rFonts w:asciiTheme="minorHAnsi" w:eastAsiaTheme="minorEastAsia" w:hAnsiTheme="minorHAnsi" w:cstheme="minorBidi"/>
            <w:b w:val="0"/>
            <w:bCs w:val="0"/>
            <w:caps w:val="0"/>
            <w:noProof/>
            <w:sz w:val="24"/>
            <w:lang w:eastAsia="ja-JP"/>
          </w:rPr>
          <w:tab/>
        </w:r>
        <w:r w:rsidDel="00DB6B20">
          <w:rPr>
            <w:noProof/>
          </w:rPr>
          <w:delText>Scope &amp; Purpose</w:delText>
        </w:r>
        <w:r w:rsidDel="00DB6B20">
          <w:rPr>
            <w:noProof/>
          </w:rPr>
          <w:tab/>
          <w:delText>1</w:delText>
        </w:r>
      </w:del>
    </w:p>
    <w:p w14:paraId="57EA82DA" w14:textId="77777777" w:rsidR="00EB2F3B" w:rsidDel="00DB6B20" w:rsidRDefault="00EB2F3B">
      <w:pPr>
        <w:pStyle w:val="TOC2"/>
        <w:tabs>
          <w:tab w:val="left" w:pos="690"/>
          <w:tab w:val="right" w:leader="dot" w:pos="10070"/>
        </w:tabs>
        <w:rPr>
          <w:del w:id="139" w:author="David Hancock" w:date="2018-06-15T13:41:00Z"/>
          <w:rFonts w:asciiTheme="minorHAnsi" w:eastAsiaTheme="minorEastAsia" w:hAnsiTheme="minorHAnsi" w:cstheme="minorBidi"/>
          <w:smallCaps w:val="0"/>
          <w:noProof/>
          <w:sz w:val="24"/>
          <w:lang w:eastAsia="ja-JP"/>
        </w:rPr>
      </w:pPr>
      <w:del w:id="140" w:author="David Hancock" w:date="2018-06-15T13:41:00Z">
        <w:r w:rsidDel="00DB6B20">
          <w:rPr>
            <w:noProof/>
          </w:rPr>
          <w:delText>1.1</w:delText>
        </w:r>
        <w:r w:rsidDel="00DB6B20">
          <w:rPr>
            <w:rFonts w:asciiTheme="minorHAnsi" w:eastAsiaTheme="minorEastAsia" w:hAnsiTheme="minorHAnsi" w:cstheme="minorBidi"/>
            <w:smallCaps w:val="0"/>
            <w:noProof/>
            <w:sz w:val="24"/>
            <w:lang w:eastAsia="ja-JP"/>
          </w:rPr>
          <w:tab/>
        </w:r>
        <w:r w:rsidDel="00DB6B20">
          <w:rPr>
            <w:noProof/>
          </w:rPr>
          <w:delText>Scope</w:delText>
        </w:r>
        <w:r w:rsidDel="00DB6B20">
          <w:rPr>
            <w:noProof/>
          </w:rPr>
          <w:tab/>
          <w:delText>1</w:delText>
        </w:r>
      </w:del>
    </w:p>
    <w:p w14:paraId="5AAADCC8" w14:textId="77777777" w:rsidR="00EB2F3B" w:rsidDel="00DB6B20" w:rsidRDefault="00EB2F3B">
      <w:pPr>
        <w:pStyle w:val="TOC2"/>
        <w:tabs>
          <w:tab w:val="left" w:pos="690"/>
          <w:tab w:val="right" w:leader="dot" w:pos="10070"/>
        </w:tabs>
        <w:rPr>
          <w:del w:id="141" w:author="David Hancock" w:date="2018-06-15T13:41:00Z"/>
          <w:rFonts w:asciiTheme="minorHAnsi" w:eastAsiaTheme="minorEastAsia" w:hAnsiTheme="minorHAnsi" w:cstheme="minorBidi"/>
          <w:smallCaps w:val="0"/>
          <w:noProof/>
          <w:sz w:val="24"/>
          <w:lang w:eastAsia="ja-JP"/>
        </w:rPr>
      </w:pPr>
      <w:del w:id="142" w:author="David Hancock" w:date="2018-06-15T13:41:00Z">
        <w:r w:rsidDel="00DB6B20">
          <w:rPr>
            <w:noProof/>
          </w:rPr>
          <w:delText>1.2</w:delText>
        </w:r>
        <w:r w:rsidDel="00DB6B20">
          <w:rPr>
            <w:rFonts w:asciiTheme="minorHAnsi" w:eastAsiaTheme="minorEastAsia" w:hAnsiTheme="minorHAnsi" w:cstheme="minorBidi"/>
            <w:smallCaps w:val="0"/>
            <w:noProof/>
            <w:sz w:val="24"/>
            <w:lang w:eastAsia="ja-JP"/>
          </w:rPr>
          <w:tab/>
        </w:r>
        <w:r w:rsidDel="00DB6B20">
          <w:rPr>
            <w:noProof/>
          </w:rPr>
          <w:delText>Purpose</w:delText>
        </w:r>
        <w:r w:rsidDel="00DB6B20">
          <w:rPr>
            <w:noProof/>
          </w:rPr>
          <w:tab/>
          <w:delText>1</w:delText>
        </w:r>
      </w:del>
    </w:p>
    <w:p w14:paraId="67E4BA99" w14:textId="77777777" w:rsidR="00EB2F3B" w:rsidDel="00DB6B20" w:rsidRDefault="00EB2F3B">
      <w:pPr>
        <w:pStyle w:val="TOC3"/>
        <w:tabs>
          <w:tab w:val="left" w:pos="1040"/>
          <w:tab w:val="right" w:leader="dot" w:pos="10070"/>
        </w:tabs>
        <w:rPr>
          <w:del w:id="143" w:author="David Hancock" w:date="2018-06-15T13:41:00Z"/>
          <w:rFonts w:asciiTheme="minorHAnsi" w:eastAsiaTheme="minorEastAsia" w:hAnsiTheme="minorHAnsi" w:cstheme="minorBidi"/>
          <w:i w:val="0"/>
          <w:iCs w:val="0"/>
          <w:noProof/>
          <w:sz w:val="24"/>
          <w:lang w:eastAsia="ja-JP"/>
        </w:rPr>
      </w:pPr>
      <w:del w:id="144" w:author="David Hancock" w:date="2018-06-15T13:41:00Z">
        <w:r w:rsidDel="00DB6B20">
          <w:rPr>
            <w:noProof/>
          </w:rPr>
          <w:delText>1.2.1</w:delText>
        </w:r>
        <w:r w:rsidDel="00DB6B20">
          <w:rPr>
            <w:rFonts w:asciiTheme="minorHAnsi" w:eastAsiaTheme="minorEastAsia" w:hAnsiTheme="minorHAnsi" w:cstheme="minorBidi"/>
            <w:i w:val="0"/>
            <w:iCs w:val="0"/>
            <w:noProof/>
            <w:sz w:val="24"/>
            <w:lang w:eastAsia="ja-JP"/>
          </w:rPr>
          <w:tab/>
        </w:r>
        <w:r w:rsidDel="00DB6B20">
          <w:rPr>
            <w:noProof/>
          </w:rPr>
          <w:delText>Document Organization</w:delText>
        </w:r>
        <w:r w:rsidDel="00DB6B20">
          <w:rPr>
            <w:noProof/>
          </w:rPr>
          <w:tab/>
          <w:delText>1</w:delText>
        </w:r>
      </w:del>
    </w:p>
    <w:p w14:paraId="4CD76688" w14:textId="77777777" w:rsidR="00EB2F3B" w:rsidDel="00DB6B20" w:rsidRDefault="00EB2F3B">
      <w:pPr>
        <w:pStyle w:val="TOC1"/>
        <w:tabs>
          <w:tab w:val="left" w:pos="340"/>
          <w:tab w:val="right" w:leader="dot" w:pos="10070"/>
        </w:tabs>
        <w:rPr>
          <w:del w:id="145" w:author="David Hancock" w:date="2018-06-15T13:41:00Z"/>
          <w:rFonts w:asciiTheme="minorHAnsi" w:eastAsiaTheme="minorEastAsia" w:hAnsiTheme="minorHAnsi" w:cstheme="minorBidi"/>
          <w:b w:val="0"/>
          <w:bCs w:val="0"/>
          <w:caps w:val="0"/>
          <w:noProof/>
          <w:sz w:val="24"/>
          <w:lang w:eastAsia="ja-JP"/>
        </w:rPr>
      </w:pPr>
      <w:del w:id="146" w:author="David Hancock" w:date="2018-06-15T13:41:00Z">
        <w:r w:rsidDel="00DB6B20">
          <w:rPr>
            <w:noProof/>
          </w:rPr>
          <w:delText>2</w:delText>
        </w:r>
        <w:r w:rsidDel="00DB6B20">
          <w:rPr>
            <w:rFonts w:asciiTheme="minorHAnsi" w:eastAsiaTheme="minorEastAsia" w:hAnsiTheme="minorHAnsi" w:cstheme="minorBidi"/>
            <w:b w:val="0"/>
            <w:bCs w:val="0"/>
            <w:caps w:val="0"/>
            <w:noProof/>
            <w:sz w:val="24"/>
            <w:lang w:eastAsia="ja-JP"/>
          </w:rPr>
          <w:tab/>
        </w:r>
        <w:r w:rsidDel="00DB6B20">
          <w:rPr>
            <w:noProof/>
          </w:rPr>
          <w:delText>Normative References</w:delText>
        </w:r>
        <w:r w:rsidDel="00DB6B20">
          <w:rPr>
            <w:noProof/>
          </w:rPr>
          <w:tab/>
          <w:delText>2</w:delText>
        </w:r>
      </w:del>
    </w:p>
    <w:p w14:paraId="7E855F45" w14:textId="77777777" w:rsidR="00EB2F3B" w:rsidDel="00DB6B20" w:rsidRDefault="00EB2F3B">
      <w:pPr>
        <w:pStyle w:val="TOC1"/>
        <w:tabs>
          <w:tab w:val="left" w:pos="340"/>
          <w:tab w:val="right" w:leader="dot" w:pos="10070"/>
        </w:tabs>
        <w:rPr>
          <w:del w:id="147" w:author="David Hancock" w:date="2018-06-15T13:41:00Z"/>
          <w:rFonts w:asciiTheme="minorHAnsi" w:eastAsiaTheme="minorEastAsia" w:hAnsiTheme="minorHAnsi" w:cstheme="minorBidi"/>
          <w:b w:val="0"/>
          <w:bCs w:val="0"/>
          <w:caps w:val="0"/>
          <w:noProof/>
          <w:sz w:val="24"/>
          <w:lang w:eastAsia="ja-JP"/>
        </w:rPr>
      </w:pPr>
      <w:del w:id="148" w:author="David Hancock" w:date="2018-06-15T13:41:00Z">
        <w:r w:rsidDel="00DB6B20">
          <w:rPr>
            <w:noProof/>
          </w:rPr>
          <w:delText>3</w:delText>
        </w:r>
        <w:r w:rsidDel="00DB6B20">
          <w:rPr>
            <w:rFonts w:asciiTheme="minorHAnsi" w:eastAsiaTheme="minorEastAsia" w:hAnsiTheme="minorHAnsi" w:cstheme="minorBidi"/>
            <w:b w:val="0"/>
            <w:bCs w:val="0"/>
            <w:caps w:val="0"/>
            <w:noProof/>
            <w:sz w:val="24"/>
            <w:lang w:eastAsia="ja-JP"/>
          </w:rPr>
          <w:tab/>
        </w:r>
        <w:r w:rsidDel="00DB6B20">
          <w:rPr>
            <w:noProof/>
          </w:rPr>
          <w:delText>Definitions, Acronyms, &amp; Abbreviations</w:delText>
        </w:r>
        <w:r w:rsidDel="00DB6B20">
          <w:rPr>
            <w:noProof/>
          </w:rPr>
          <w:tab/>
          <w:delText>2</w:delText>
        </w:r>
      </w:del>
    </w:p>
    <w:p w14:paraId="5DA4E189" w14:textId="77777777" w:rsidR="00EB2F3B" w:rsidDel="00DB6B20" w:rsidRDefault="00EB2F3B">
      <w:pPr>
        <w:pStyle w:val="TOC2"/>
        <w:tabs>
          <w:tab w:val="left" w:pos="690"/>
          <w:tab w:val="right" w:leader="dot" w:pos="10070"/>
        </w:tabs>
        <w:rPr>
          <w:del w:id="149" w:author="David Hancock" w:date="2018-06-15T13:41:00Z"/>
          <w:rFonts w:asciiTheme="minorHAnsi" w:eastAsiaTheme="minorEastAsia" w:hAnsiTheme="minorHAnsi" w:cstheme="minorBidi"/>
          <w:smallCaps w:val="0"/>
          <w:noProof/>
          <w:sz w:val="24"/>
          <w:lang w:eastAsia="ja-JP"/>
        </w:rPr>
      </w:pPr>
      <w:del w:id="150" w:author="David Hancock" w:date="2018-06-15T13:41:00Z">
        <w:r w:rsidDel="00DB6B20">
          <w:rPr>
            <w:noProof/>
          </w:rPr>
          <w:delText>3.1</w:delText>
        </w:r>
        <w:r w:rsidDel="00DB6B20">
          <w:rPr>
            <w:rFonts w:asciiTheme="minorHAnsi" w:eastAsiaTheme="minorEastAsia" w:hAnsiTheme="minorHAnsi" w:cstheme="minorBidi"/>
            <w:smallCaps w:val="0"/>
            <w:noProof/>
            <w:sz w:val="24"/>
            <w:lang w:eastAsia="ja-JP"/>
          </w:rPr>
          <w:tab/>
        </w:r>
        <w:r w:rsidDel="00DB6B20">
          <w:rPr>
            <w:noProof/>
          </w:rPr>
          <w:delText>Definitions</w:delText>
        </w:r>
        <w:r w:rsidDel="00DB6B20">
          <w:rPr>
            <w:noProof/>
          </w:rPr>
          <w:tab/>
          <w:delText>2</w:delText>
        </w:r>
      </w:del>
    </w:p>
    <w:p w14:paraId="196D2E32" w14:textId="77777777" w:rsidR="00EB2F3B" w:rsidDel="00DB6B20" w:rsidRDefault="00EB2F3B">
      <w:pPr>
        <w:pStyle w:val="TOC2"/>
        <w:tabs>
          <w:tab w:val="left" w:pos="690"/>
          <w:tab w:val="right" w:leader="dot" w:pos="10070"/>
        </w:tabs>
        <w:rPr>
          <w:del w:id="151" w:author="David Hancock" w:date="2018-06-15T13:41:00Z"/>
          <w:rFonts w:asciiTheme="minorHAnsi" w:eastAsiaTheme="minorEastAsia" w:hAnsiTheme="minorHAnsi" w:cstheme="minorBidi"/>
          <w:smallCaps w:val="0"/>
          <w:noProof/>
          <w:sz w:val="24"/>
          <w:lang w:eastAsia="ja-JP"/>
        </w:rPr>
      </w:pPr>
      <w:del w:id="152" w:author="David Hancock" w:date="2018-06-15T13:41:00Z">
        <w:r w:rsidDel="00DB6B20">
          <w:rPr>
            <w:noProof/>
          </w:rPr>
          <w:delText>3.2</w:delText>
        </w:r>
        <w:r w:rsidDel="00DB6B20">
          <w:rPr>
            <w:rFonts w:asciiTheme="minorHAnsi" w:eastAsiaTheme="minorEastAsia" w:hAnsiTheme="minorHAnsi" w:cstheme="minorBidi"/>
            <w:smallCaps w:val="0"/>
            <w:noProof/>
            <w:sz w:val="24"/>
            <w:lang w:eastAsia="ja-JP"/>
          </w:rPr>
          <w:tab/>
        </w:r>
        <w:r w:rsidDel="00DB6B20">
          <w:rPr>
            <w:noProof/>
          </w:rPr>
          <w:delText>Acronyms &amp; Abbreviations</w:delText>
        </w:r>
        <w:r w:rsidDel="00DB6B20">
          <w:rPr>
            <w:noProof/>
          </w:rPr>
          <w:tab/>
          <w:delText>2</w:delText>
        </w:r>
      </w:del>
    </w:p>
    <w:p w14:paraId="0C91FD73" w14:textId="77777777" w:rsidR="00EB2F3B" w:rsidDel="00DB6B20" w:rsidRDefault="00EB2F3B">
      <w:pPr>
        <w:pStyle w:val="TOC1"/>
        <w:tabs>
          <w:tab w:val="left" w:pos="340"/>
          <w:tab w:val="right" w:leader="dot" w:pos="10070"/>
        </w:tabs>
        <w:rPr>
          <w:del w:id="153" w:author="David Hancock" w:date="2018-06-15T13:41:00Z"/>
          <w:rFonts w:asciiTheme="minorHAnsi" w:eastAsiaTheme="minorEastAsia" w:hAnsiTheme="minorHAnsi" w:cstheme="minorBidi"/>
          <w:b w:val="0"/>
          <w:bCs w:val="0"/>
          <w:caps w:val="0"/>
          <w:noProof/>
          <w:sz w:val="24"/>
          <w:lang w:eastAsia="ja-JP"/>
        </w:rPr>
      </w:pPr>
      <w:del w:id="154" w:author="David Hancock" w:date="2018-06-15T13:41:00Z">
        <w:r w:rsidDel="00DB6B20">
          <w:rPr>
            <w:noProof/>
          </w:rPr>
          <w:delText>4</w:delText>
        </w:r>
        <w:r w:rsidDel="00DB6B20">
          <w:rPr>
            <w:rFonts w:asciiTheme="minorHAnsi" w:eastAsiaTheme="minorEastAsia" w:hAnsiTheme="minorHAnsi" w:cstheme="minorBidi"/>
            <w:b w:val="0"/>
            <w:bCs w:val="0"/>
            <w:caps w:val="0"/>
            <w:noProof/>
            <w:sz w:val="24"/>
            <w:lang w:eastAsia="ja-JP"/>
          </w:rPr>
          <w:tab/>
        </w:r>
        <w:r w:rsidDel="00DB6B20">
          <w:rPr>
            <w:noProof/>
          </w:rPr>
          <w:delText>Overview</w:delText>
        </w:r>
        <w:r w:rsidDel="00DB6B20">
          <w:rPr>
            <w:noProof/>
          </w:rPr>
          <w:tab/>
          <w:delText>3</w:delText>
        </w:r>
      </w:del>
    </w:p>
    <w:p w14:paraId="57B4CA9D" w14:textId="77777777" w:rsidR="00EB2F3B" w:rsidDel="00DB6B20" w:rsidRDefault="00EB2F3B">
      <w:pPr>
        <w:pStyle w:val="TOC2"/>
        <w:tabs>
          <w:tab w:val="left" w:pos="690"/>
          <w:tab w:val="right" w:leader="dot" w:pos="10070"/>
        </w:tabs>
        <w:rPr>
          <w:del w:id="155" w:author="David Hancock" w:date="2018-06-15T13:41:00Z"/>
          <w:rFonts w:asciiTheme="minorHAnsi" w:eastAsiaTheme="minorEastAsia" w:hAnsiTheme="minorHAnsi" w:cstheme="minorBidi"/>
          <w:smallCaps w:val="0"/>
          <w:noProof/>
          <w:sz w:val="24"/>
          <w:lang w:eastAsia="ja-JP"/>
        </w:rPr>
      </w:pPr>
      <w:del w:id="156" w:author="David Hancock" w:date="2018-06-15T13:41:00Z">
        <w:r w:rsidDel="00DB6B20">
          <w:rPr>
            <w:noProof/>
          </w:rPr>
          <w:delText>4.1</w:delText>
        </w:r>
        <w:r w:rsidDel="00DB6B20">
          <w:rPr>
            <w:rFonts w:asciiTheme="minorHAnsi" w:eastAsiaTheme="minorEastAsia" w:hAnsiTheme="minorHAnsi" w:cstheme="minorBidi"/>
            <w:smallCaps w:val="0"/>
            <w:noProof/>
            <w:sz w:val="24"/>
            <w:lang w:eastAsia="ja-JP"/>
          </w:rPr>
          <w:tab/>
        </w:r>
        <w:r w:rsidDel="00DB6B20">
          <w:rPr>
            <w:noProof/>
          </w:rPr>
          <w:delText>Overview of diverted calls and the impact to SHAKEN end-to-end call authentication</w:delText>
        </w:r>
        <w:r w:rsidDel="00DB6B20">
          <w:rPr>
            <w:noProof/>
          </w:rPr>
          <w:tab/>
          <w:delText>3</w:delText>
        </w:r>
      </w:del>
    </w:p>
    <w:p w14:paraId="4DCDDED2" w14:textId="77777777" w:rsidR="00EB2F3B" w:rsidDel="00DB6B20" w:rsidRDefault="00EB2F3B">
      <w:pPr>
        <w:pStyle w:val="TOC2"/>
        <w:tabs>
          <w:tab w:val="left" w:pos="690"/>
          <w:tab w:val="right" w:leader="dot" w:pos="10070"/>
        </w:tabs>
        <w:rPr>
          <w:del w:id="157" w:author="David Hancock" w:date="2018-06-15T13:41:00Z"/>
          <w:rFonts w:asciiTheme="minorHAnsi" w:eastAsiaTheme="minorEastAsia" w:hAnsiTheme="minorHAnsi" w:cstheme="minorBidi"/>
          <w:smallCaps w:val="0"/>
          <w:noProof/>
          <w:sz w:val="24"/>
          <w:lang w:eastAsia="ja-JP"/>
        </w:rPr>
      </w:pPr>
      <w:del w:id="158" w:author="David Hancock" w:date="2018-06-15T13:41:00Z">
        <w:r w:rsidDel="00DB6B20">
          <w:rPr>
            <w:noProof/>
          </w:rPr>
          <w:delText>4.2</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in-network call diversion</w:delText>
        </w:r>
        <w:r w:rsidDel="00DB6B20">
          <w:rPr>
            <w:noProof/>
          </w:rPr>
          <w:tab/>
          <w:delText>5</w:delText>
        </w:r>
      </w:del>
    </w:p>
    <w:p w14:paraId="6DEA0CCE" w14:textId="77777777" w:rsidR="00EB2F3B" w:rsidDel="00DB6B20" w:rsidRDefault="00EB2F3B">
      <w:pPr>
        <w:pStyle w:val="TOC2"/>
        <w:tabs>
          <w:tab w:val="left" w:pos="690"/>
          <w:tab w:val="right" w:leader="dot" w:pos="10070"/>
        </w:tabs>
        <w:rPr>
          <w:del w:id="159" w:author="David Hancock" w:date="2018-06-15T13:41:00Z"/>
          <w:rFonts w:asciiTheme="minorHAnsi" w:eastAsiaTheme="minorEastAsia" w:hAnsiTheme="minorHAnsi" w:cstheme="minorBidi"/>
          <w:smallCaps w:val="0"/>
          <w:noProof/>
          <w:sz w:val="24"/>
          <w:lang w:eastAsia="ja-JP"/>
        </w:rPr>
      </w:pPr>
      <w:del w:id="160" w:author="David Hancock" w:date="2018-06-15T13:41:00Z">
        <w:r w:rsidDel="00DB6B20">
          <w:rPr>
            <w:noProof/>
          </w:rPr>
          <w:delText>4.3</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end-user device call diversion</w:delText>
        </w:r>
        <w:r w:rsidDel="00DB6B20">
          <w:rPr>
            <w:noProof/>
          </w:rPr>
          <w:tab/>
          <w:delText>7</w:delText>
        </w:r>
      </w:del>
    </w:p>
    <w:p w14:paraId="46FA37F7" w14:textId="77777777" w:rsidR="00EB2F3B" w:rsidDel="00DB6B20" w:rsidRDefault="00EB2F3B">
      <w:pPr>
        <w:pStyle w:val="TOC3"/>
        <w:tabs>
          <w:tab w:val="left" w:pos="1040"/>
          <w:tab w:val="right" w:leader="dot" w:pos="10070"/>
        </w:tabs>
        <w:rPr>
          <w:del w:id="161" w:author="David Hancock" w:date="2018-06-15T13:41:00Z"/>
          <w:rFonts w:asciiTheme="minorHAnsi" w:eastAsiaTheme="minorEastAsia" w:hAnsiTheme="minorHAnsi" w:cstheme="minorBidi"/>
          <w:i w:val="0"/>
          <w:iCs w:val="0"/>
          <w:noProof/>
          <w:sz w:val="24"/>
          <w:lang w:eastAsia="ja-JP"/>
        </w:rPr>
      </w:pPr>
      <w:del w:id="162" w:author="David Hancock" w:date="2018-06-15T13:41:00Z">
        <w:r w:rsidDel="00DB6B20">
          <w:rPr>
            <w:noProof/>
          </w:rPr>
          <w:delText>4.3.1</w:delText>
        </w:r>
        <w:r w:rsidDel="00DB6B20">
          <w:rPr>
            <w:rFonts w:asciiTheme="minorHAnsi" w:eastAsiaTheme="minorEastAsia" w:hAnsiTheme="minorHAnsi" w:cstheme="minorBidi"/>
            <w:i w:val="0"/>
            <w:iCs w:val="0"/>
            <w:noProof/>
            <w:sz w:val="24"/>
            <w:lang w:eastAsia="ja-JP"/>
          </w:rPr>
          <w:tab/>
        </w:r>
        <w:r w:rsidDel="00DB6B20">
          <w:rPr>
            <w:noProof/>
          </w:rPr>
          <w:delText>SHAKEN functional requirements for call diverted by SIP-PBX</w:delText>
        </w:r>
        <w:r w:rsidDel="00DB6B20">
          <w:rPr>
            <w:noProof/>
          </w:rPr>
          <w:tab/>
          <w:delText>7</w:delText>
        </w:r>
      </w:del>
    </w:p>
    <w:p w14:paraId="0841E5C3" w14:textId="77777777" w:rsidR="00EB2F3B" w:rsidDel="00DB6B20" w:rsidRDefault="00EB2F3B">
      <w:pPr>
        <w:pStyle w:val="TOC3"/>
        <w:tabs>
          <w:tab w:val="left" w:pos="1040"/>
          <w:tab w:val="right" w:leader="dot" w:pos="10070"/>
        </w:tabs>
        <w:rPr>
          <w:del w:id="163" w:author="David Hancock" w:date="2018-06-15T13:41:00Z"/>
          <w:rFonts w:asciiTheme="minorHAnsi" w:eastAsiaTheme="minorEastAsia" w:hAnsiTheme="minorHAnsi" w:cstheme="minorBidi"/>
          <w:i w:val="0"/>
          <w:iCs w:val="0"/>
          <w:noProof/>
          <w:sz w:val="24"/>
          <w:lang w:eastAsia="ja-JP"/>
        </w:rPr>
      </w:pPr>
      <w:del w:id="164" w:author="David Hancock" w:date="2018-06-15T13:41:00Z">
        <w:r w:rsidDel="00DB6B20">
          <w:rPr>
            <w:noProof/>
          </w:rPr>
          <w:delText>4.3.2</w:delText>
        </w:r>
        <w:r w:rsidDel="00DB6B20">
          <w:rPr>
            <w:rFonts w:asciiTheme="minorHAnsi" w:eastAsiaTheme="minorEastAsia" w:hAnsiTheme="minorHAnsi" w:cstheme="minorBidi"/>
            <w:i w:val="0"/>
            <w:iCs w:val="0"/>
            <w:noProof/>
            <w:sz w:val="24"/>
            <w:lang w:eastAsia="ja-JP"/>
          </w:rPr>
          <w:tab/>
        </w:r>
        <w:r w:rsidDel="00DB6B20">
          <w:rPr>
            <w:noProof/>
          </w:rPr>
          <w:delText>SIPconnect 2.0 Call-Forwarding Procedures</w:delText>
        </w:r>
        <w:r w:rsidDel="00DB6B20">
          <w:rPr>
            <w:noProof/>
          </w:rPr>
          <w:tab/>
          <w:delText>7</w:delText>
        </w:r>
      </w:del>
    </w:p>
    <w:p w14:paraId="631813F3" w14:textId="77777777" w:rsidR="00EB2F3B" w:rsidDel="00DB6B20" w:rsidRDefault="00EB2F3B">
      <w:pPr>
        <w:pStyle w:val="TOC3"/>
        <w:tabs>
          <w:tab w:val="left" w:pos="1040"/>
          <w:tab w:val="right" w:leader="dot" w:pos="10070"/>
        </w:tabs>
        <w:rPr>
          <w:del w:id="165" w:author="David Hancock" w:date="2018-06-15T13:41:00Z"/>
          <w:rFonts w:asciiTheme="minorHAnsi" w:eastAsiaTheme="minorEastAsia" w:hAnsiTheme="minorHAnsi" w:cstheme="minorBidi"/>
          <w:i w:val="0"/>
          <w:iCs w:val="0"/>
          <w:noProof/>
          <w:sz w:val="24"/>
          <w:lang w:eastAsia="ja-JP"/>
        </w:rPr>
      </w:pPr>
      <w:del w:id="166" w:author="David Hancock" w:date="2018-06-15T13:41:00Z">
        <w:r w:rsidDel="00DB6B20">
          <w:rPr>
            <w:noProof/>
          </w:rPr>
          <w:delText>4.3.3</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3xx Response</w:delText>
        </w:r>
        <w:r w:rsidDel="00DB6B20">
          <w:rPr>
            <w:noProof/>
          </w:rPr>
          <w:tab/>
          <w:delText>8</w:delText>
        </w:r>
      </w:del>
    </w:p>
    <w:p w14:paraId="2DC22E44" w14:textId="77777777" w:rsidR="00EB2F3B" w:rsidDel="00DB6B20" w:rsidRDefault="00EB2F3B">
      <w:pPr>
        <w:pStyle w:val="TOC3"/>
        <w:tabs>
          <w:tab w:val="left" w:pos="1040"/>
          <w:tab w:val="right" w:leader="dot" w:pos="10070"/>
        </w:tabs>
        <w:rPr>
          <w:del w:id="167" w:author="David Hancock" w:date="2018-06-15T13:41:00Z"/>
          <w:rFonts w:asciiTheme="minorHAnsi" w:eastAsiaTheme="minorEastAsia" w:hAnsiTheme="minorHAnsi" w:cstheme="minorBidi"/>
          <w:i w:val="0"/>
          <w:iCs w:val="0"/>
          <w:noProof/>
          <w:sz w:val="24"/>
          <w:lang w:eastAsia="ja-JP"/>
        </w:rPr>
      </w:pPr>
      <w:del w:id="168" w:author="David Hancock" w:date="2018-06-15T13:41:00Z">
        <w:r w:rsidDel="00DB6B20">
          <w:rPr>
            <w:noProof/>
          </w:rPr>
          <w:delText>4.3.4</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new-INVITE Request</w:delText>
        </w:r>
        <w:r w:rsidDel="00DB6B20">
          <w:rPr>
            <w:noProof/>
          </w:rPr>
          <w:tab/>
          <w:delText>9</w:delText>
        </w:r>
      </w:del>
    </w:p>
    <w:p w14:paraId="0D75AA24" w14:textId="77777777" w:rsidR="00EB2F3B" w:rsidDel="00DB6B20" w:rsidRDefault="00EB2F3B">
      <w:pPr>
        <w:pStyle w:val="TOC1"/>
        <w:tabs>
          <w:tab w:val="left" w:pos="384"/>
          <w:tab w:val="right" w:leader="dot" w:pos="10070"/>
        </w:tabs>
        <w:rPr>
          <w:del w:id="169" w:author="David Hancock" w:date="2018-06-15T13:41:00Z"/>
          <w:rFonts w:asciiTheme="minorHAnsi" w:eastAsiaTheme="minorEastAsia" w:hAnsiTheme="minorHAnsi" w:cstheme="minorBidi"/>
          <w:b w:val="0"/>
          <w:bCs w:val="0"/>
          <w:caps w:val="0"/>
          <w:noProof/>
          <w:sz w:val="24"/>
          <w:lang w:eastAsia="ja-JP"/>
        </w:rPr>
      </w:pPr>
      <w:del w:id="170" w:author="David Hancock" w:date="2018-06-15T13:41:00Z">
        <w:r w:rsidDel="00DB6B20">
          <w:rPr>
            <w:noProof/>
          </w:rPr>
          <w:delText>A</w:delText>
        </w:r>
        <w:r w:rsidDel="00DB6B20">
          <w:rPr>
            <w:rFonts w:asciiTheme="minorHAnsi" w:eastAsiaTheme="minorEastAsia" w:hAnsiTheme="minorHAnsi" w:cstheme="minorBidi"/>
            <w:b w:val="0"/>
            <w:bCs w:val="0"/>
            <w:caps w:val="0"/>
            <w:noProof/>
            <w:sz w:val="24"/>
            <w:lang w:eastAsia="ja-JP"/>
          </w:rPr>
          <w:tab/>
        </w:r>
        <w:r w:rsidDel="00DB6B20">
          <w:rPr>
            <w:noProof/>
          </w:rPr>
          <w:delText>Annex Title</w:delText>
        </w:r>
        <w:r w:rsidDel="00DB6B20">
          <w:rPr>
            <w:noProof/>
          </w:rPr>
          <w:tab/>
          <w:delText>12</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2E18B21" w14:textId="77777777" w:rsidR="005F778F" w:rsidRDefault="00B84454">
      <w:pPr>
        <w:pStyle w:val="TableofFigures"/>
        <w:tabs>
          <w:tab w:val="right" w:leader="dot" w:pos="10070"/>
        </w:tabs>
        <w:rPr>
          <w:ins w:id="171" w:author="David Hancock" w:date="2018-06-15T13:57: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72" w:author="David Hancock" w:date="2018-06-15T13:57:00Z">
        <w:r w:rsidR="005F778F">
          <w:rPr>
            <w:noProof/>
          </w:rPr>
          <w:t>Figure 1.  Replayed INVITE looks like a legitimately diverted INVITE</w:t>
        </w:r>
        <w:r w:rsidR="005F778F">
          <w:rPr>
            <w:noProof/>
          </w:rPr>
          <w:tab/>
        </w:r>
        <w:r w:rsidR="005F778F">
          <w:rPr>
            <w:noProof/>
          </w:rPr>
          <w:fldChar w:fldCharType="begin"/>
        </w:r>
        <w:r w:rsidR="005F778F">
          <w:rPr>
            <w:noProof/>
          </w:rPr>
          <w:instrText xml:space="preserve"> PAGEREF _Toc390690400 \h </w:instrText>
        </w:r>
      </w:ins>
      <w:r w:rsidR="005F778F">
        <w:rPr>
          <w:noProof/>
        </w:rPr>
      </w:r>
      <w:r w:rsidR="005F778F">
        <w:rPr>
          <w:noProof/>
        </w:rPr>
        <w:fldChar w:fldCharType="separate"/>
      </w:r>
      <w:ins w:id="173" w:author="ML Barnes" w:date="2018-07-10T10:39:00Z">
        <w:r w:rsidR="009126DB">
          <w:rPr>
            <w:noProof/>
          </w:rPr>
          <w:t>9</w:t>
        </w:r>
      </w:ins>
      <w:ins w:id="174" w:author="David Hancock" w:date="2018-06-15T13:57:00Z">
        <w:del w:id="175" w:author="ML Barnes" w:date="2018-07-10T10:38:00Z">
          <w:r w:rsidR="005F778F" w:rsidDel="009126DB">
            <w:rPr>
              <w:noProof/>
            </w:rPr>
            <w:delText>8</w:delText>
          </w:r>
        </w:del>
        <w:r w:rsidR="005F778F">
          <w:rPr>
            <w:noProof/>
          </w:rPr>
          <w:fldChar w:fldCharType="end"/>
        </w:r>
      </w:ins>
    </w:p>
    <w:p w14:paraId="01A3595E" w14:textId="77777777" w:rsidR="005F778F" w:rsidRDefault="005F778F">
      <w:pPr>
        <w:pStyle w:val="TableofFigures"/>
        <w:tabs>
          <w:tab w:val="right" w:leader="dot" w:pos="10070"/>
        </w:tabs>
        <w:rPr>
          <w:ins w:id="176" w:author="David Hancock" w:date="2018-06-15T13:57:00Z"/>
          <w:rFonts w:asciiTheme="minorHAnsi" w:eastAsiaTheme="minorEastAsia" w:hAnsiTheme="minorHAnsi" w:cstheme="minorBidi"/>
          <w:smallCaps w:val="0"/>
          <w:noProof/>
          <w:sz w:val="24"/>
          <w:lang w:eastAsia="ja-JP"/>
        </w:rPr>
      </w:pPr>
      <w:ins w:id="177" w:author="David Hancock" w:date="2018-06-15T13:57:00Z">
        <w:r>
          <w:rPr>
            <w:noProof/>
          </w:rPr>
          <w:t>Figure 2.  "div" PASSporT enables end-to-end authentication of legitimately diverted calls</w:t>
        </w:r>
        <w:r>
          <w:rPr>
            <w:noProof/>
          </w:rPr>
          <w:tab/>
        </w:r>
        <w:r>
          <w:rPr>
            <w:noProof/>
          </w:rPr>
          <w:fldChar w:fldCharType="begin"/>
        </w:r>
        <w:r>
          <w:rPr>
            <w:noProof/>
          </w:rPr>
          <w:instrText xml:space="preserve"> PAGEREF _Toc390690401 \h </w:instrText>
        </w:r>
      </w:ins>
      <w:r>
        <w:rPr>
          <w:noProof/>
        </w:rPr>
      </w:r>
      <w:r>
        <w:rPr>
          <w:noProof/>
        </w:rPr>
        <w:fldChar w:fldCharType="separate"/>
      </w:r>
      <w:ins w:id="178" w:author="ML Barnes" w:date="2018-07-10T10:39:00Z">
        <w:r w:rsidR="009126DB">
          <w:rPr>
            <w:noProof/>
          </w:rPr>
          <w:t>10</w:t>
        </w:r>
      </w:ins>
      <w:ins w:id="179" w:author="David Hancock" w:date="2018-06-15T13:57:00Z">
        <w:del w:id="180" w:author="ML Barnes" w:date="2018-07-10T10:38:00Z">
          <w:r w:rsidDel="009126DB">
            <w:rPr>
              <w:noProof/>
            </w:rPr>
            <w:delText>9</w:delText>
          </w:r>
        </w:del>
        <w:r>
          <w:rPr>
            <w:noProof/>
          </w:rPr>
          <w:fldChar w:fldCharType="end"/>
        </w:r>
      </w:ins>
    </w:p>
    <w:p w14:paraId="72A81F98" w14:textId="77777777" w:rsidR="005F778F" w:rsidRDefault="005F778F">
      <w:pPr>
        <w:pStyle w:val="TableofFigures"/>
        <w:tabs>
          <w:tab w:val="right" w:leader="dot" w:pos="10070"/>
        </w:tabs>
        <w:rPr>
          <w:ins w:id="181" w:author="David Hancock" w:date="2018-06-15T13:57:00Z"/>
          <w:rFonts w:asciiTheme="minorHAnsi" w:eastAsiaTheme="minorEastAsia" w:hAnsiTheme="minorHAnsi" w:cstheme="minorBidi"/>
          <w:smallCaps w:val="0"/>
          <w:noProof/>
          <w:sz w:val="24"/>
          <w:lang w:eastAsia="ja-JP"/>
        </w:rPr>
      </w:pPr>
      <w:ins w:id="182" w:author="David Hancock" w:date="2018-06-15T13:57:00Z">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_Toc390690402 \h </w:instrText>
        </w:r>
      </w:ins>
      <w:r>
        <w:rPr>
          <w:noProof/>
        </w:rPr>
      </w:r>
      <w:r>
        <w:rPr>
          <w:noProof/>
        </w:rPr>
        <w:fldChar w:fldCharType="separate"/>
      </w:r>
      <w:ins w:id="183" w:author="ML Barnes" w:date="2018-07-10T10:39:00Z">
        <w:r w:rsidR="009126DB">
          <w:rPr>
            <w:noProof/>
          </w:rPr>
          <w:t>11</w:t>
        </w:r>
      </w:ins>
      <w:ins w:id="184" w:author="David Hancock" w:date="2018-06-15T13:57:00Z">
        <w:del w:id="185" w:author="ML Barnes" w:date="2018-07-10T10:38:00Z">
          <w:r w:rsidDel="009126DB">
            <w:rPr>
              <w:noProof/>
            </w:rPr>
            <w:delText>10</w:delText>
          </w:r>
        </w:del>
        <w:r>
          <w:rPr>
            <w:noProof/>
          </w:rPr>
          <w:fldChar w:fldCharType="end"/>
        </w:r>
      </w:ins>
    </w:p>
    <w:p w14:paraId="36D1101E" w14:textId="77777777" w:rsidR="005F778F" w:rsidRDefault="005F778F">
      <w:pPr>
        <w:pStyle w:val="TableofFigures"/>
        <w:tabs>
          <w:tab w:val="right" w:leader="dot" w:pos="10070"/>
        </w:tabs>
        <w:rPr>
          <w:ins w:id="186" w:author="David Hancock" w:date="2018-06-15T13:57:00Z"/>
          <w:rFonts w:asciiTheme="minorHAnsi" w:eastAsiaTheme="minorEastAsia" w:hAnsiTheme="minorHAnsi" w:cstheme="minorBidi"/>
          <w:smallCaps w:val="0"/>
          <w:noProof/>
          <w:sz w:val="24"/>
          <w:lang w:eastAsia="ja-JP"/>
        </w:rPr>
      </w:pPr>
      <w:ins w:id="187" w:author="David Hancock" w:date="2018-06-15T13:57:00Z">
        <w:r>
          <w:rPr>
            <w:noProof/>
          </w:rPr>
          <w:t>Figure 4.  Support of "div" PASSporT when SIP-PBX diverts call with 3xx-response</w:t>
        </w:r>
        <w:r>
          <w:rPr>
            <w:noProof/>
          </w:rPr>
          <w:tab/>
        </w:r>
        <w:r>
          <w:rPr>
            <w:noProof/>
          </w:rPr>
          <w:fldChar w:fldCharType="begin"/>
        </w:r>
        <w:r>
          <w:rPr>
            <w:noProof/>
          </w:rPr>
          <w:instrText xml:space="preserve"> PAGEREF _Toc390690403 \h </w:instrText>
        </w:r>
      </w:ins>
      <w:r>
        <w:rPr>
          <w:noProof/>
        </w:rPr>
      </w:r>
      <w:r>
        <w:rPr>
          <w:noProof/>
        </w:rPr>
        <w:fldChar w:fldCharType="separate"/>
      </w:r>
      <w:ins w:id="188" w:author="ML Barnes" w:date="2018-07-10T10:39:00Z">
        <w:r w:rsidR="009126DB">
          <w:rPr>
            <w:noProof/>
          </w:rPr>
          <w:t>12</w:t>
        </w:r>
      </w:ins>
      <w:ins w:id="189" w:author="David Hancock" w:date="2018-06-15T13:57:00Z">
        <w:del w:id="190" w:author="ML Barnes" w:date="2018-07-10T10:38:00Z">
          <w:r w:rsidDel="009126DB">
            <w:rPr>
              <w:noProof/>
            </w:rPr>
            <w:delText>11</w:delText>
          </w:r>
        </w:del>
        <w:r>
          <w:rPr>
            <w:noProof/>
          </w:rPr>
          <w:fldChar w:fldCharType="end"/>
        </w:r>
      </w:ins>
    </w:p>
    <w:p w14:paraId="0D6424B2" w14:textId="77777777" w:rsidR="005F778F" w:rsidRDefault="005F778F">
      <w:pPr>
        <w:pStyle w:val="TableofFigures"/>
        <w:tabs>
          <w:tab w:val="right" w:leader="dot" w:pos="10070"/>
        </w:tabs>
        <w:rPr>
          <w:ins w:id="191" w:author="David Hancock" w:date="2018-06-15T13:57:00Z"/>
          <w:rFonts w:asciiTheme="minorHAnsi" w:eastAsiaTheme="minorEastAsia" w:hAnsiTheme="minorHAnsi" w:cstheme="minorBidi"/>
          <w:smallCaps w:val="0"/>
          <w:noProof/>
          <w:sz w:val="24"/>
          <w:lang w:eastAsia="ja-JP"/>
        </w:rPr>
      </w:pPr>
      <w:ins w:id="192" w:author="David Hancock" w:date="2018-06-15T13:57:00Z">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_Toc390690404 \h </w:instrText>
        </w:r>
      </w:ins>
      <w:r>
        <w:rPr>
          <w:noProof/>
        </w:rPr>
      </w:r>
      <w:r>
        <w:rPr>
          <w:noProof/>
        </w:rPr>
        <w:fldChar w:fldCharType="separate"/>
      </w:r>
      <w:ins w:id="193" w:author="ML Barnes" w:date="2018-07-10T10:39:00Z">
        <w:r w:rsidR="009126DB">
          <w:rPr>
            <w:noProof/>
          </w:rPr>
          <w:t>14</w:t>
        </w:r>
      </w:ins>
      <w:ins w:id="194" w:author="David Hancock" w:date="2018-06-15T13:57:00Z">
        <w:del w:id="195" w:author="ML Barnes" w:date="2018-07-10T10:38:00Z">
          <w:r w:rsidDel="009126DB">
            <w:rPr>
              <w:noProof/>
            </w:rPr>
            <w:delText>13</w:delText>
          </w:r>
        </w:del>
        <w:r>
          <w:rPr>
            <w:noProof/>
          </w:rPr>
          <w:fldChar w:fldCharType="end"/>
        </w:r>
      </w:ins>
    </w:p>
    <w:p w14:paraId="7CD3B3A7" w14:textId="77777777" w:rsidR="00EB2F3B" w:rsidDel="00DB6B20" w:rsidRDefault="00EB2F3B">
      <w:pPr>
        <w:pStyle w:val="TableofFigures"/>
        <w:tabs>
          <w:tab w:val="right" w:leader="dot" w:pos="10070"/>
        </w:tabs>
        <w:rPr>
          <w:del w:id="196" w:author="David Hancock" w:date="2018-06-15T13:42:00Z"/>
          <w:rFonts w:asciiTheme="minorHAnsi" w:eastAsiaTheme="minorEastAsia" w:hAnsiTheme="minorHAnsi" w:cstheme="minorBidi"/>
          <w:smallCaps w:val="0"/>
          <w:noProof/>
          <w:sz w:val="24"/>
          <w:lang w:eastAsia="ja-JP"/>
        </w:rPr>
      </w:pPr>
      <w:del w:id="197" w:author="David Hancock" w:date="2018-06-15T13:42:00Z">
        <w:r w:rsidDel="00DB6B20">
          <w:rPr>
            <w:noProof/>
          </w:rPr>
          <w:delText>Figure 1.  Replayed INVITE looks like a legitimately diverted INVITE</w:delText>
        </w:r>
        <w:r w:rsidDel="00DB6B20">
          <w:rPr>
            <w:noProof/>
          </w:rPr>
          <w:tab/>
          <w:delText>4</w:delText>
        </w:r>
      </w:del>
    </w:p>
    <w:p w14:paraId="60A00BC5" w14:textId="77777777" w:rsidR="00EB2F3B" w:rsidDel="00DB6B20" w:rsidRDefault="00EB2F3B">
      <w:pPr>
        <w:pStyle w:val="TableofFigures"/>
        <w:tabs>
          <w:tab w:val="right" w:leader="dot" w:pos="10070"/>
        </w:tabs>
        <w:rPr>
          <w:del w:id="198" w:author="David Hancock" w:date="2018-06-15T13:42:00Z"/>
          <w:rFonts w:asciiTheme="minorHAnsi" w:eastAsiaTheme="minorEastAsia" w:hAnsiTheme="minorHAnsi" w:cstheme="minorBidi"/>
          <w:smallCaps w:val="0"/>
          <w:noProof/>
          <w:sz w:val="24"/>
          <w:lang w:eastAsia="ja-JP"/>
        </w:rPr>
      </w:pPr>
      <w:del w:id="199" w:author="David Hancock" w:date="2018-06-15T13:42:00Z">
        <w:r w:rsidDel="00DB6B20">
          <w:rPr>
            <w:noProof/>
          </w:rPr>
          <w:delText>Figure 2.  "div" PASSporT enables end-to-end authentication of legitimately diverted calls</w:delText>
        </w:r>
        <w:r w:rsidDel="00DB6B20">
          <w:rPr>
            <w:noProof/>
          </w:rPr>
          <w:tab/>
          <w:delText>6</w:delText>
        </w:r>
      </w:del>
    </w:p>
    <w:p w14:paraId="76F07960" w14:textId="77777777" w:rsidR="00EB2F3B" w:rsidDel="00DB6B20" w:rsidRDefault="00EB2F3B">
      <w:pPr>
        <w:pStyle w:val="TableofFigures"/>
        <w:tabs>
          <w:tab w:val="right" w:leader="dot" w:pos="10070"/>
        </w:tabs>
        <w:rPr>
          <w:del w:id="200" w:author="David Hancock" w:date="2018-06-15T13:42:00Z"/>
          <w:rFonts w:asciiTheme="minorHAnsi" w:eastAsiaTheme="minorEastAsia" w:hAnsiTheme="minorHAnsi" w:cstheme="minorBidi"/>
          <w:smallCaps w:val="0"/>
          <w:noProof/>
          <w:sz w:val="24"/>
          <w:lang w:eastAsia="ja-JP"/>
        </w:rPr>
      </w:pPr>
      <w:del w:id="201" w:author="David Hancock" w:date="2018-06-15T13:42:00Z">
        <w:r w:rsidDel="00DB6B20">
          <w:rPr>
            <w:noProof/>
          </w:rPr>
          <w:delText>Figure 3.  Multiple Diversion Example: TN-a calls TN-b fwd</w:delText>
        </w:r>
        <w:r w:rsidRPr="00210468" w:rsidDel="00DB6B20">
          <w:rPr>
            <w:noProof/>
            <w:sz w:val="18"/>
            <w:szCs w:val="18"/>
          </w:rPr>
          <w:sym w:font="Wingdings" w:char="F0E0"/>
        </w:r>
        <w:r w:rsidDel="00DB6B20">
          <w:rPr>
            <w:noProof/>
          </w:rPr>
          <w:delText xml:space="preserve"> TN-c fwd</w:delText>
        </w:r>
        <w:r w:rsidRPr="00210468" w:rsidDel="00DB6B20">
          <w:rPr>
            <w:noProof/>
            <w:sz w:val="18"/>
            <w:szCs w:val="18"/>
          </w:rPr>
          <w:sym w:font="Wingdings" w:char="F0E0"/>
        </w:r>
        <w:r w:rsidDel="00DB6B20">
          <w:rPr>
            <w:noProof/>
          </w:rPr>
          <w:delText xml:space="preserve"> TN-d</w:delText>
        </w:r>
        <w:r w:rsidDel="00DB6B20">
          <w:rPr>
            <w:noProof/>
          </w:rPr>
          <w:tab/>
          <w:delText>7</w:delText>
        </w:r>
      </w:del>
    </w:p>
    <w:p w14:paraId="026D5EE6" w14:textId="77777777" w:rsidR="00EB2F3B" w:rsidDel="00DB6B20" w:rsidRDefault="00EB2F3B">
      <w:pPr>
        <w:pStyle w:val="TableofFigures"/>
        <w:tabs>
          <w:tab w:val="right" w:leader="dot" w:pos="10070"/>
        </w:tabs>
        <w:rPr>
          <w:del w:id="202" w:author="David Hancock" w:date="2018-06-15T13:42:00Z"/>
          <w:rFonts w:asciiTheme="minorHAnsi" w:eastAsiaTheme="minorEastAsia" w:hAnsiTheme="minorHAnsi" w:cstheme="minorBidi"/>
          <w:smallCaps w:val="0"/>
          <w:noProof/>
          <w:sz w:val="24"/>
          <w:lang w:eastAsia="ja-JP"/>
        </w:rPr>
      </w:pPr>
      <w:del w:id="203" w:author="David Hancock" w:date="2018-06-15T13:42:00Z">
        <w:r w:rsidDel="00DB6B20">
          <w:rPr>
            <w:noProof/>
          </w:rPr>
          <w:delText>Figure 4.  Support of "div" PASSporT when SIP-PBX diverts call with 3xx-response</w:delText>
        </w:r>
        <w:r w:rsidDel="00DB6B20">
          <w:rPr>
            <w:noProof/>
          </w:rPr>
          <w:tab/>
          <w:delText>8</w:delText>
        </w:r>
      </w:del>
    </w:p>
    <w:p w14:paraId="38DE5D52" w14:textId="77777777" w:rsidR="00EB2F3B" w:rsidDel="00DB6B20" w:rsidRDefault="00EB2F3B">
      <w:pPr>
        <w:pStyle w:val="TableofFigures"/>
        <w:tabs>
          <w:tab w:val="right" w:leader="dot" w:pos="10070"/>
        </w:tabs>
        <w:rPr>
          <w:del w:id="204" w:author="David Hancock" w:date="2018-06-15T13:42:00Z"/>
          <w:rFonts w:asciiTheme="minorHAnsi" w:eastAsiaTheme="minorEastAsia" w:hAnsiTheme="minorHAnsi" w:cstheme="minorBidi"/>
          <w:smallCaps w:val="0"/>
          <w:noProof/>
          <w:sz w:val="24"/>
          <w:lang w:eastAsia="ja-JP"/>
        </w:rPr>
      </w:pPr>
      <w:del w:id="205" w:author="David Hancock" w:date="2018-06-15T13:42:00Z">
        <w:r w:rsidDel="00DB6B20">
          <w:rPr>
            <w:noProof/>
          </w:rPr>
          <w:delText>Figure 5.  Support for PBX divert via new-INVITE; forwarding TN authority based on SHAKEN full-attestation criteria</w:delText>
        </w:r>
        <w:r w:rsidDel="00DB6B20">
          <w:rPr>
            <w:noProof/>
          </w:rPr>
          <w:tab/>
          <w:delText>10</w:delText>
        </w:r>
      </w:del>
    </w:p>
    <w:p w14:paraId="45AEDC5F" w14:textId="77777777" w:rsidR="00EB2F3B" w:rsidDel="00DB6B20" w:rsidRDefault="00EB2F3B">
      <w:pPr>
        <w:pStyle w:val="TableofFigures"/>
        <w:tabs>
          <w:tab w:val="right" w:leader="dot" w:pos="10070"/>
        </w:tabs>
        <w:rPr>
          <w:del w:id="206" w:author="David Hancock" w:date="2018-06-15T13:42:00Z"/>
          <w:rFonts w:asciiTheme="minorHAnsi" w:eastAsiaTheme="minorEastAsia" w:hAnsiTheme="minorHAnsi" w:cstheme="minorBidi"/>
          <w:smallCaps w:val="0"/>
          <w:noProof/>
          <w:sz w:val="24"/>
          <w:lang w:eastAsia="ja-JP"/>
        </w:rPr>
      </w:pPr>
      <w:del w:id="207" w:author="David Hancock" w:date="2018-06-15T13:42:00Z">
        <w:r w:rsidDel="00DB6B20">
          <w:rPr>
            <w:noProof/>
          </w:rPr>
          <w:delText>Figure 6.  Support for PBX divert via new-INVITE; forwarding TN authority based on TN-PoP</w:delText>
        </w:r>
        <w:r w:rsidDel="00DB6B20">
          <w:rPr>
            <w:noProof/>
          </w:rPr>
          <w:tab/>
          <w:delText>11</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208" w:name="_Toc380754201"/>
      <w:bookmarkStart w:id="209" w:name="_Toc392761225"/>
      <w:r>
        <w:lastRenderedPageBreak/>
        <w:t>Scope &amp;</w:t>
      </w:r>
      <w:r w:rsidR="00424AF1">
        <w:t xml:space="preserve"> Purpose</w:t>
      </w:r>
      <w:bookmarkEnd w:id="208"/>
      <w:bookmarkEnd w:id="209"/>
    </w:p>
    <w:p w14:paraId="524B9DED" w14:textId="77777777" w:rsidR="00424AF1" w:rsidRDefault="00424AF1" w:rsidP="00424AF1">
      <w:pPr>
        <w:pStyle w:val="Heading2"/>
      </w:pPr>
      <w:bookmarkStart w:id="210" w:name="_Toc380754202"/>
      <w:bookmarkStart w:id="211" w:name="_Toc392761226"/>
      <w:r>
        <w:t>Scope</w:t>
      </w:r>
      <w:bookmarkEnd w:id="210"/>
      <w:bookmarkEnd w:id="211"/>
    </w:p>
    <w:p w14:paraId="39F66883" w14:textId="58315EA5" w:rsidR="008818F4" w:rsidRDefault="00EB6464" w:rsidP="00424AF1">
      <w:r>
        <w:t>This document extends SHAKEN to support the PASSporT "div" extension defined in draft-ietf-stir-passport-divert.</w:t>
      </w:r>
    </w:p>
    <w:p w14:paraId="5194FE3A" w14:textId="77777777" w:rsidR="00424AF1" w:rsidRDefault="00424AF1" w:rsidP="00424AF1">
      <w:pPr>
        <w:pStyle w:val="Heading2"/>
      </w:pPr>
      <w:bookmarkStart w:id="212" w:name="_Toc380754203"/>
      <w:bookmarkStart w:id="213" w:name="_Toc392761227"/>
      <w:r>
        <w:t>Purpose</w:t>
      </w:r>
      <w:bookmarkEnd w:id="212"/>
      <w:bookmarkEnd w:id="213"/>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 xml:space="preserve">draft-ietf-stir-passport-divert </w:t>
      </w:r>
      <w:r w:rsidR="007D3511">
        <w:t>can be used to close this replay attack window.</w:t>
      </w:r>
    </w:p>
    <w:p w14:paraId="450A7569" w14:textId="77777777" w:rsidR="00400CD4" w:rsidRDefault="00400CD4" w:rsidP="00400CD4">
      <w:pPr>
        <w:pStyle w:val="Heading3"/>
      </w:pPr>
      <w:bookmarkStart w:id="214" w:name="_Toc392761228"/>
      <w:r>
        <w:t>Document Organization</w:t>
      </w:r>
      <w:bookmarkEnd w:id="214"/>
    </w:p>
    <w:p w14:paraId="3D470C58" w14:textId="77777777" w:rsidR="00400CD4" w:rsidRDefault="00400CD4" w:rsidP="00400CD4">
      <w:r>
        <w:t xml:space="preserve">Section </w:t>
      </w:r>
      <w:r>
        <w:fldChar w:fldCharType="begin"/>
      </w:r>
      <w:r>
        <w:instrText xml:space="preserve"> REF _Ref384636358 \r \h </w:instrText>
      </w:r>
      <w:r>
        <w:fldChar w:fldCharType="separate"/>
      </w:r>
      <w:r w:rsidR="009126DB">
        <w:t>4</w:t>
      </w:r>
      <w:r>
        <w:fldChar w:fldCharType="end"/>
      </w:r>
      <w:r>
        <w:t xml:space="preserve"> provides an informative overview of the replay attack window that exists within the base SHAKEN framework, and describes how the PASSporT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ins w:id="215" w:author="ML Barnes" w:date="2018-07-10T10:39:00Z">
        <w:r w:rsidR="009126DB">
          <w:rPr>
            <w:b/>
          </w:rPr>
          <w:t>Error! Reference source not found.</w:t>
        </w:r>
      </w:ins>
      <w:del w:id="216" w:author="ML Barnes" w:date="2018-07-10T10:38:00Z">
        <w:r w:rsidDel="009126DB">
          <w:delText>5</w:delText>
        </w:r>
      </w:del>
      <w:r>
        <w:fldChar w:fldCharType="end"/>
      </w:r>
      <w:r>
        <w:t xml:space="preserve"> specifies the normative requirements to add support draft draft-ietf-stir-passport-divert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217" w:name="_Toc380754204"/>
      <w:bookmarkStart w:id="218" w:name="_Toc392761229"/>
      <w:r w:rsidR="00424AF1">
        <w:lastRenderedPageBreak/>
        <w:t>Normative References</w:t>
      </w:r>
      <w:bookmarkEnd w:id="217"/>
      <w:bookmarkEnd w:id="21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219" w:name="_Toc380754205"/>
      <w:bookmarkStart w:id="220" w:name="_Toc392761230"/>
      <w:r>
        <w:t>Definitions, Acronyms, &amp; Abbreviations</w:t>
      </w:r>
      <w:bookmarkEnd w:id="219"/>
      <w:bookmarkEnd w:id="220"/>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21" w:name="_Toc380754206"/>
      <w:bookmarkStart w:id="222" w:name="_Toc392761231"/>
      <w:r>
        <w:t>Definitions</w:t>
      </w:r>
      <w:bookmarkEnd w:id="221"/>
      <w:bookmarkEnd w:id="222"/>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223" w:name="_Toc380754207"/>
      <w:bookmarkStart w:id="224" w:name="_Toc392761232"/>
      <w:r>
        <w:t>Acronyms &amp; Abbreviations</w:t>
      </w:r>
      <w:bookmarkEnd w:id="223"/>
      <w:bookmarkEnd w:id="22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225" w:name="_Toc380754208"/>
      <w:bookmarkStart w:id="226" w:name="_Ref384636339"/>
      <w:bookmarkStart w:id="227" w:name="_Ref384636358"/>
      <w:bookmarkStart w:id="228" w:name="_Toc392761233"/>
      <w:r w:rsidR="00D50286">
        <w:lastRenderedPageBreak/>
        <w:t>Overview</w:t>
      </w:r>
      <w:bookmarkEnd w:id="225"/>
      <w:bookmarkEnd w:id="226"/>
      <w:bookmarkEnd w:id="227"/>
      <w:bookmarkEnd w:id="228"/>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token containing "orig", "dest"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176CD2E5" w:rsidR="00ED1945" w:rsidRDefault="00ED1945" w:rsidP="00ED1945">
      <w:r>
        <w:t xml:space="preserve">However, for call scenarios where a call is </w:t>
      </w:r>
      <w:del w:id="229" w:author="ML Barnes" w:date="2018-07-10T11:10:00Z">
        <w:r w:rsidDel="00AD3B7B">
          <w:delText>diverted</w:delText>
        </w:r>
      </w:del>
      <w:ins w:id="230" w:author="ML Barnes" w:date="2018-07-10T11:10:00Z">
        <w:r w:rsidR="00AD3B7B">
          <w:t>retargeted from the original destination</w:t>
        </w:r>
      </w:ins>
      <w:r>
        <w:t>, the verification process becomes less certain due to the fact that the PASSporT "dest" claim no longer matches the target calle</w:t>
      </w:r>
      <w:r w:rsidR="009D4058">
        <w:t>d TN. Based only on the SHAKEN I</w:t>
      </w:r>
      <w:r>
        <w:t>dentity header from the first leg of the ca</w:t>
      </w:r>
      <w:r w:rsidR="009D4058">
        <w:t>ll, the verification service is unable to</w:t>
      </w:r>
      <w:r>
        <w:t xml:space="preserve"> validat</w:t>
      </w:r>
      <w:r w:rsidR="009D4058">
        <w:t xml:space="preserve">e the </w:t>
      </w:r>
      <w:del w:id="231" w:author="ML Barnes" w:date="2018-07-10T11:10:00Z">
        <w:r w:rsidR="009D4058" w:rsidDel="00AD3B7B">
          <w:delText xml:space="preserve">diverted </w:delText>
        </w:r>
      </w:del>
      <w:ins w:id="232" w:author="ML Barnes" w:date="2018-07-10T11:10:00Z">
        <w:r w:rsidR="00AD3B7B">
          <w:t xml:space="preserve">retargeted </w:t>
        </w:r>
      </w:ins>
      <w:r w:rsidR="009D4058">
        <w:t>legs of the call</w:t>
      </w:r>
      <w:r>
        <w:t xml:space="preserve"> and the associated changed telephone destinations. This document presents the solution for extending the SHAKEN framework to support </w:t>
      </w:r>
      <w:r w:rsidR="009D4058">
        <w:t>these call diversion</w:t>
      </w:r>
      <w:r>
        <w:t xml:space="preserve"> scenarios. </w:t>
      </w:r>
    </w:p>
    <w:p w14:paraId="0C10CD22" w14:textId="51B7EE2C" w:rsidR="00ED1945" w:rsidRDefault="00ED1945" w:rsidP="00ED1945">
      <w:r>
        <w:t xml:space="preserve">draft-ietf-stir-passport-div defines a PASSporT extension, "div", as a basis for accommodating the </w:t>
      </w:r>
      <w:del w:id="233" w:author="ML Barnes" w:date="2018-07-10T11:11:00Z">
        <w:r w:rsidDel="00AD3B7B">
          <w:delText xml:space="preserve">diversion or diversions </w:delText>
        </w:r>
      </w:del>
      <w:ins w:id="234" w:author="ML Barnes" w:date="2018-07-10T11:11:00Z">
        <w:r w:rsidR="00AD3B7B">
          <w:t xml:space="preserve">retargeting </w:t>
        </w:r>
      </w:ins>
      <w:r>
        <w:t xml:space="preserve">that may occur for various SIP applications. The "div" extension enables a forwarding network to dynamically authenticate the </w:t>
      </w:r>
      <w:commentRangeStart w:id="235"/>
      <w:r>
        <w:t>forwarding T</w:t>
      </w:r>
      <w:commentRangeEnd w:id="235"/>
      <w:r w:rsidR="0081019A">
        <w:rPr>
          <w:rStyle w:val="CommentReference"/>
        </w:rPr>
        <w:commentReference w:id="235"/>
      </w:r>
      <w:r>
        <w:t xml:space="preserve">N that is </w:t>
      </w:r>
      <w:del w:id="236" w:author="ML Barnes" w:date="2018-07-10T11:11:00Z">
        <w:r w:rsidDel="00AD3B7B">
          <w:delText xml:space="preserve">diverting </w:delText>
        </w:r>
      </w:del>
      <w:ins w:id="237" w:author="ML Barnes" w:date="2018-07-10T11:11:00Z">
        <w:r w:rsidR="00AD3B7B">
          <w:t xml:space="preserve">retargeting </w:t>
        </w:r>
      </w:ins>
      <w:r>
        <w:t xml:space="preserve">the call to a new "dest" TN as a call progresses. A terminating verification service (STI-VS) can then use this additional information to verify the associated TNs at each </w:t>
      </w:r>
      <w:del w:id="238" w:author="ML Barnes" w:date="2018-07-10T11:12:00Z">
        <w:r w:rsidDel="00AD3B7B">
          <w:delText xml:space="preserve">diversion </w:delText>
        </w:r>
      </w:del>
      <w:ins w:id="239" w:author="ML Barnes" w:date="2018-07-10T11:12:00Z">
        <w:r w:rsidR="00AD3B7B">
          <w:t xml:space="preserve">retargeting </w:t>
        </w:r>
      </w:ins>
      <w:r>
        <w:t>of a call between the final destin</w:t>
      </w:r>
      <w:r w:rsidR="00124F9A">
        <w:t>ation TN and initial original destination</w:t>
      </w:r>
      <w:r>
        <w:t xml:space="preserve"> TN.</w:t>
      </w:r>
    </w:p>
    <w:p w14:paraId="2C9C4B3B" w14:textId="39904D04" w:rsidR="003E63A0" w:rsidRDefault="00ED1945" w:rsidP="00ED1945">
      <w:r>
        <w:t xml:space="preserve">What follows in this document is the </w:t>
      </w:r>
      <w:del w:id="240" w:author="David Hancock" w:date="2018-06-15T12:20:00Z">
        <w:r w:rsidDel="00BB068D">
          <w:delText xml:space="preserve">details and </w:delText>
        </w:r>
      </w:del>
      <w:r>
        <w:t xml:space="preserve">specification of how the PASSporT "div" extension must be used as part of the SHAKEN framework for providing end-to-end SHAKEN validation for </w:t>
      </w:r>
      <w:del w:id="241" w:author="ML Barnes" w:date="2018-07-10T11:12:00Z">
        <w:r w:rsidDel="00AD3B7B">
          <w:delText xml:space="preserve">diverted </w:delText>
        </w:r>
      </w:del>
      <w:ins w:id="242" w:author="ML Barnes" w:date="2018-07-10T11:12:00Z">
        <w:r w:rsidR="00AD3B7B">
          <w:t xml:space="preserve">retargeted </w:t>
        </w:r>
      </w:ins>
      <w:r>
        <w:t>calls.</w:t>
      </w:r>
      <w:del w:id="243" w:author="David Hancock" w:date="2018-06-15T11:54:00Z">
        <w:r w:rsidDel="007048EC">
          <w:delText xml:space="preserve"> As SHAKEN is deployed in various service provider networks we will encounter a</w:delText>
        </w:r>
        <w:r w:rsidR="00A3123B" w:rsidDel="007048EC">
          <w:delText xml:space="preserve"> </w:delText>
        </w:r>
        <w:r w:rsidDel="007048EC">
          <w:delText>transitionary period where the mechanism</w:delText>
        </w:r>
        <w:r w:rsidR="00F67925" w:rsidDel="007048EC">
          <w:delText>s</w:delText>
        </w:r>
        <w:r w:rsidDel="007048EC">
          <w:delText xml:space="preserve"> described in this document and the “div” PASSporT extension is not supported by all verification services (STI-VS). Therefore this document also provides details on how both baseline SHAKEN compliant only STI-VS and SHAKEN and “div” supporting STI-VS should interwork</w:delText>
        </w:r>
      </w:del>
      <w:r>
        <w:t xml:space="preserve">. </w:t>
      </w:r>
    </w:p>
    <w:p w14:paraId="285DDFB5" w14:textId="77777777" w:rsidR="00DB6B20" w:rsidRDefault="00DB6B20">
      <w:pPr>
        <w:spacing w:before="0" w:after="0"/>
        <w:jc w:val="left"/>
        <w:rPr>
          <w:ins w:id="244" w:author="David Hancock" w:date="2018-06-15T13:42:00Z"/>
          <w:b/>
          <w:sz w:val="32"/>
        </w:rPr>
      </w:pPr>
      <w:ins w:id="245" w:author="David Hancock" w:date="2018-06-15T13:42:00Z">
        <w:r>
          <w:br w:type="page"/>
        </w:r>
      </w:ins>
    </w:p>
    <w:p w14:paraId="4A2582EF" w14:textId="1217712F" w:rsidR="007048EC" w:rsidRDefault="007048EC" w:rsidP="007048EC">
      <w:pPr>
        <w:pStyle w:val="Heading1"/>
        <w:rPr>
          <w:ins w:id="246" w:author="David Hancock" w:date="2018-06-15T11:55:00Z"/>
        </w:rPr>
      </w:pPr>
      <w:bookmarkStart w:id="247" w:name="_Toc392761234"/>
      <w:ins w:id="248" w:author="David Hancock" w:date="2018-06-15T11:55:00Z">
        <w:r>
          <w:lastRenderedPageBreak/>
          <w:t>Normative Requirements</w:t>
        </w:r>
        <w:bookmarkEnd w:id="247"/>
      </w:ins>
    </w:p>
    <w:p w14:paraId="1C1CE351" w14:textId="30CDE380" w:rsidR="007048EC" w:rsidRDefault="007048EC" w:rsidP="007048EC">
      <w:pPr>
        <w:spacing w:before="0" w:after="0"/>
        <w:jc w:val="left"/>
        <w:rPr>
          <w:ins w:id="249" w:author="David Hancock" w:date="2018-06-15T11:55:00Z"/>
        </w:rPr>
      </w:pPr>
      <w:ins w:id="250" w:author="David Hancock" w:date="2018-06-15T11:55:00Z">
        <w:r>
          <w:t xml:space="preserve">This section contains the normative requirements that </w:t>
        </w:r>
        <w:del w:id="251" w:author="ML Barnes" w:date="2018-07-10T11:12:00Z">
          <w:r w:rsidDel="00AD3B7B">
            <w:delText>must</w:delText>
          </w:r>
        </w:del>
      </w:ins>
      <w:ins w:id="252" w:author="ML Barnes" w:date="2018-07-10T11:12:00Z">
        <w:r w:rsidR="00AD3B7B">
          <w:t>shall</w:t>
        </w:r>
      </w:ins>
      <w:ins w:id="253" w:author="David Hancock" w:date="2018-06-15T11:55:00Z">
        <w:r>
          <w:t xml:space="preserve"> be suppor</w:t>
        </w:r>
        <w:r w:rsidR="00416C48">
          <w:t>ted by a SHAKEN Service Provider</w:t>
        </w:r>
        <w:r>
          <w:t xml:space="preserve">, STI-AS and STI-VS in order to enable end-to-end SHAKEN authentication for </w:t>
        </w:r>
        <w:del w:id="254" w:author="ML Barnes" w:date="2018-07-10T11:13:00Z">
          <w:r w:rsidDel="00AD3B7B">
            <w:delText>diverte</w:delText>
          </w:r>
        </w:del>
      </w:ins>
      <w:ins w:id="255" w:author="ML Barnes" w:date="2018-07-10T11:13:00Z">
        <w:r w:rsidR="00AD3B7B">
          <w:t>retargete</w:t>
        </w:r>
      </w:ins>
      <w:ins w:id="256" w:author="David Hancock" w:date="2018-06-15T11:55:00Z">
        <w:r>
          <w:t>d calls.</w:t>
        </w:r>
      </w:ins>
    </w:p>
    <w:p w14:paraId="16DC3ED9" w14:textId="77777777" w:rsidR="007048EC" w:rsidRPr="00C145E7" w:rsidRDefault="007048EC" w:rsidP="007048EC">
      <w:pPr>
        <w:spacing w:before="0" w:after="0"/>
        <w:jc w:val="left"/>
        <w:rPr>
          <w:ins w:id="257" w:author="David Hancock" w:date="2018-06-15T11:55:00Z"/>
        </w:rPr>
      </w:pPr>
    </w:p>
    <w:p w14:paraId="1A63CA13" w14:textId="77777777" w:rsidR="007048EC" w:rsidRDefault="007048EC" w:rsidP="007048EC">
      <w:pPr>
        <w:pStyle w:val="Heading2"/>
        <w:rPr>
          <w:ins w:id="258" w:author="David Hancock" w:date="2018-06-15T11:55:00Z"/>
        </w:rPr>
      </w:pPr>
      <w:bookmarkStart w:id="259" w:name="_Ref390358943"/>
      <w:bookmarkStart w:id="260" w:name="_Toc392761235"/>
      <w:ins w:id="261" w:author="David Hancock" w:date="2018-06-15T11:55:00Z">
        <w:r>
          <w:t>STI-AS Base SHAKEN Authentication</w:t>
        </w:r>
        <w:bookmarkEnd w:id="259"/>
        <w:bookmarkEnd w:id="260"/>
      </w:ins>
    </w:p>
    <w:p w14:paraId="014BFA12" w14:textId="38DC8A34" w:rsidR="007048EC" w:rsidRDefault="007048EC" w:rsidP="007048EC">
      <w:pPr>
        <w:spacing w:before="0" w:after="0"/>
        <w:jc w:val="left"/>
        <w:rPr>
          <w:ins w:id="262" w:author="David Hancock" w:date="2018-06-15T11:55:00Z"/>
        </w:rPr>
      </w:pPr>
      <w:ins w:id="263" w:author="David Hancock" w:date="2018-06-15T11:55:00Z">
        <w:r w:rsidRPr="004A4E36">
          <w:t xml:space="preserve">During </w:t>
        </w:r>
        <w:r>
          <w:t>base SHAKEN authentication, the STI-AS</w:t>
        </w:r>
        <w:r w:rsidRPr="004A4E36">
          <w:t xml:space="preserve"> shall </w:t>
        </w:r>
        <w:r>
          <w:t xml:space="preserve">perform the authentication procedure defined in [shaken] with the exception that it </w:t>
        </w:r>
        <w:r w:rsidRPr="004A4E36">
          <w:t>populate</w:t>
        </w:r>
        <w:r>
          <w:t>s</w:t>
        </w:r>
        <w:r w:rsidR="00040AEB">
          <w:t xml:space="preserve"> the "shaken"</w:t>
        </w:r>
        <w:r w:rsidR="00BA518E">
          <w:t xml:space="preserve"> PASSporT "dest"</w:t>
        </w:r>
        <w:r w:rsidRPr="004A4E36">
          <w:t xml:space="preserve"> claim with the canonicalized value of the Request-URI TN</w:t>
        </w:r>
        <w:r>
          <w:t>.</w:t>
        </w:r>
      </w:ins>
    </w:p>
    <w:p w14:paraId="5AC53CBC" w14:textId="77777777" w:rsidR="007048EC" w:rsidRDefault="007048EC" w:rsidP="007048EC">
      <w:pPr>
        <w:spacing w:before="0" w:after="0"/>
        <w:jc w:val="left"/>
        <w:rPr>
          <w:ins w:id="264" w:author="David Hancock" w:date="2018-06-15T11:55:00Z"/>
        </w:rPr>
      </w:pPr>
    </w:p>
    <w:p w14:paraId="5BB7DAFA" w14:textId="77777777" w:rsidR="007048EC" w:rsidRDefault="007048EC" w:rsidP="007048EC">
      <w:pPr>
        <w:pStyle w:val="Heading2"/>
        <w:rPr>
          <w:ins w:id="265" w:author="David Hancock" w:date="2018-06-15T11:55:00Z"/>
        </w:rPr>
      </w:pPr>
      <w:bookmarkStart w:id="266" w:name="_Ref392701381"/>
      <w:bookmarkStart w:id="267" w:name="_Toc392761236"/>
      <w:ins w:id="268" w:author="David Hancock" w:date="2018-06-15T11:55:00Z">
        <w:r>
          <w:t>STI-AS Base SHAKEN Verification</w:t>
        </w:r>
        <w:bookmarkEnd w:id="266"/>
        <w:bookmarkEnd w:id="267"/>
      </w:ins>
    </w:p>
    <w:p w14:paraId="37589697" w14:textId="6044F867" w:rsidR="007048EC" w:rsidRDefault="007048EC" w:rsidP="007048EC">
      <w:pPr>
        <w:spacing w:before="0" w:after="0"/>
        <w:jc w:val="left"/>
        <w:rPr>
          <w:ins w:id="269" w:author="David Hancock" w:date="2018-06-15T11:55:00Z"/>
        </w:rPr>
      </w:pPr>
      <w:ins w:id="270" w:author="David Hancock" w:date="2018-06-15T11:55:00Z">
        <w:r>
          <w:t xml:space="preserve">On receiving </w:t>
        </w:r>
        <w:r w:rsidR="00BA518E">
          <w:t>an INVITE request containing a "shaken" Identity header and no "div"</w:t>
        </w:r>
        <w:r>
          <w:t xml:space="preserve"> Identity headers, the STI-VS</w:t>
        </w:r>
        <w:r w:rsidRPr="004A4E36">
          <w:t xml:space="preserve"> shall </w:t>
        </w:r>
        <w:r>
          <w:t xml:space="preserve">perform the verification procedures defined in [shaken], with the exception that it </w:t>
        </w:r>
        <w:r w:rsidRPr="004A4E36">
          <w:t>use the canonical value of the Request-U</w:t>
        </w:r>
        <w:r w:rsidR="00573B37">
          <w:t>RI TN as the locally created "dest"</w:t>
        </w:r>
        <w:r w:rsidRPr="004A4E36">
          <w:t xml:space="preserve"> claim input to the PASSporT signature verification algorithm.</w:t>
        </w:r>
        <w:r>
          <w:t xml:space="preserve"> </w:t>
        </w:r>
      </w:ins>
    </w:p>
    <w:p w14:paraId="5C95FCAA" w14:textId="77777777" w:rsidR="007048EC" w:rsidRDefault="007048EC" w:rsidP="007048EC">
      <w:pPr>
        <w:spacing w:before="0" w:after="0"/>
        <w:jc w:val="left"/>
        <w:rPr>
          <w:ins w:id="271" w:author="David Hancock" w:date="2018-06-15T11:55:00Z"/>
        </w:rPr>
      </w:pPr>
    </w:p>
    <w:p w14:paraId="010AEF7C" w14:textId="77777777" w:rsidR="007048EC" w:rsidRDefault="007048EC" w:rsidP="007048EC">
      <w:pPr>
        <w:pStyle w:val="Heading2"/>
        <w:rPr>
          <w:ins w:id="272" w:author="David Hancock" w:date="2018-06-15T11:55:00Z"/>
        </w:rPr>
      </w:pPr>
      <w:bookmarkStart w:id="273" w:name="_Ref390601961"/>
      <w:bookmarkStart w:id="274" w:name="_Toc392761237"/>
      <w:bookmarkStart w:id="275" w:name="_Ref390670848"/>
      <w:ins w:id="276" w:author="David Hancock" w:date="2018-06-15T11:55:00Z">
        <w:r>
          <w:t>STI-AS "div" Authentication</w:t>
        </w:r>
        <w:bookmarkEnd w:id="273"/>
        <w:bookmarkEnd w:id="274"/>
        <w:r>
          <w:t xml:space="preserve"> </w:t>
        </w:r>
        <w:bookmarkEnd w:id="275"/>
      </w:ins>
    </w:p>
    <w:p w14:paraId="1B9226D7" w14:textId="77777777" w:rsidR="007048EC" w:rsidRDefault="007048EC" w:rsidP="007048EC">
      <w:pPr>
        <w:spacing w:before="0" w:after="0"/>
        <w:jc w:val="left"/>
        <w:rPr>
          <w:ins w:id="277" w:author="David Hancock" w:date="2018-06-15T11:55:00Z"/>
        </w:rPr>
      </w:pPr>
      <w:ins w:id="278" w:author="David Hancock" w:date="2018-06-15T11:55:00Z">
        <w:r>
          <w:t>The STI-AS shall provide "div" authentication services as defined in [draft-ietf-stir-passport-divert], with the following restrictions:</w:t>
        </w:r>
      </w:ins>
    </w:p>
    <w:p w14:paraId="50E8C1D3" w14:textId="4EA6C488" w:rsidR="007048EC" w:rsidRDefault="007048EC" w:rsidP="007048EC">
      <w:pPr>
        <w:pStyle w:val="ListParagraph"/>
        <w:numPr>
          <w:ilvl w:val="0"/>
          <w:numId w:val="86"/>
        </w:numPr>
        <w:spacing w:before="0" w:after="0"/>
        <w:jc w:val="left"/>
        <w:rPr>
          <w:ins w:id="279" w:author="David Hancock" w:date="2018-06-15T11:55:00Z"/>
        </w:rPr>
      </w:pPr>
      <w:ins w:id="280" w:author="David Hancock" w:date="2018-06-15T11:55:00Z">
        <w:r>
          <w:t>The requirement that the INVITE request must con</w:t>
        </w:r>
        <w:r w:rsidR="00194B2A">
          <w:t>tain at least one Identity header</w:t>
        </w:r>
        <w:r>
          <w:t xml:space="preserve"> is modified here to mandate that th</w:t>
        </w:r>
        <w:r w:rsidR="00194B2A">
          <w:t>e INVITE contains at least one "shaken"</w:t>
        </w:r>
        <w:r>
          <w:t xml:space="preserve"> Identity header,</w:t>
        </w:r>
      </w:ins>
    </w:p>
    <w:p w14:paraId="0C609814" w14:textId="77777777" w:rsidR="007048EC" w:rsidRDefault="007048EC" w:rsidP="007048EC">
      <w:pPr>
        <w:pStyle w:val="ListParagraph"/>
        <w:numPr>
          <w:ilvl w:val="0"/>
          <w:numId w:val="86"/>
        </w:numPr>
        <w:spacing w:before="0" w:after="0"/>
        <w:jc w:val="left"/>
        <w:rPr>
          <w:ins w:id="281" w:author="David Hancock" w:date="2018-06-15T11:55:00Z"/>
        </w:rPr>
      </w:pPr>
      <w:ins w:id="282" w:author="David Hancock" w:date="2018-06-15T11:55:00Z">
        <w:r>
          <w:t>The "orig", "dest" and "div" claims shall be of type "tn",</w:t>
        </w:r>
      </w:ins>
    </w:p>
    <w:p w14:paraId="70B6FFF2" w14:textId="77777777" w:rsidR="007048EC" w:rsidRDefault="007048EC" w:rsidP="007048EC">
      <w:pPr>
        <w:pStyle w:val="ListParagraph"/>
        <w:numPr>
          <w:ilvl w:val="0"/>
          <w:numId w:val="86"/>
        </w:numPr>
        <w:spacing w:before="0" w:after="0"/>
        <w:jc w:val="left"/>
        <w:rPr>
          <w:ins w:id="283" w:author="David Hancock" w:date="2018-06-15T11:55:00Z"/>
        </w:rPr>
      </w:pPr>
      <w:ins w:id="284" w:author="David Hancock" w:date="2018-06-15T11:55:00Z">
        <w:r>
          <w:t>The "orig" claim value shall be copied from the “shaken” PASSporT "orig" claim,</w:t>
        </w:r>
      </w:ins>
    </w:p>
    <w:p w14:paraId="3785C819" w14:textId="77777777" w:rsidR="007048EC" w:rsidRDefault="007048EC" w:rsidP="007048EC">
      <w:pPr>
        <w:pStyle w:val="ListParagraph"/>
        <w:numPr>
          <w:ilvl w:val="0"/>
          <w:numId w:val="86"/>
        </w:numPr>
        <w:spacing w:before="0" w:after="0"/>
        <w:jc w:val="left"/>
        <w:rPr>
          <w:ins w:id="285" w:author="David Hancock" w:date="2018-06-15T11:55:00Z"/>
        </w:rPr>
      </w:pPr>
      <w:ins w:id="286" w:author="David Hancock" w:date="2018-06-15T11:55:00Z">
        <w:r>
          <w:t>The "opt" claim shall not be used (no nesting).</w:t>
        </w:r>
      </w:ins>
    </w:p>
    <w:p w14:paraId="7B642086" w14:textId="77777777" w:rsidR="000F0C4F" w:rsidRDefault="000F0C4F" w:rsidP="000F0C4F">
      <w:pPr>
        <w:spacing w:before="0" w:after="0"/>
        <w:jc w:val="left"/>
        <w:rPr>
          <w:ins w:id="287" w:author="David Hancock" w:date="2018-06-15T12:29:00Z"/>
        </w:rPr>
      </w:pPr>
    </w:p>
    <w:p w14:paraId="3B52A95D" w14:textId="77777777" w:rsidR="000F0C4F" w:rsidRDefault="000F0C4F" w:rsidP="000F0C4F">
      <w:pPr>
        <w:spacing w:before="0" w:after="0"/>
        <w:jc w:val="left"/>
        <w:rPr>
          <w:ins w:id="288" w:author="David Hancock" w:date="2018-06-15T12:29:00Z"/>
        </w:rPr>
      </w:pPr>
      <w:ins w:id="289" w:author="David Hancock" w:date="2018-06-15T12:29:00Z">
        <w:r>
          <w:t>Note that per draft-ietf-stir-passport-div, the "div" authentication service is not required to check for an unbroken chain of authority from the "shaken" PASSporT "dest" TN to the diverting TN before authenticating the current diversion event. As long as the "div" authentication service is authoritative for the diverting TN, then it simply adds a "div" PASSporT token containing the following claims:</w:t>
        </w:r>
      </w:ins>
    </w:p>
    <w:p w14:paraId="6D383823" w14:textId="54F94613" w:rsidR="000F0C4F" w:rsidRDefault="004C06C7" w:rsidP="000F0C4F">
      <w:pPr>
        <w:pStyle w:val="ListParagraph"/>
        <w:numPr>
          <w:ilvl w:val="0"/>
          <w:numId w:val="95"/>
        </w:numPr>
        <w:spacing w:before="0" w:after="0"/>
        <w:jc w:val="left"/>
        <w:rPr>
          <w:ins w:id="290" w:author="David Hancock" w:date="2018-06-15T12:29:00Z"/>
        </w:rPr>
      </w:pPr>
      <w:ins w:id="291" w:author="David Hancock" w:date="2018-06-15T12:29:00Z">
        <w:r>
          <w:t>"orig" claim matches the "shaken" PASSporT "orig"</w:t>
        </w:r>
        <w:r w:rsidR="000F0C4F">
          <w:t xml:space="preserve"> claim, </w:t>
        </w:r>
      </w:ins>
    </w:p>
    <w:p w14:paraId="20CE9160" w14:textId="6CF61908" w:rsidR="000F0C4F" w:rsidRDefault="000F0C4F" w:rsidP="000F0C4F">
      <w:pPr>
        <w:pStyle w:val="ListParagraph"/>
        <w:numPr>
          <w:ilvl w:val="0"/>
          <w:numId w:val="95"/>
        </w:numPr>
        <w:spacing w:before="0" w:after="0"/>
        <w:jc w:val="left"/>
        <w:rPr>
          <w:ins w:id="292" w:author="David Hancock" w:date="2018-06-15T12:29:00Z"/>
        </w:rPr>
      </w:pPr>
      <w:ins w:id="293" w:author="David Hancock" w:date="2018-06-15T12:29:00Z">
        <w:r>
          <w:t xml:space="preserve">"div" claim matches the diverting TN, </w:t>
        </w:r>
      </w:ins>
    </w:p>
    <w:p w14:paraId="2FABD0B0" w14:textId="5855BD90" w:rsidR="000F0C4F" w:rsidRDefault="000F0C4F" w:rsidP="000F0C4F">
      <w:pPr>
        <w:pStyle w:val="ListParagraph"/>
        <w:numPr>
          <w:ilvl w:val="0"/>
          <w:numId w:val="95"/>
        </w:numPr>
        <w:spacing w:before="0" w:after="0"/>
        <w:jc w:val="left"/>
        <w:rPr>
          <w:ins w:id="294" w:author="David Hancock" w:date="2018-06-15T12:29:00Z"/>
        </w:rPr>
      </w:pPr>
      <w:ins w:id="295" w:author="David Hancock" w:date="2018-06-15T12:29:00Z">
        <w:r>
          <w:t xml:space="preserve">"dest" claim matches the Request-URI TN. </w:t>
        </w:r>
      </w:ins>
    </w:p>
    <w:p w14:paraId="6D71CE58" w14:textId="77777777" w:rsidR="000F0C4F" w:rsidRDefault="000F0C4F" w:rsidP="000F0C4F">
      <w:pPr>
        <w:spacing w:before="0" w:after="0"/>
        <w:jc w:val="left"/>
        <w:rPr>
          <w:ins w:id="296" w:author="David Hancock" w:date="2018-06-15T12:29:00Z"/>
        </w:rPr>
      </w:pPr>
    </w:p>
    <w:p w14:paraId="42060113" w14:textId="7B298003" w:rsidR="000F0C4F" w:rsidRDefault="000F0C4F" w:rsidP="000F0C4F">
      <w:pPr>
        <w:spacing w:before="0" w:after="0"/>
        <w:jc w:val="left"/>
        <w:rPr>
          <w:ins w:id="297" w:author="David Hancock" w:date="2018-06-15T12:29:00Z"/>
        </w:rPr>
      </w:pPr>
      <w:ins w:id="298" w:author="David Hancock" w:date="2018-06-15T12:29:00Z">
        <w:r>
          <w:t xml:space="preserve">Any breakage in the chain of authority between "shaken" PASSporT "dest" claim and Request-URI TN will be detected by the remote verification service in the divert-to terminating network. </w:t>
        </w:r>
      </w:ins>
    </w:p>
    <w:p w14:paraId="225A3130" w14:textId="77777777" w:rsidR="007048EC" w:rsidRDefault="007048EC" w:rsidP="007048EC">
      <w:pPr>
        <w:spacing w:before="0" w:after="0"/>
        <w:jc w:val="left"/>
        <w:rPr>
          <w:ins w:id="299" w:author="David Hancock" w:date="2018-06-15T11:55:00Z"/>
        </w:rPr>
      </w:pPr>
    </w:p>
    <w:p w14:paraId="791DCA90" w14:textId="77777777" w:rsidR="007048EC" w:rsidRDefault="007048EC" w:rsidP="007048EC">
      <w:pPr>
        <w:pStyle w:val="Heading2"/>
        <w:rPr>
          <w:ins w:id="300" w:author="David Hancock" w:date="2018-06-15T11:55:00Z"/>
        </w:rPr>
      </w:pPr>
      <w:bookmarkStart w:id="301" w:name="_Toc392761238"/>
      <w:ins w:id="302" w:author="David Hancock" w:date="2018-06-15T11:55:00Z">
        <w:r>
          <w:t>STI-AS "div" Verification</w:t>
        </w:r>
        <w:bookmarkEnd w:id="301"/>
      </w:ins>
    </w:p>
    <w:p w14:paraId="06F0E523" w14:textId="77777777" w:rsidR="007048EC" w:rsidRDefault="007048EC" w:rsidP="007048EC">
      <w:pPr>
        <w:spacing w:before="0" w:after="0"/>
        <w:jc w:val="left"/>
        <w:rPr>
          <w:ins w:id="303" w:author="David Hancock" w:date="2018-06-15T11:55:00Z"/>
        </w:rPr>
      </w:pPr>
      <w:ins w:id="304" w:author="David Hancock" w:date="2018-06-15T11:55:00Z">
        <w:r>
          <w:t>On receiving an INVITE request containing a “shaken” Identity header and one or more “div” Identity headers, an STI-VS shall perform the “div” verification procedures defined in [draft-ietf-stir-passport-divert], with the following restrictions:</w:t>
        </w:r>
      </w:ins>
    </w:p>
    <w:p w14:paraId="629315B4" w14:textId="77777777" w:rsidR="007048EC" w:rsidRDefault="007048EC" w:rsidP="007048EC">
      <w:pPr>
        <w:pStyle w:val="ListParagraph"/>
        <w:numPr>
          <w:ilvl w:val="0"/>
          <w:numId w:val="87"/>
        </w:numPr>
        <w:spacing w:before="0" w:after="0"/>
        <w:jc w:val="left"/>
        <w:rPr>
          <w:ins w:id="305" w:author="David Hancock" w:date="2018-06-15T11:55:00Z"/>
        </w:rPr>
      </w:pPr>
      <w:ins w:id="306" w:author="David Hancock" w:date="2018-06-15T11:55:00Z">
        <w:r>
          <w:t>The "div" PASSporT "orig", "dest" and "div" claims must be of type “tn”,</w:t>
        </w:r>
      </w:ins>
    </w:p>
    <w:p w14:paraId="3FB477C0" w14:textId="77777777" w:rsidR="007048EC" w:rsidRDefault="007048EC" w:rsidP="007048EC">
      <w:pPr>
        <w:pStyle w:val="ListParagraph"/>
        <w:numPr>
          <w:ilvl w:val="0"/>
          <w:numId w:val="87"/>
        </w:numPr>
        <w:spacing w:before="0" w:after="0"/>
        <w:jc w:val="left"/>
        <w:rPr>
          <w:ins w:id="307" w:author="David Hancock" w:date="2018-06-15T11:55:00Z"/>
        </w:rPr>
      </w:pPr>
      <w:ins w:id="308" w:author="David Hancock" w:date="2018-06-15T11:55:00Z">
        <w:r>
          <w:t>The "div" PASSporT "opt" claim must be absent.</w:t>
        </w:r>
      </w:ins>
    </w:p>
    <w:p w14:paraId="0962E708" w14:textId="77777777" w:rsidR="007048EC" w:rsidRDefault="007048EC" w:rsidP="007048EC">
      <w:pPr>
        <w:spacing w:before="0" w:after="0"/>
        <w:jc w:val="left"/>
        <w:rPr>
          <w:ins w:id="309" w:author="David Hancock" w:date="2018-06-15T11:55:00Z"/>
        </w:rPr>
      </w:pPr>
    </w:p>
    <w:p w14:paraId="3245CF0F" w14:textId="77777777" w:rsidR="007048EC" w:rsidRDefault="007048EC" w:rsidP="007048EC">
      <w:pPr>
        <w:pStyle w:val="Heading2"/>
        <w:rPr>
          <w:ins w:id="310" w:author="David Hancock" w:date="2018-06-15T11:55:00Z"/>
        </w:rPr>
      </w:pPr>
      <w:bookmarkStart w:id="311" w:name="_Toc392761239"/>
      <w:ins w:id="312" w:author="David Hancock" w:date="2018-06-15T11:55:00Z">
        <w:r>
          <w:t>In-network Call Diversion</w:t>
        </w:r>
        <w:bookmarkEnd w:id="311"/>
      </w:ins>
    </w:p>
    <w:p w14:paraId="3B255248" w14:textId="4F220D34" w:rsidR="007048EC" w:rsidRDefault="007048EC" w:rsidP="007048EC">
      <w:pPr>
        <w:spacing w:before="0" w:after="0"/>
        <w:jc w:val="left"/>
        <w:rPr>
          <w:ins w:id="313" w:author="David Hancock" w:date="2018-06-15T11:55:00Z"/>
        </w:rPr>
      </w:pPr>
      <w:ins w:id="314" w:author="David Hancock" w:date="2018-06-15T11:55:00Z">
        <w:r>
          <w:t xml:space="preserve">The STI-AS shall perform "div" authentication as specified in section </w:t>
        </w:r>
        <w:r>
          <w:fldChar w:fldCharType="begin"/>
        </w:r>
        <w:r>
          <w:instrText xml:space="preserve"> REF _Ref390670848 \r \h </w:instrText>
        </w:r>
      </w:ins>
      <w:ins w:id="315" w:author="David Hancock" w:date="2018-06-15T11:55:00Z">
        <w:r>
          <w:fldChar w:fldCharType="separate"/>
        </w:r>
      </w:ins>
      <w:ins w:id="316" w:author="ML Barnes" w:date="2018-07-10T10:39:00Z">
        <w:r w:rsidR="009126DB">
          <w:t>5.3</w:t>
        </w:r>
      </w:ins>
      <w:ins w:id="317" w:author="David Hancock" w:date="2018-06-15T12:32:00Z">
        <w:del w:id="318" w:author="ML Barnes" w:date="2018-07-10T10:38:00Z">
          <w:r w:rsidR="00221DBF" w:rsidDel="009126DB">
            <w:delText>5.3</w:delText>
          </w:r>
        </w:del>
      </w:ins>
      <w:del w:id="319" w:author="ML Barnes" w:date="2018-07-10T10:38:00Z">
        <w:r w:rsidDel="009126DB">
          <w:delText>5.4</w:delText>
        </w:r>
      </w:del>
      <w:ins w:id="320" w:author="David Hancock" w:date="2018-06-15T11:55:00Z">
        <w:r>
          <w:fldChar w:fldCharType="end"/>
        </w:r>
        <w:r>
          <w:t xml:space="preserve"> for in-network call </w:t>
        </w:r>
        <w:del w:id="321" w:author="ML Barnes" w:date="2018-07-10T11:22:00Z">
          <w:r w:rsidDel="0081019A">
            <w:delText>diversion</w:delText>
          </w:r>
        </w:del>
      </w:ins>
      <w:ins w:id="322" w:author="ML Barnes" w:date="2018-07-10T11:22:00Z">
        <w:r w:rsidR="0081019A">
          <w:t>retargeting</w:t>
        </w:r>
      </w:ins>
      <w:ins w:id="323" w:author="David Hancock" w:date="2018-06-15T11:55:00Z">
        <w:r>
          <w:t xml:space="preserve"> (e.g., where a</w:t>
        </w:r>
      </w:ins>
      <w:ins w:id="324" w:author="David Hancock" w:date="2018-06-15T12:31:00Z">
        <w:r w:rsidR="00221DBF">
          <w:t>n</w:t>
        </w:r>
      </w:ins>
      <w:ins w:id="325" w:author="David Hancock" w:date="2018-06-15T11:55:00Z">
        <w:r>
          <w:t xml:space="preserve"> in-network call feature or routing function updates the canonical value of the TN contained in the Request-URI of an INVITE request). </w:t>
        </w:r>
      </w:ins>
    </w:p>
    <w:p w14:paraId="21D27A36" w14:textId="77777777" w:rsidR="007048EC" w:rsidRDefault="007048EC" w:rsidP="007048EC">
      <w:pPr>
        <w:spacing w:before="0" w:after="0"/>
        <w:jc w:val="left"/>
        <w:rPr>
          <w:ins w:id="326" w:author="David Hancock" w:date="2018-06-15T11:55:00Z"/>
        </w:rPr>
      </w:pPr>
    </w:p>
    <w:p w14:paraId="22A72C3B" w14:textId="77777777" w:rsidR="007048EC" w:rsidRDefault="007048EC" w:rsidP="007048EC">
      <w:pPr>
        <w:spacing w:before="0" w:after="0"/>
        <w:jc w:val="left"/>
        <w:rPr>
          <w:ins w:id="327" w:author="David Hancock" w:date="2018-06-15T11:55:00Z"/>
        </w:rPr>
      </w:pPr>
      <w:ins w:id="328" w:author="David Hancock" w:date="2018-06-15T11:55:00Z">
        <w:r>
          <w:t>If an originating network function updates the INVITE Request-URI TN, and the originating SP has authority over the "orig" claim in the "shaken" Identity header contained in the same INVITE request, then the STI-AS shall not perform "div" authentication. Instead, the STI-AS shall perform base SHAKEN authentication, and replace the existing "shaken" Identity header with a new "shaken" Identity header that reflects the new destination.</w:t>
        </w:r>
      </w:ins>
    </w:p>
    <w:p w14:paraId="02589945" w14:textId="77777777" w:rsidR="007048EC" w:rsidRDefault="007048EC" w:rsidP="007048EC">
      <w:pPr>
        <w:spacing w:before="0" w:after="0"/>
        <w:jc w:val="left"/>
        <w:rPr>
          <w:ins w:id="329" w:author="David Hancock" w:date="2018-06-15T11:55:00Z"/>
        </w:rPr>
      </w:pPr>
    </w:p>
    <w:p w14:paraId="1BFCAAA2" w14:textId="77777777" w:rsidR="007048EC" w:rsidRDefault="007048EC" w:rsidP="007048EC">
      <w:pPr>
        <w:pStyle w:val="Heading2"/>
        <w:rPr>
          <w:ins w:id="330" w:author="David Hancock" w:date="2018-06-15T11:55:00Z"/>
        </w:rPr>
      </w:pPr>
      <w:bookmarkStart w:id="331" w:name="_Toc392761240"/>
      <w:ins w:id="332" w:author="David Hancock" w:date="2018-06-15T11:55:00Z">
        <w:r>
          <w:lastRenderedPageBreak/>
          <w:t>End-user Device Call Diversion</w:t>
        </w:r>
        <w:bookmarkEnd w:id="331"/>
      </w:ins>
    </w:p>
    <w:p w14:paraId="472AD608" w14:textId="4C6BAD6E" w:rsidR="007048EC" w:rsidRDefault="007048EC" w:rsidP="007048EC">
      <w:pPr>
        <w:spacing w:before="0" w:after="0"/>
        <w:jc w:val="left"/>
        <w:rPr>
          <w:ins w:id="333" w:author="David Hancock" w:date="2018-06-15T11:55:00Z"/>
        </w:rPr>
      </w:pPr>
      <w:ins w:id="334" w:author="David Hancock" w:date="2018-06-15T11:55:00Z">
        <w:r>
          <w:t>Certain types of e</w:t>
        </w:r>
        <w:r w:rsidR="00221DBF">
          <w:t>nd-user devices such as SIP-PBXs</w:t>
        </w:r>
        <w:r>
          <w:t xml:space="preserve"> are capable of </w:t>
        </w:r>
        <w:del w:id="335" w:author="ML Barnes" w:date="2018-07-10T11:22:00Z">
          <w:r w:rsidDel="0081019A">
            <w:delText>diverting</w:delText>
          </w:r>
        </w:del>
      </w:ins>
      <w:ins w:id="336" w:author="ML Barnes" w:date="2018-07-10T11:22:00Z">
        <w:r w:rsidR="0081019A">
          <w:t>retargeting</w:t>
        </w:r>
      </w:ins>
      <w:ins w:id="337" w:author="David Hancock" w:date="2018-06-15T11:55:00Z">
        <w:r>
          <w:t xml:space="preserve"> incoming calls </w:t>
        </w:r>
      </w:ins>
      <w:ins w:id="338" w:author="David Hancock" w:date="2018-06-15T12:34:00Z">
        <w:r w:rsidR="00221DBF">
          <w:t xml:space="preserve">(aka </w:t>
        </w:r>
        <w:commentRangeStart w:id="339"/>
        <w:r w:rsidR="00221DBF">
          <w:t xml:space="preserve">DID </w:t>
        </w:r>
      </w:ins>
      <w:commentRangeEnd w:id="339"/>
      <w:r w:rsidR="0081019A">
        <w:rPr>
          <w:rStyle w:val="CommentReference"/>
        </w:rPr>
        <w:commentReference w:id="339"/>
      </w:r>
      <w:ins w:id="340" w:author="David Hancock" w:date="2018-06-15T12:34:00Z">
        <w:r w:rsidR="00221DBF">
          <w:t xml:space="preserve">calls) </w:t>
        </w:r>
      </w:ins>
      <w:ins w:id="341" w:author="David Hancock" w:date="2018-06-15T11:55:00Z">
        <w:r>
          <w:t xml:space="preserve">back out to a new </w:t>
        </w:r>
        <w:del w:id="342" w:author="ML Barnes" w:date="2018-07-10T11:23:00Z">
          <w:r w:rsidDel="0081019A">
            <w:delText xml:space="preserve">divert-to </w:delText>
          </w:r>
        </w:del>
        <w:r>
          <w:t xml:space="preserve">destination in the global network. The end-user device </w:t>
        </w:r>
        <w:del w:id="343" w:author="ML Barnes" w:date="2018-07-10T11:22:00Z">
          <w:r w:rsidDel="0081019A">
            <w:delText>diverts</w:delText>
          </w:r>
        </w:del>
      </w:ins>
      <w:ins w:id="344" w:author="ML Barnes" w:date="2018-07-10T11:22:00Z">
        <w:r w:rsidR="0081019A">
          <w:t>retargets</w:t>
        </w:r>
      </w:ins>
      <w:ins w:id="345" w:author="David Hancock" w:date="2018-06-15T11:55:00Z">
        <w:r>
          <w:t xml:space="preserve"> the call either by responding to the incoming INVITE request with a 302 Moved Temporarily response, or by sending a new INVITE request to establish the</w:t>
        </w:r>
      </w:ins>
      <w:ins w:id="346" w:author="ML Barnes" w:date="2018-07-10T11:22:00Z">
        <w:r w:rsidR="0081019A">
          <w:t xml:space="preserve"> new </w:t>
        </w:r>
      </w:ins>
      <w:ins w:id="347" w:author="David Hancock" w:date="2018-06-15T11:55:00Z">
        <w:del w:id="348" w:author="ML Barnes" w:date="2018-07-10T11:22:00Z">
          <w:r w:rsidDel="0081019A">
            <w:delText xml:space="preserve"> divert-to </w:delText>
          </w:r>
        </w:del>
        <w:r>
          <w:t xml:space="preserve">call leg. The requirements in this section apply to the case where device capabilities and service provider policies enable the </w:t>
        </w:r>
        <w:r w:rsidR="00221DBF">
          <w:t xml:space="preserve">end-user device to </w:t>
        </w:r>
        <w:del w:id="349" w:author="ML Barnes" w:date="2018-07-10T11:22:00Z">
          <w:r w:rsidR="00221DBF" w:rsidDel="0081019A">
            <w:delText>divert</w:delText>
          </w:r>
        </w:del>
      </w:ins>
      <w:ins w:id="350" w:author="ML Barnes" w:date="2018-07-10T11:22:00Z">
        <w:r w:rsidR="0081019A">
          <w:t>retarget</w:t>
        </w:r>
      </w:ins>
      <w:ins w:id="351" w:author="David Hancock" w:date="2018-06-15T11:55:00Z">
        <w:r w:rsidR="00221DBF">
          <w:t xml:space="preserve"> calls using these mechanisms.</w:t>
        </w:r>
      </w:ins>
    </w:p>
    <w:p w14:paraId="5161BED5" w14:textId="77777777" w:rsidR="007048EC" w:rsidRDefault="007048EC" w:rsidP="007048EC">
      <w:pPr>
        <w:spacing w:before="0" w:after="0"/>
        <w:jc w:val="left"/>
        <w:rPr>
          <w:ins w:id="352" w:author="David Hancock" w:date="2018-06-15T11:55:00Z"/>
        </w:rPr>
      </w:pPr>
    </w:p>
    <w:p w14:paraId="2DE2C79F" w14:textId="77777777" w:rsidR="007048EC" w:rsidRDefault="007048EC" w:rsidP="007048EC">
      <w:pPr>
        <w:pStyle w:val="Heading3"/>
        <w:rPr>
          <w:ins w:id="353" w:author="David Hancock" w:date="2018-06-15T11:55:00Z"/>
        </w:rPr>
      </w:pPr>
      <w:bookmarkStart w:id="354" w:name="_Toc392761241"/>
      <w:ins w:id="355" w:author="David Hancock" w:date="2018-06-15T11:55:00Z">
        <w:r>
          <w:t>Call Diversion via 302-Response</w:t>
        </w:r>
        <w:bookmarkEnd w:id="354"/>
      </w:ins>
    </w:p>
    <w:p w14:paraId="7010FB38" w14:textId="51937713" w:rsidR="007048EC" w:rsidRDefault="007048EC" w:rsidP="007048EC">
      <w:pPr>
        <w:spacing w:before="0" w:after="0"/>
        <w:jc w:val="left"/>
        <w:rPr>
          <w:ins w:id="356" w:author="David Hancock" w:date="2018-06-15T11:55:00Z"/>
        </w:rPr>
      </w:pPr>
      <w:ins w:id="357" w:author="David Hancock" w:date="2018-06-15T11:55:00Z">
        <w:r>
          <w:t>The STI-AS shall perform "div" authentication on behalf of an end-user device that diverts a call via a 302 Moved Temporarily response. In this case, the PASSporT "div” claim shall be populated with the canonicalized value of the TN contained in t</w:t>
        </w:r>
        <w:r w:rsidR="00ED2F42">
          <w:t>he 302 response Contact header.</w:t>
        </w:r>
      </w:ins>
    </w:p>
    <w:p w14:paraId="56829917" w14:textId="77777777" w:rsidR="007048EC" w:rsidRDefault="007048EC" w:rsidP="007048EC">
      <w:pPr>
        <w:spacing w:before="0" w:after="0"/>
        <w:jc w:val="left"/>
        <w:rPr>
          <w:ins w:id="358" w:author="David Hancock" w:date="2018-06-15T11:55:00Z"/>
        </w:rPr>
      </w:pPr>
    </w:p>
    <w:p w14:paraId="6B37EA09" w14:textId="77777777" w:rsidR="007048EC" w:rsidRDefault="007048EC" w:rsidP="007048EC">
      <w:pPr>
        <w:pStyle w:val="Heading3"/>
        <w:rPr>
          <w:ins w:id="359" w:author="David Hancock" w:date="2018-06-15T11:55:00Z"/>
        </w:rPr>
      </w:pPr>
      <w:bookmarkStart w:id="360" w:name="_Toc392761242"/>
      <w:commentRangeStart w:id="361"/>
      <w:ins w:id="362" w:author="David Hancock" w:date="2018-06-15T11:55:00Z">
        <w:r>
          <w:t>Call Diversion via new-INVITE Request</w:t>
        </w:r>
        <w:bookmarkEnd w:id="360"/>
      </w:ins>
    </w:p>
    <w:p w14:paraId="03CBC1ED" w14:textId="7930DE4C" w:rsidR="00E648EF" w:rsidRDefault="007B55FD" w:rsidP="007B55FD">
      <w:pPr>
        <w:spacing w:before="0" w:after="0"/>
        <w:jc w:val="left"/>
        <w:rPr>
          <w:ins w:id="363" w:author="David Hancock" w:date="2018-07-08T20:08:00Z"/>
        </w:rPr>
      </w:pPr>
      <w:ins w:id="364" w:author="David Hancock" w:date="2018-07-08T19:05:00Z">
        <w:r>
          <w:t xml:space="preserve">The STI-AS provides authentication services for INVITE requests received from an end-user device. </w:t>
        </w:r>
      </w:ins>
      <w:ins w:id="365" w:author="David Hancock" w:date="2018-07-08T20:05:00Z">
        <w:r w:rsidR="00E648EF">
          <w:t>The type of authentication performed will depend on the</w:t>
        </w:r>
        <w:r w:rsidR="001256A0">
          <w:t xml:space="preserve"> type of INVITE; e.g.,</w:t>
        </w:r>
        <w:r w:rsidR="00E648EF">
          <w:t xml:space="preserve"> where an originating INVITE receives SHAKEN authentication, while a diverting INVITE </w:t>
        </w:r>
      </w:ins>
      <w:ins w:id="366" w:author="David Hancock" w:date="2018-07-09T10:40:00Z">
        <w:r w:rsidR="001256A0">
          <w:t xml:space="preserve">containing a SHAKEN Identity header </w:t>
        </w:r>
      </w:ins>
      <w:ins w:id="367" w:author="David Hancock" w:date="2018-07-08T20:05:00Z">
        <w:r w:rsidR="00E648EF">
          <w:t xml:space="preserve">receives </w:t>
        </w:r>
      </w:ins>
      <w:ins w:id="368" w:author="David Hancock" w:date="2018-07-08T20:06:00Z">
        <w:r w:rsidR="001256A0">
          <w:t>"div"</w:t>
        </w:r>
        <w:r w:rsidR="00E648EF">
          <w:t xml:space="preserve"> authentication. </w:t>
        </w:r>
      </w:ins>
      <w:ins w:id="369" w:author="David Hancock" w:date="2018-07-08T20:08:00Z">
        <w:r w:rsidR="00E648EF">
          <w:t>If possible, the S</w:t>
        </w:r>
      </w:ins>
      <w:ins w:id="370" w:author="David Hancock" w:date="2018-07-08T20:09:00Z">
        <w:r w:rsidR="0093250C">
          <w:t>T</w:t>
        </w:r>
      </w:ins>
      <w:ins w:id="371" w:author="David Hancock" w:date="2018-07-08T20:08:00Z">
        <w:r w:rsidR="00E648EF">
          <w:t xml:space="preserve">I-AS </w:t>
        </w:r>
        <w:r w:rsidR="00A3314B">
          <w:t>differentiates</w:t>
        </w:r>
        <w:r w:rsidR="00E648EF">
          <w:t xml:space="preserve"> between these two INVITE types in order to perform the proper authentication procedure.</w:t>
        </w:r>
      </w:ins>
      <w:ins w:id="372" w:author="David Hancock" w:date="2018-07-08T20:09:00Z">
        <w:r w:rsidR="00E648EF">
          <w:t xml:space="preserve"> </w:t>
        </w:r>
      </w:ins>
    </w:p>
    <w:p w14:paraId="138BF164" w14:textId="77777777" w:rsidR="001256A0" w:rsidRDefault="001256A0" w:rsidP="004C37FF">
      <w:pPr>
        <w:spacing w:before="0" w:after="0"/>
        <w:jc w:val="left"/>
        <w:rPr>
          <w:ins w:id="373" w:author="David Hancock" w:date="2018-07-09T10:42:00Z"/>
        </w:rPr>
      </w:pPr>
    </w:p>
    <w:p w14:paraId="513F64E1" w14:textId="006AFEF1" w:rsidR="008E06E3" w:rsidRDefault="00954EFA" w:rsidP="004C37FF">
      <w:pPr>
        <w:spacing w:before="0" w:after="0"/>
        <w:jc w:val="left"/>
        <w:rPr>
          <w:ins w:id="374" w:author="David Hancock" w:date="2018-07-08T12:01:00Z"/>
        </w:rPr>
      </w:pPr>
      <w:ins w:id="375" w:author="David Hancock" w:date="2018-07-09T11:23:00Z">
        <w:r>
          <w:t xml:space="preserve">The </w:t>
        </w:r>
      </w:ins>
      <w:ins w:id="376" w:author="David Hancock" w:date="2018-07-09T11:27:00Z">
        <w:r>
          <w:t xml:space="preserve">capabilities of the end-user device </w:t>
        </w:r>
      </w:ins>
      <w:ins w:id="377" w:author="David Hancock" w:date="2018-07-09T12:11:00Z">
        <w:r w:rsidR="00B0741B">
          <w:t>will determine</w:t>
        </w:r>
      </w:ins>
      <w:ins w:id="378" w:author="David Hancock" w:date="2018-07-09T11:23:00Z">
        <w:r>
          <w:t xml:space="preserve"> whether the STI-AS </w:t>
        </w:r>
      </w:ins>
      <w:ins w:id="379" w:author="David Hancock" w:date="2018-07-09T11:27:00Z">
        <w:r>
          <w:t xml:space="preserve">is able to </w:t>
        </w:r>
      </w:ins>
      <w:ins w:id="380" w:author="David Hancock" w:date="2018-07-09T11:31:00Z">
        <w:r w:rsidR="00B13C04">
          <w:t>differentiate</w:t>
        </w:r>
      </w:ins>
      <w:ins w:id="381" w:author="David Hancock" w:date="2018-07-09T11:24:00Z">
        <w:r>
          <w:t xml:space="preserve"> between INVITE-types, and </w:t>
        </w:r>
      </w:ins>
      <w:ins w:id="382" w:author="David Hancock" w:date="2018-07-09T11:32:00Z">
        <w:r w:rsidR="00B13C04">
          <w:t>if different</w:t>
        </w:r>
      </w:ins>
      <w:ins w:id="383" w:author="David Hancock" w:date="2018-07-09T11:34:00Z">
        <w:r w:rsidR="00B13C04">
          <w:t>i</w:t>
        </w:r>
      </w:ins>
      <w:ins w:id="384" w:author="David Hancock" w:date="2018-07-09T11:32:00Z">
        <w:r w:rsidR="00B13C04">
          <w:t xml:space="preserve">ation is possible, </w:t>
        </w:r>
      </w:ins>
      <w:ins w:id="385" w:author="David Hancock" w:date="2018-07-09T11:24:00Z">
        <w:r>
          <w:t xml:space="preserve">how the STI-AS </w:t>
        </w:r>
        <w:r w:rsidR="00B13C04">
          <w:t xml:space="preserve">identifies the specific INVITE type. </w:t>
        </w:r>
      </w:ins>
      <w:ins w:id="386" w:author="David Hancock" w:date="2018-07-09T11:33:00Z">
        <w:r w:rsidR="00B13C04">
          <w:t>There are three different cases:</w:t>
        </w:r>
      </w:ins>
    </w:p>
    <w:p w14:paraId="5EF0F2D5" w14:textId="178FB1EA" w:rsidR="004C37FF" w:rsidRDefault="004C37FF" w:rsidP="007048EC">
      <w:pPr>
        <w:spacing w:before="0" w:after="0"/>
        <w:jc w:val="left"/>
        <w:rPr>
          <w:ins w:id="387" w:author="David Hancock" w:date="2018-07-06T10:06:00Z"/>
        </w:rPr>
      </w:pPr>
    </w:p>
    <w:p w14:paraId="34AC5103" w14:textId="218AE8BE" w:rsidR="004A23B4" w:rsidRPr="00193F38" w:rsidRDefault="0093250C" w:rsidP="004A23B4">
      <w:pPr>
        <w:pStyle w:val="ListParagraph"/>
        <w:numPr>
          <w:ilvl w:val="0"/>
          <w:numId w:val="94"/>
        </w:numPr>
        <w:spacing w:before="0" w:after="0"/>
        <w:jc w:val="left"/>
        <w:rPr>
          <w:ins w:id="388" w:author="David Hancock" w:date="2018-07-08T14:29:00Z"/>
          <w:b/>
        </w:rPr>
      </w:pPr>
      <w:ins w:id="389" w:author="David Hancock" w:date="2018-07-08T14:29:00Z">
        <w:r>
          <w:rPr>
            <w:b/>
          </w:rPr>
          <w:t xml:space="preserve">Determine INVITE-type based on </w:t>
        </w:r>
        <w:r w:rsidR="00A80349">
          <w:rPr>
            <w:b/>
          </w:rPr>
          <w:t>presence</w:t>
        </w:r>
      </w:ins>
      <w:ins w:id="390" w:author="David Hancock" w:date="2018-07-08T20:11:00Z">
        <w:r>
          <w:rPr>
            <w:b/>
          </w:rPr>
          <w:t>/absence</w:t>
        </w:r>
      </w:ins>
      <w:ins w:id="391" w:author="David Hancock" w:date="2018-07-08T14:29:00Z">
        <w:r w:rsidR="00A80349">
          <w:rPr>
            <w:b/>
          </w:rPr>
          <w:t xml:space="preserve"> of Identity header(s)</w:t>
        </w:r>
      </w:ins>
    </w:p>
    <w:p w14:paraId="51ACA76C" w14:textId="68A09F0B" w:rsidR="004A23B4" w:rsidRDefault="00DB06F0" w:rsidP="004A23B4">
      <w:pPr>
        <w:spacing w:before="0" w:after="0"/>
        <w:ind w:left="720"/>
        <w:jc w:val="left"/>
        <w:rPr>
          <w:ins w:id="392" w:author="David Hancock" w:date="2018-07-08T14:29:00Z"/>
        </w:rPr>
      </w:pPr>
      <w:ins w:id="393" w:author="David Hancock" w:date="2018-07-08T14:29:00Z">
        <w:r>
          <w:t>In this case,</w:t>
        </w:r>
        <w:r w:rsidR="004A23B4">
          <w:t xml:space="preserve"> t</w:t>
        </w:r>
        <w:r w:rsidR="004A23B4" w:rsidRPr="009F6334">
          <w:t xml:space="preserve">he end-user device </w:t>
        </w:r>
        <w:r>
          <w:t>is capable of copying</w:t>
        </w:r>
        <w:r w:rsidR="004A23B4" w:rsidRPr="009F6334">
          <w:t xml:space="preserve"> </w:t>
        </w:r>
      </w:ins>
      <w:ins w:id="394" w:author="David Hancock" w:date="2018-07-08T20:16:00Z">
        <w:r>
          <w:t xml:space="preserve">the </w:t>
        </w:r>
      </w:ins>
      <w:ins w:id="395" w:author="David Hancock" w:date="2018-07-08T14:29:00Z">
        <w:r w:rsidR="004A23B4" w:rsidRPr="009F6334">
          <w:t>"shaken" and "</w:t>
        </w:r>
        <w:r w:rsidR="004A23B4">
          <w:t xml:space="preserve">div" Identity headers </w:t>
        </w:r>
        <w:r w:rsidR="004A23B4" w:rsidRPr="009F6334">
          <w:t xml:space="preserve">received </w:t>
        </w:r>
        <w:r w:rsidR="004A23B4">
          <w:t xml:space="preserve">in an </w:t>
        </w:r>
        <w:r w:rsidR="004A23B4" w:rsidRPr="009F6334">
          <w:t>incoming DID INVITE req</w:t>
        </w:r>
        <w:r>
          <w:t>uest to a</w:t>
        </w:r>
        <w:r w:rsidR="004A23B4">
          <w:t xml:space="preserve"> subsequent </w:t>
        </w:r>
        <w:r w:rsidR="004A23B4" w:rsidRPr="009F6334">
          <w:t>divert-to INVITE request</w:t>
        </w:r>
        <w:r w:rsidR="004A23B4">
          <w:t>. There</w:t>
        </w:r>
        <w:r w:rsidR="008F3635">
          <w:t>fore, if the host SP includes a SHAKEN</w:t>
        </w:r>
        <w:r w:rsidR="004A23B4">
          <w:t xml:space="preserve"> Identity header in every DID INVITE requests sent to the end-user device, it can assume that any received</w:t>
        </w:r>
        <w:r w:rsidR="008F3635">
          <w:t xml:space="preserve"> INVITE request that contains a SHAKEN</w:t>
        </w:r>
        <w:r w:rsidR="004A23B4">
          <w:t xml:space="preserve"> Identity header is establishing the divert-to leg of a diverted DID call.</w:t>
        </w:r>
      </w:ins>
    </w:p>
    <w:p w14:paraId="679FB113" w14:textId="77777777" w:rsidR="004A23B4" w:rsidRDefault="004A23B4" w:rsidP="004A23B4">
      <w:pPr>
        <w:spacing w:before="0" w:after="0"/>
        <w:ind w:left="720"/>
        <w:jc w:val="left"/>
        <w:rPr>
          <w:ins w:id="396" w:author="David Hancock" w:date="2018-07-08T14:29:00Z"/>
        </w:rPr>
      </w:pPr>
    </w:p>
    <w:p w14:paraId="4E59B52C" w14:textId="15C64CB2" w:rsidR="00A80349" w:rsidRDefault="0093250C" w:rsidP="004A23B4">
      <w:pPr>
        <w:pStyle w:val="ListParagraph"/>
        <w:numPr>
          <w:ilvl w:val="0"/>
          <w:numId w:val="94"/>
        </w:numPr>
        <w:spacing w:before="0" w:after="0"/>
        <w:jc w:val="left"/>
        <w:rPr>
          <w:ins w:id="397" w:author="David Hancock" w:date="2018-07-08T14:30:00Z"/>
          <w:b/>
        </w:rPr>
      </w:pPr>
      <w:ins w:id="398" w:author="David Hancock" w:date="2018-07-08T20:12:00Z">
        <w:r>
          <w:rPr>
            <w:b/>
          </w:rPr>
          <w:t xml:space="preserve">Determine INVITE-type based on </w:t>
        </w:r>
      </w:ins>
      <w:ins w:id="399" w:author="David Hancock" w:date="2018-07-08T14:30:00Z">
        <w:r w:rsidR="00A80349">
          <w:rPr>
            <w:b/>
          </w:rPr>
          <w:t>other SIP header information</w:t>
        </w:r>
      </w:ins>
    </w:p>
    <w:p w14:paraId="18576B2B" w14:textId="5B6A565A" w:rsidR="004A23B4" w:rsidRDefault="00DB06F0" w:rsidP="004A23B4">
      <w:pPr>
        <w:spacing w:before="0" w:after="0"/>
        <w:ind w:left="720"/>
        <w:jc w:val="left"/>
        <w:rPr>
          <w:ins w:id="400" w:author="David Hancock" w:date="2018-07-08T14:32:00Z"/>
        </w:rPr>
      </w:pPr>
      <w:ins w:id="401" w:author="David Hancock" w:date="2018-07-08T14:29:00Z">
        <w:r>
          <w:t>In this case</w:t>
        </w:r>
      </w:ins>
      <w:ins w:id="402" w:author="David Hancock" w:date="2018-07-08T20:17:00Z">
        <w:r>
          <w:t>,</w:t>
        </w:r>
      </w:ins>
      <w:ins w:id="403" w:author="David Hancock" w:date="2018-07-08T14:29:00Z">
        <w:r w:rsidR="004A23B4">
          <w:t xml:space="preserve"> the end-user device is not capable of conveying received Identity header(s) in divert-to INVITE request</w:t>
        </w:r>
      </w:ins>
      <w:ins w:id="404" w:author="David Hancock" w:date="2018-07-08T20:17:00Z">
        <w:r>
          <w:t>s</w:t>
        </w:r>
      </w:ins>
      <w:ins w:id="405" w:author="David Hancock" w:date="2018-07-08T14:29:00Z">
        <w:r w:rsidR="004A23B4">
          <w:t xml:space="preserve">. However, the end-user device supports a profile of SIP that enables the STI-AS to </w:t>
        </w:r>
      </w:ins>
      <w:ins w:id="406" w:author="David Hancock" w:date="2018-07-08T20:18:00Z">
        <w:r>
          <w:t xml:space="preserve">unambiguously </w:t>
        </w:r>
      </w:ins>
      <w:ins w:id="407" w:author="David Hancock" w:date="2018-07-08T14:29:00Z">
        <w:r w:rsidR="004A23B4">
          <w:t xml:space="preserve">distinguish between an originating and diverting INVITE request (e.g., the end-user device adds a History-Info header </w:t>
        </w:r>
      </w:ins>
      <w:ins w:id="408" w:author="David Hancock" w:date="2018-07-08T14:40:00Z">
        <w:r w:rsidR="00BF7CA5">
          <w:t xml:space="preserve">field entry </w:t>
        </w:r>
      </w:ins>
      <w:ins w:id="409" w:author="David Hancock" w:date="2018-07-08T14:29:00Z">
        <w:r w:rsidR="004A23B4">
          <w:t xml:space="preserve">to </w:t>
        </w:r>
      </w:ins>
      <w:ins w:id="410" w:author="David Hancock" w:date="2018-07-08T14:41:00Z">
        <w:r w:rsidR="00BF7CA5">
          <w:t xml:space="preserve">record </w:t>
        </w:r>
      </w:ins>
      <w:ins w:id="411" w:author="David Hancock" w:date="2018-07-08T14:29:00Z">
        <w:r w:rsidR="004A23B4">
          <w:t xml:space="preserve">the diverting </w:t>
        </w:r>
      </w:ins>
      <w:ins w:id="412" w:author="David Hancock" w:date="2018-07-08T14:41:00Z">
        <w:r w:rsidR="00BF7CA5">
          <w:t>event</w:t>
        </w:r>
      </w:ins>
      <w:ins w:id="413" w:author="David Hancock" w:date="2018-07-08T14:29:00Z">
        <w:r w:rsidR="004A23B4">
          <w:t xml:space="preserve">). </w:t>
        </w:r>
      </w:ins>
    </w:p>
    <w:p w14:paraId="205C8B4B" w14:textId="77777777" w:rsidR="00BF7CA5" w:rsidRDefault="00BF7CA5" w:rsidP="004A23B4">
      <w:pPr>
        <w:spacing w:before="0" w:after="0"/>
        <w:ind w:left="720"/>
        <w:jc w:val="left"/>
        <w:rPr>
          <w:ins w:id="414" w:author="David Hancock" w:date="2018-07-08T14:29:00Z"/>
        </w:rPr>
      </w:pPr>
    </w:p>
    <w:p w14:paraId="4D2B708E" w14:textId="7FBDE92D" w:rsidR="0093250C" w:rsidRDefault="0093250C" w:rsidP="0093250C">
      <w:pPr>
        <w:pStyle w:val="ListParagraph"/>
        <w:numPr>
          <w:ilvl w:val="0"/>
          <w:numId w:val="94"/>
        </w:numPr>
        <w:spacing w:before="0" w:after="0"/>
        <w:jc w:val="left"/>
        <w:rPr>
          <w:ins w:id="415" w:author="David Hancock" w:date="2018-07-08T20:12:00Z"/>
          <w:b/>
        </w:rPr>
      </w:pPr>
      <w:ins w:id="416" w:author="David Hancock" w:date="2018-07-08T20:12:00Z">
        <w:r>
          <w:rPr>
            <w:b/>
          </w:rPr>
          <w:t>Unable to determine INVITE type</w:t>
        </w:r>
      </w:ins>
    </w:p>
    <w:p w14:paraId="6CB70FEF" w14:textId="2E89EE30" w:rsidR="004A23B4" w:rsidRDefault="00BF7CA5">
      <w:pPr>
        <w:spacing w:before="0" w:after="0"/>
        <w:ind w:left="720"/>
        <w:jc w:val="left"/>
        <w:rPr>
          <w:ins w:id="417" w:author="David Hancock" w:date="2018-07-08T14:34:00Z"/>
        </w:rPr>
        <w:pPrChange w:id="418" w:author="David Hancock" w:date="2018-07-08T20:13:00Z">
          <w:pPr>
            <w:spacing w:before="0" w:after="0"/>
            <w:jc w:val="left"/>
          </w:pPr>
        </w:pPrChange>
      </w:pPr>
      <w:ins w:id="419" w:author="David Hancock" w:date="2018-07-08T14:33:00Z">
        <w:r>
          <w:t>If an end-user device does not support ei</w:t>
        </w:r>
      </w:ins>
      <w:ins w:id="420" w:author="David Hancock" w:date="2018-07-08T14:34:00Z">
        <w:r>
          <w:t>t</w:t>
        </w:r>
      </w:ins>
      <w:ins w:id="421" w:author="David Hancock" w:date="2018-07-08T14:33:00Z">
        <w:r>
          <w:t xml:space="preserve">her of the above mechanisms, </w:t>
        </w:r>
      </w:ins>
      <w:ins w:id="422" w:author="David Hancock" w:date="2018-07-08T14:34:00Z">
        <w:r>
          <w:t xml:space="preserve">then the STI-AS will be unable to distinguish between an originating and diverting INVITE request. </w:t>
        </w:r>
      </w:ins>
      <w:ins w:id="423" w:author="David Hancock" w:date="2018-07-08T14:35:00Z">
        <w:r>
          <w:t xml:space="preserve">In this case, the STI-AS </w:t>
        </w:r>
      </w:ins>
      <w:ins w:id="424" w:author="David Hancock" w:date="2018-07-08T20:19:00Z">
        <w:r w:rsidR="00DB06F0">
          <w:t>has no choice but to</w:t>
        </w:r>
      </w:ins>
      <w:ins w:id="425" w:author="David Hancock" w:date="2018-07-08T14:35:00Z">
        <w:r>
          <w:t xml:space="preserve"> </w:t>
        </w:r>
      </w:ins>
      <w:ins w:id="426" w:author="David Hancock" w:date="2018-07-08T14:36:00Z">
        <w:r>
          <w:t xml:space="preserve">perform base SHAKEN </w:t>
        </w:r>
      </w:ins>
      <w:ins w:id="427" w:author="David Hancock" w:date="2018-07-08T14:46:00Z">
        <w:r w:rsidR="002D56C7">
          <w:t xml:space="preserve">authentication </w:t>
        </w:r>
      </w:ins>
      <w:ins w:id="428" w:author="David Hancock" w:date="2018-07-08T14:36:00Z">
        <w:r>
          <w:t>for</w:t>
        </w:r>
      </w:ins>
      <w:ins w:id="429" w:author="David Hancock" w:date="2018-07-08T14:35:00Z">
        <w:r>
          <w:t xml:space="preserve"> all INVITE requests </w:t>
        </w:r>
      </w:ins>
      <w:ins w:id="430" w:author="David Hancock" w:date="2018-07-08T14:37:00Z">
        <w:r>
          <w:t>r</w:t>
        </w:r>
      </w:ins>
      <w:ins w:id="431" w:author="David Hancock" w:date="2018-07-08T14:35:00Z">
        <w:r>
          <w:t>eceived from the end-user device.</w:t>
        </w:r>
        <w:r w:rsidR="00B0741B">
          <w:t xml:space="preserve"> </w:t>
        </w:r>
      </w:ins>
    </w:p>
    <w:p w14:paraId="2ABEB887" w14:textId="77777777" w:rsidR="00BF7CA5" w:rsidRDefault="00BF7CA5" w:rsidP="004A23B4">
      <w:pPr>
        <w:spacing w:before="0" w:after="0"/>
        <w:jc w:val="left"/>
        <w:rPr>
          <w:ins w:id="432" w:author="David Hancock" w:date="2018-07-08T14:29:00Z"/>
        </w:rPr>
      </w:pPr>
    </w:p>
    <w:p w14:paraId="4D0684C6" w14:textId="3B4B68A7" w:rsidR="00A34812" w:rsidRDefault="00B1638E" w:rsidP="007048EC">
      <w:pPr>
        <w:spacing w:before="0" w:after="0"/>
        <w:jc w:val="left"/>
        <w:rPr>
          <w:ins w:id="433" w:author="David Hancock" w:date="2018-06-15T12:41:00Z"/>
        </w:rPr>
      </w:pPr>
      <w:ins w:id="434" w:author="David Hancock" w:date="2018-06-15T12:42:00Z">
        <w:r>
          <w:t>The normative requirements to support these</w:t>
        </w:r>
        <w:r w:rsidR="00A34812">
          <w:t xml:space="preserve"> </w:t>
        </w:r>
        <w:r>
          <w:t>three</w:t>
        </w:r>
        <w:r w:rsidR="00A34812">
          <w:t xml:space="preserve"> cases are described in the following subsections.</w:t>
        </w:r>
      </w:ins>
      <w:commentRangeEnd w:id="361"/>
      <w:r w:rsidR="0081019A">
        <w:rPr>
          <w:rStyle w:val="CommentReference"/>
        </w:rPr>
        <w:commentReference w:id="361"/>
      </w:r>
    </w:p>
    <w:p w14:paraId="2FDC14E5" w14:textId="77777777" w:rsidR="00A34812" w:rsidRDefault="00A34812" w:rsidP="007048EC">
      <w:pPr>
        <w:spacing w:before="0" w:after="0"/>
        <w:jc w:val="left"/>
        <w:rPr>
          <w:ins w:id="436" w:author="David Hancock" w:date="2018-06-15T11:55:00Z"/>
        </w:rPr>
      </w:pPr>
    </w:p>
    <w:p w14:paraId="4A96FF41" w14:textId="4EBCB485" w:rsidR="007048EC" w:rsidRDefault="00B1638E" w:rsidP="007048EC">
      <w:pPr>
        <w:pStyle w:val="Heading4"/>
        <w:rPr>
          <w:ins w:id="437" w:author="David Hancock" w:date="2018-06-15T11:55:00Z"/>
        </w:rPr>
      </w:pPr>
      <w:ins w:id="438" w:author="David Hancock" w:date="2018-07-08T20:21:00Z">
        <w:r>
          <w:t>Determine INVITE-type based on presence of</w:t>
        </w:r>
      </w:ins>
      <w:ins w:id="439" w:author="David Hancock" w:date="2018-06-15T11:55:00Z">
        <w:r w:rsidR="007048EC">
          <w:t xml:space="preserve"> Iden</w:t>
        </w:r>
        <w:r>
          <w:t>tity Header(s)</w:t>
        </w:r>
      </w:ins>
    </w:p>
    <w:p w14:paraId="1DCB385B" w14:textId="77777777" w:rsidR="007048EC" w:rsidRDefault="007048EC" w:rsidP="007048EC">
      <w:pPr>
        <w:spacing w:before="0" w:after="0"/>
        <w:jc w:val="left"/>
        <w:rPr>
          <w:ins w:id="440" w:author="David Hancock" w:date="2018-06-15T11:55:00Z"/>
        </w:rPr>
      </w:pPr>
      <w:ins w:id="441" w:author="David Hancock" w:date="2018-06-15T11:55:00Z">
        <w:r>
          <w:t xml:space="preserve">This section applies to the case where the end-user device is known to convey "shaken" and "div" Identity headers via divert-to INVITE requests. </w:t>
        </w:r>
      </w:ins>
    </w:p>
    <w:p w14:paraId="183DC970" w14:textId="77777777" w:rsidR="007048EC" w:rsidRDefault="007048EC" w:rsidP="007048EC">
      <w:pPr>
        <w:spacing w:before="0" w:after="0"/>
        <w:jc w:val="left"/>
        <w:rPr>
          <w:ins w:id="442" w:author="David Hancock" w:date="2018-06-15T11:55:00Z"/>
        </w:rPr>
      </w:pPr>
    </w:p>
    <w:p w14:paraId="6F53A1AA" w14:textId="6B5CFC8D" w:rsidR="004A7ADE" w:rsidRDefault="00B54565" w:rsidP="007048EC">
      <w:pPr>
        <w:spacing w:before="0" w:after="0"/>
        <w:jc w:val="left"/>
        <w:rPr>
          <w:ins w:id="443" w:author="David Hancock" w:date="2018-07-08T16:22:00Z"/>
        </w:rPr>
      </w:pPr>
      <w:ins w:id="444" w:author="David Hancock" w:date="2018-07-08T15:01:00Z">
        <w:r>
          <w:t xml:space="preserve">The host SP shall include </w:t>
        </w:r>
      </w:ins>
      <w:ins w:id="445" w:author="David Hancock" w:date="2018-07-08T15:07:00Z">
        <w:r w:rsidR="00E54A3A">
          <w:t>at least one</w:t>
        </w:r>
      </w:ins>
      <w:ins w:id="446" w:author="David Hancock" w:date="2018-07-08T15:08:00Z">
        <w:r w:rsidR="00E54A3A">
          <w:t xml:space="preserve"> </w:t>
        </w:r>
      </w:ins>
      <w:ins w:id="447" w:author="David Hancock" w:date="2018-07-08T15:01:00Z">
        <w:r w:rsidR="006C2039">
          <w:t>Identity header</w:t>
        </w:r>
        <w:r>
          <w:t xml:space="preserve"> in all DID INVITE reques</w:t>
        </w:r>
        <w:r w:rsidR="004A7ADE">
          <w:t xml:space="preserve">ts sent to the end-user device. The </w:t>
        </w:r>
      </w:ins>
      <w:ins w:id="448" w:author="David Hancock" w:date="2018-07-08T20:24:00Z">
        <w:r w:rsidR="00B1638E">
          <w:t xml:space="preserve">host SP shall </w:t>
        </w:r>
        <w:r w:rsidR="00E544DE">
          <w:t xml:space="preserve">populate </w:t>
        </w:r>
      </w:ins>
      <w:ins w:id="449" w:author="David Hancock" w:date="2018-07-08T20:25:00Z">
        <w:r w:rsidR="00B1638E">
          <w:t xml:space="preserve">the Identity header(s) </w:t>
        </w:r>
      </w:ins>
      <w:ins w:id="450" w:author="David Hancock" w:date="2018-07-08T20:26:00Z">
        <w:r w:rsidR="00B1638E">
          <w:t>in the DID INVIT</w:t>
        </w:r>
        <w:r w:rsidR="00E544DE">
          <w:t>E request</w:t>
        </w:r>
        <w:r w:rsidR="00B1638E">
          <w:t xml:space="preserve"> </w:t>
        </w:r>
      </w:ins>
      <w:ins w:id="451" w:author="David Hancock" w:date="2018-07-08T20:27:00Z">
        <w:r w:rsidR="00B1638E">
          <w:t>based</w:t>
        </w:r>
      </w:ins>
      <w:ins w:id="452" w:author="David Hancock" w:date="2018-07-08T16:25:00Z">
        <w:r w:rsidR="004A7ADE">
          <w:t xml:space="preserve"> on the contents of the incoming INVITE request received by the host SP from </w:t>
        </w:r>
      </w:ins>
      <w:ins w:id="453" w:author="David Hancock" w:date="2018-07-08T16:26:00Z">
        <w:r w:rsidR="004A7ADE">
          <w:t>the</w:t>
        </w:r>
      </w:ins>
      <w:ins w:id="454" w:author="David Hancock" w:date="2018-07-08T16:25:00Z">
        <w:r w:rsidR="004A7ADE">
          <w:t xml:space="preserve"> </w:t>
        </w:r>
      </w:ins>
      <w:ins w:id="455" w:author="David Hancock" w:date="2018-07-08T16:26:00Z">
        <w:r w:rsidR="004A7ADE">
          <w:t>remote originating network, as follows:</w:t>
        </w:r>
      </w:ins>
    </w:p>
    <w:p w14:paraId="73E74A44" w14:textId="4621AEB3" w:rsidR="004A7ADE" w:rsidRDefault="004A7ADE">
      <w:pPr>
        <w:pStyle w:val="ListParagraph"/>
        <w:numPr>
          <w:ilvl w:val="0"/>
          <w:numId w:val="97"/>
        </w:numPr>
        <w:spacing w:before="0" w:after="0"/>
        <w:jc w:val="left"/>
        <w:rPr>
          <w:ins w:id="456" w:author="David Hancock" w:date="2018-07-08T16:26:00Z"/>
        </w:rPr>
        <w:pPrChange w:id="457" w:author="David Hancock" w:date="2018-07-08T16:22:00Z">
          <w:pPr>
            <w:spacing w:before="0" w:after="0"/>
            <w:jc w:val="left"/>
          </w:pPr>
        </w:pPrChange>
      </w:pPr>
      <w:ins w:id="458" w:author="David Hancock" w:date="2018-07-08T16:23:00Z">
        <w:r>
          <w:t>If the received INVITE request contains one or more Identity headers,</w:t>
        </w:r>
      </w:ins>
      <w:ins w:id="459" w:author="David Hancock" w:date="2018-07-08T16:27:00Z">
        <w:r>
          <w:t xml:space="preserve"> and the calling user</w:t>
        </w:r>
      </w:ins>
      <w:ins w:id="460" w:author="David Hancock" w:date="2018-07-08T16:28:00Z">
        <w:r>
          <w:t>’s identity is not private (</w:t>
        </w:r>
      </w:ins>
      <w:ins w:id="461" w:author="David Hancock" w:date="2018-07-08T16:32:00Z">
        <w:r>
          <w:t xml:space="preserve">INVITE contains </w:t>
        </w:r>
      </w:ins>
      <w:ins w:id="462" w:author="David Hancock" w:date="2018-07-08T16:28:00Z">
        <w:r>
          <w:t>no Privacy</w:t>
        </w:r>
        <w:r w:rsidR="00870A88">
          <w:t xml:space="preserve"> header specifying a privacy-type of "</w:t>
        </w:r>
      </w:ins>
      <w:ins w:id="463" w:author="David Hancock" w:date="2018-07-08T16:41:00Z">
        <w:r w:rsidR="00870A88">
          <w:t>id"</w:t>
        </w:r>
      </w:ins>
      <w:ins w:id="464" w:author="David Hancock" w:date="2018-07-08T16:28:00Z">
        <w:r>
          <w:t xml:space="preserve">), </w:t>
        </w:r>
      </w:ins>
      <w:ins w:id="465" w:author="David Hancock" w:date="2018-07-08T16:31:00Z">
        <w:r>
          <w:t xml:space="preserve">then include all </w:t>
        </w:r>
      </w:ins>
      <w:ins w:id="466" w:author="David Hancock" w:date="2018-07-08T16:32:00Z">
        <w:r>
          <w:t xml:space="preserve">received </w:t>
        </w:r>
      </w:ins>
      <w:ins w:id="467" w:author="David Hancock" w:date="2018-07-08T16:31:00Z">
        <w:r>
          <w:t xml:space="preserve">Identity headers </w:t>
        </w:r>
      </w:ins>
      <w:ins w:id="468" w:author="David Hancock" w:date="2018-07-08T16:32:00Z">
        <w:r>
          <w:t>in the DID INVITE request</w:t>
        </w:r>
      </w:ins>
      <w:ins w:id="469" w:author="David Hancock" w:date="2018-07-08T20:22:00Z">
        <w:r w:rsidR="00B1638E">
          <w:t xml:space="preserve"> sent to the end-user device</w:t>
        </w:r>
      </w:ins>
      <w:ins w:id="470" w:author="David Hancock" w:date="2018-07-08T16:32:00Z">
        <w:r w:rsidR="0048184A">
          <w:t>.</w:t>
        </w:r>
      </w:ins>
    </w:p>
    <w:p w14:paraId="5C2C69C5" w14:textId="1AE1FD84" w:rsidR="009E50CA" w:rsidRDefault="004A7ADE" w:rsidP="004A7ADE">
      <w:pPr>
        <w:pStyle w:val="ListParagraph"/>
        <w:numPr>
          <w:ilvl w:val="0"/>
          <w:numId w:val="97"/>
        </w:numPr>
        <w:spacing w:before="0" w:after="0"/>
        <w:jc w:val="left"/>
        <w:rPr>
          <w:ins w:id="471" w:author="David Hancock" w:date="2018-07-08T16:43:00Z"/>
        </w:rPr>
      </w:pPr>
      <w:ins w:id="472" w:author="David Hancock" w:date="2018-07-08T16:32:00Z">
        <w:r>
          <w:lastRenderedPageBreak/>
          <w:t xml:space="preserve">If the received INVITE request contains one or more Identity headers, but the calling user’s identity is private (INVITE </w:t>
        </w:r>
        <w:r w:rsidR="00870A88">
          <w:t>contains Privacy:id</w:t>
        </w:r>
        <w:r>
          <w:t xml:space="preserve">), then </w:t>
        </w:r>
      </w:ins>
      <w:ins w:id="473" w:author="David Hancock" w:date="2018-07-08T16:42:00Z">
        <w:r w:rsidR="00870A88">
          <w:t xml:space="preserve">convert all </w:t>
        </w:r>
      </w:ins>
      <w:ins w:id="474" w:author="David Hancock" w:date="2018-07-08T17:38:00Z">
        <w:r w:rsidR="0090403F">
          <w:t xml:space="preserve">received </w:t>
        </w:r>
      </w:ins>
      <w:ins w:id="475" w:author="David Hancock" w:date="2018-07-08T17:39:00Z">
        <w:r w:rsidR="005F7B84">
          <w:t xml:space="preserve">Identity header </w:t>
        </w:r>
      </w:ins>
      <w:ins w:id="476" w:author="David Hancock" w:date="2018-07-08T16:42:00Z">
        <w:r w:rsidR="00870A88">
          <w:t xml:space="preserve">full-form PASSporT tokens to </w:t>
        </w:r>
      </w:ins>
      <w:ins w:id="477" w:author="David Hancock" w:date="2018-07-08T20:28:00Z">
        <w:r w:rsidR="00B1638E">
          <w:t xml:space="preserve">the equivalent </w:t>
        </w:r>
      </w:ins>
      <w:ins w:id="478" w:author="David Hancock" w:date="2018-07-08T16:42:00Z">
        <w:r w:rsidR="00870A88">
          <w:t>com</w:t>
        </w:r>
      </w:ins>
      <w:ins w:id="479" w:author="David Hancock" w:date="2018-07-08T16:43:00Z">
        <w:r w:rsidR="00870A88">
          <w:t>p</w:t>
        </w:r>
      </w:ins>
      <w:ins w:id="480" w:author="David Hancock" w:date="2018-07-08T16:42:00Z">
        <w:r w:rsidR="00870A88">
          <w:t xml:space="preserve">act form before </w:t>
        </w:r>
      </w:ins>
      <w:ins w:id="481" w:author="David Hancock" w:date="2018-07-08T16:43:00Z">
        <w:r w:rsidR="009E50CA">
          <w:t>including in the DID INVITE request</w:t>
        </w:r>
      </w:ins>
      <w:ins w:id="482" w:author="David Hancock" w:date="2018-07-08T20:23:00Z">
        <w:r w:rsidR="00B1638E">
          <w:t xml:space="preserve"> sent to the end-user device</w:t>
        </w:r>
      </w:ins>
      <w:ins w:id="483" w:author="David Hancock" w:date="2018-07-08T16:43:00Z">
        <w:r w:rsidR="0048184A">
          <w:t>.</w:t>
        </w:r>
      </w:ins>
    </w:p>
    <w:p w14:paraId="3228A00F" w14:textId="2F18DF2E" w:rsidR="00870A88" w:rsidRDefault="00870A88">
      <w:pPr>
        <w:pStyle w:val="ListParagraph"/>
        <w:numPr>
          <w:ilvl w:val="0"/>
          <w:numId w:val="97"/>
        </w:numPr>
        <w:spacing w:before="0" w:after="0"/>
        <w:jc w:val="left"/>
        <w:rPr>
          <w:ins w:id="484" w:author="David Hancock" w:date="2018-07-08T16:38:00Z"/>
        </w:rPr>
        <w:pPrChange w:id="485" w:author="David Hancock" w:date="2018-07-08T16:35:00Z">
          <w:pPr>
            <w:spacing w:before="0" w:after="0"/>
            <w:jc w:val="left"/>
          </w:pPr>
        </w:pPrChange>
      </w:pPr>
      <w:ins w:id="486" w:author="David Hancock" w:date="2018-07-08T16:34:00Z">
        <w:r>
          <w:t xml:space="preserve">If the received INVITE </w:t>
        </w:r>
      </w:ins>
      <w:ins w:id="487" w:author="David Hancock" w:date="2018-07-08T16:44:00Z">
        <w:r w:rsidR="009E50CA">
          <w:t xml:space="preserve">request </w:t>
        </w:r>
      </w:ins>
      <w:ins w:id="488" w:author="David Hancock" w:date="2018-07-08T16:34:00Z">
        <w:r>
          <w:t xml:space="preserve">does not contain an Identity header, then </w:t>
        </w:r>
      </w:ins>
      <w:ins w:id="489" w:author="David Hancock" w:date="2018-07-09T10:14:00Z">
        <w:r w:rsidR="00DD7FF6">
          <w:t xml:space="preserve">invoke the STI-AS to </w:t>
        </w:r>
      </w:ins>
      <w:ins w:id="490" w:author="David Hancock" w:date="2018-07-08T16:37:00Z">
        <w:r>
          <w:t>perform SHAKEN authentication on the call</w:t>
        </w:r>
        <w:r w:rsidR="009E50CA">
          <w:t>ing TN</w:t>
        </w:r>
      </w:ins>
      <w:ins w:id="491" w:author="David Hancock" w:date="2018-07-09T10:11:00Z">
        <w:r w:rsidR="00DD7FF6">
          <w:t xml:space="preserve"> of the INVITE request</w:t>
        </w:r>
      </w:ins>
      <w:ins w:id="492" w:author="David Hancock" w:date="2018-07-09T10:12:00Z">
        <w:r w:rsidR="00DD7FF6">
          <w:t xml:space="preserve"> received from the remote originating network</w:t>
        </w:r>
      </w:ins>
      <w:ins w:id="493" w:author="David Hancock" w:date="2018-07-08T16:37:00Z">
        <w:r>
          <w:t>.</w:t>
        </w:r>
      </w:ins>
      <w:ins w:id="494" w:author="David Hancock" w:date="2018-07-08T16:46:00Z">
        <w:r w:rsidR="00B1638E">
          <w:t xml:space="preserve"> </w:t>
        </w:r>
        <w:r w:rsidR="009E50CA">
          <w:t>Since the calling TN is not assigned to the host SP</w:t>
        </w:r>
      </w:ins>
      <w:ins w:id="495" w:author="David Hancock" w:date="2018-07-08T16:48:00Z">
        <w:r w:rsidR="009E50CA">
          <w:t xml:space="preserve"> in this case</w:t>
        </w:r>
      </w:ins>
      <w:ins w:id="496" w:author="David Hancock" w:date="2018-07-08T16:46:00Z">
        <w:r w:rsidR="009E50CA">
          <w:t xml:space="preserve">, it will be </w:t>
        </w:r>
      </w:ins>
      <w:ins w:id="497" w:author="David Hancock" w:date="2018-07-08T16:48:00Z">
        <w:r w:rsidR="009E50CA">
          <w:t>authenticated</w:t>
        </w:r>
      </w:ins>
      <w:ins w:id="498" w:author="David Hancock" w:date="2018-07-08T16:46:00Z">
        <w:r w:rsidR="009E50CA">
          <w:t xml:space="preserve"> </w:t>
        </w:r>
      </w:ins>
      <w:ins w:id="499" w:author="David Hancock" w:date="2018-07-08T16:48:00Z">
        <w:r w:rsidR="00B1638E">
          <w:t>with Gateway level attestation.</w:t>
        </w:r>
        <w:r w:rsidR="009E50CA">
          <w:t xml:space="preserve"> </w:t>
        </w:r>
      </w:ins>
      <w:ins w:id="500" w:author="David Hancock" w:date="2018-07-08T16:37:00Z">
        <w:r>
          <w:t>If the ca</w:t>
        </w:r>
      </w:ins>
      <w:ins w:id="501" w:author="David Hancock" w:date="2018-07-08T16:38:00Z">
        <w:r>
          <w:t>l</w:t>
        </w:r>
      </w:ins>
      <w:ins w:id="502" w:author="David Hancock" w:date="2018-07-08T16:37:00Z">
        <w:r>
          <w:t xml:space="preserve">ling user identity is </w:t>
        </w:r>
      </w:ins>
      <w:ins w:id="503" w:author="David Hancock" w:date="2018-07-08T16:38:00Z">
        <w:r>
          <w:t>private</w:t>
        </w:r>
      </w:ins>
      <w:ins w:id="504" w:author="David Hancock" w:date="2018-07-08T16:37:00Z">
        <w:r>
          <w:t>,</w:t>
        </w:r>
      </w:ins>
      <w:ins w:id="505" w:author="David Hancock" w:date="2018-07-08T16:38:00Z">
        <w:r>
          <w:t xml:space="preserve"> then the compact form of the shaken PASSporT token</w:t>
        </w:r>
      </w:ins>
      <w:ins w:id="506" w:author="David Hancock" w:date="2018-07-08T16:49:00Z">
        <w:r w:rsidR="009E50CA">
          <w:t xml:space="preserve"> will be sent to the end-user device</w:t>
        </w:r>
      </w:ins>
      <w:ins w:id="507" w:author="David Hancock" w:date="2018-07-08T16:38:00Z">
        <w:r>
          <w:t xml:space="preserve"> in </w:t>
        </w:r>
      </w:ins>
      <w:ins w:id="508" w:author="David Hancock" w:date="2018-07-08T16:49:00Z">
        <w:r w:rsidR="009E50CA">
          <w:t xml:space="preserve">the </w:t>
        </w:r>
      </w:ins>
      <w:ins w:id="509" w:author="David Hancock" w:date="2018-07-08T16:45:00Z">
        <w:r w:rsidR="009E50CA">
          <w:t xml:space="preserve">Identity header of </w:t>
        </w:r>
      </w:ins>
      <w:ins w:id="510" w:author="David Hancock" w:date="2018-07-08T16:38:00Z">
        <w:r w:rsidR="0048184A">
          <w:t>the DID INVITE; otherwise,</w:t>
        </w:r>
        <w:r w:rsidR="009E50CA">
          <w:t xml:space="preserve"> the full form will be sent.</w:t>
        </w:r>
      </w:ins>
    </w:p>
    <w:p w14:paraId="34171E4E" w14:textId="77777777" w:rsidR="004A7ADE" w:rsidRDefault="004A7ADE">
      <w:pPr>
        <w:spacing w:before="0" w:after="0"/>
        <w:jc w:val="left"/>
        <w:rPr>
          <w:ins w:id="511" w:author="David Hancock" w:date="2018-07-08T16:26:00Z"/>
        </w:rPr>
      </w:pPr>
    </w:p>
    <w:p w14:paraId="15658104" w14:textId="2DC7365B" w:rsidR="007048EC" w:rsidRDefault="00FD516D" w:rsidP="007048EC">
      <w:pPr>
        <w:spacing w:before="0" w:after="0"/>
        <w:jc w:val="left"/>
        <w:rPr>
          <w:ins w:id="512" w:author="David Hancock" w:date="2018-06-15T11:55:00Z"/>
        </w:rPr>
      </w:pPr>
      <w:ins w:id="513" w:author="David Hancock" w:date="2018-07-08T16:54:00Z">
        <w:r>
          <w:t xml:space="preserve">On receiving an INVITE request from an end-user device, </w:t>
        </w:r>
      </w:ins>
      <w:ins w:id="514" w:author="David Hancock" w:date="2018-06-15T11:55:00Z">
        <w:r>
          <w:t>t</w:t>
        </w:r>
        <w:r w:rsidR="007048EC">
          <w:t xml:space="preserve">he STI-AS shall perform "div" authentication </w:t>
        </w:r>
      </w:ins>
      <w:ins w:id="515" w:author="David Hancock" w:date="2018-07-08T20:32:00Z">
        <w:r w:rsidR="009529C0">
          <w:t xml:space="preserve">as specified in section </w:t>
        </w:r>
      </w:ins>
      <w:ins w:id="516" w:author="David Hancock" w:date="2018-07-08T20:33:00Z">
        <w:r w:rsidR="009529C0">
          <w:fldChar w:fldCharType="begin"/>
        </w:r>
        <w:r w:rsidR="009529C0">
          <w:instrText xml:space="preserve"> REF _Ref390601961 \r \h </w:instrText>
        </w:r>
      </w:ins>
      <w:r w:rsidR="009529C0">
        <w:fldChar w:fldCharType="separate"/>
      </w:r>
      <w:ins w:id="517" w:author="ML Barnes" w:date="2018-07-10T10:39:00Z">
        <w:r w:rsidR="009126DB">
          <w:t>5.3</w:t>
        </w:r>
      </w:ins>
      <w:ins w:id="518" w:author="David Hancock" w:date="2018-07-08T20:33:00Z">
        <w:r w:rsidR="009529C0">
          <w:fldChar w:fldCharType="end"/>
        </w:r>
      </w:ins>
      <w:ins w:id="519" w:author="David Hancock" w:date="2018-07-08T20:32:00Z">
        <w:r w:rsidR="009529C0">
          <w:t xml:space="preserve"> </w:t>
        </w:r>
      </w:ins>
      <w:ins w:id="520" w:author="David Hancock" w:date="2018-06-15T11:55:00Z">
        <w:r w:rsidR="007048EC">
          <w:t xml:space="preserve">if the following conditions exist: </w:t>
        </w:r>
      </w:ins>
    </w:p>
    <w:p w14:paraId="72133A30" w14:textId="04956F75" w:rsidR="007048EC" w:rsidRDefault="007048EC" w:rsidP="007048EC">
      <w:pPr>
        <w:pStyle w:val="ListParagraph"/>
        <w:numPr>
          <w:ilvl w:val="0"/>
          <w:numId w:val="81"/>
        </w:numPr>
        <w:spacing w:before="120" w:after="0"/>
        <w:jc w:val="left"/>
        <w:rPr>
          <w:ins w:id="521" w:author="David Hancock" w:date="2018-06-15T11:55:00Z"/>
        </w:rPr>
      </w:pPr>
      <w:ins w:id="522" w:author="David Hancock" w:date="2018-06-15T11:55:00Z">
        <w:r>
          <w:t>The INVITE request contains a "shaken" Identity header</w:t>
        </w:r>
      </w:ins>
      <w:ins w:id="523" w:author="David Hancock" w:date="2018-07-09T12:51:00Z">
        <w:r w:rsidR="00271E2B">
          <w:t xml:space="preserve"> containing </w:t>
        </w:r>
      </w:ins>
      <w:ins w:id="524" w:author="David Hancock" w:date="2018-07-09T12:52:00Z">
        <w:r w:rsidR="00271E2B">
          <w:t>a full form PASSporT token</w:t>
        </w:r>
      </w:ins>
      <w:ins w:id="525" w:author="David Hancock" w:date="2018-06-15T11:55:00Z">
        <w:r>
          <w:t xml:space="preserve">, and zero or more "div" Identity headers, </w:t>
        </w:r>
      </w:ins>
      <w:ins w:id="526" w:author="David Hancock" w:date="2018-07-08T20:31:00Z">
        <w:r w:rsidR="009529C0">
          <w:t>and</w:t>
        </w:r>
      </w:ins>
    </w:p>
    <w:p w14:paraId="66AC2511" w14:textId="77777777" w:rsidR="007048EC" w:rsidRDefault="007048EC" w:rsidP="007048EC">
      <w:pPr>
        <w:pStyle w:val="ListParagraph"/>
        <w:numPr>
          <w:ilvl w:val="0"/>
          <w:numId w:val="81"/>
        </w:numPr>
        <w:spacing w:before="120" w:after="0"/>
        <w:jc w:val="left"/>
        <w:rPr>
          <w:ins w:id="527" w:author="David Hancock" w:date="2018-06-15T11:55:00Z"/>
        </w:rPr>
      </w:pPr>
      <w:ins w:id="528" w:author="David Hancock" w:date="2018-06-15T11:55:00Z">
        <w:r>
          <w:t>The end-user device is authorized to use the diverting TN, based on the SHAKEN authentication criteria for applying full attestation defined in [shaken].</w:t>
        </w:r>
      </w:ins>
    </w:p>
    <w:p w14:paraId="7516F116" w14:textId="77777777" w:rsidR="007048EC" w:rsidRDefault="007048EC" w:rsidP="007048EC">
      <w:pPr>
        <w:spacing w:before="0" w:after="0"/>
        <w:jc w:val="left"/>
        <w:rPr>
          <w:ins w:id="529" w:author="David Hancock" w:date="2018-06-15T11:55:00Z"/>
        </w:rPr>
      </w:pPr>
    </w:p>
    <w:p w14:paraId="5B73BEEB" w14:textId="027033C3" w:rsidR="00DF304C" w:rsidRDefault="007048EC" w:rsidP="007048EC">
      <w:pPr>
        <w:spacing w:before="0" w:after="0"/>
        <w:jc w:val="left"/>
        <w:rPr>
          <w:ins w:id="530" w:author="David Hancock" w:date="2018-07-08T20:31:00Z"/>
        </w:rPr>
      </w:pPr>
      <w:ins w:id="531" w:author="David Hancock" w:date="2018-06-15T11:55:00Z">
        <w:r>
          <w:t xml:space="preserve">How the STI-AS identifies the diverting TN will depend on the SIP profile supported by the end-user device and the host SP network. For example, for IMS-compliant networks, the diverting TN is </w:t>
        </w:r>
      </w:ins>
      <w:ins w:id="532" w:author="David Hancock" w:date="2018-06-15T12:44:00Z">
        <w:r w:rsidR="00D73C13">
          <w:t>asserted by the P-CSCF</w:t>
        </w:r>
      </w:ins>
      <w:ins w:id="533" w:author="David Hancock" w:date="2018-06-15T11:55:00Z">
        <w:r>
          <w:t xml:space="preserve"> in the P-Asserted-Identity header. </w:t>
        </w:r>
      </w:ins>
      <w:ins w:id="534" w:author="David Hancock" w:date="2018-06-18T18:53:00Z">
        <w:r w:rsidR="00DF304C">
          <w:t>In this case, b</w:t>
        </w:r>
        <w:r w:rsidR="00425869">
          <w:t>efore sending the INVITE request to the next hop</w:t>
        </w:r>
        <w:r w:rsidR="00B20FBF">
          <w:t>, t</w:t>
        </w:r>
      </w:ins>
      <w:ins w:id="535" w:author="David Hancock" w:date="2018-06-18T18:52:00Z">
        <w:r w:rsidR="00B20FBF">
          <w:t>he STI-AS shall update the P-Asserted-Identity header to match the</w:t>
        </w:r>
      </w:ins>
      <w:ins w:id="536" w:author="David Hancock" w:date="2018-06-18T18:57:00Z">
        <w:r w:rsidR="00425869">
          <w:t xml:space="preserve"> "orig" claim in the</w:t>
        </w:r>
      </w:ins>
      <w:ins w:id="537" w:author="David Hancock" w:date="2018-06-18T18:52:00Z">
        <w:r w:rsidR="00B20FBF">
          <w:t xml:space="preserve"> "shaken" Identity header</w:t>
        </w:r>
      </w:ins>
      <w:ins w:id="538" w:author="David Hancock" w:date="2018-06-18T18:53:00Z">
        <w:r w:rsidR="00B20FBF">
          <w:t>.</w:t>
        </w:r>
      </w:ins>
    </w:p>
    <w:p w14:paraId="6B83A9C8" w14:textId="77777777" w:rsidR="009529C0" w:rsidRDefault="009529C0" w:rsidP="007048EC">
      <w:pPr>
        <w:spacing w:before="0" w:after="0"/>
        <w:jc w:val="left"/>
        <w:rPr>
          <w:ins w:id="539" w:author="David Hancock" w:date="2018-07-08T20:31:00Z"/>
        </w:rPr>
      </w:pPr>
    </w:p>
    <w:p w14:paraId="3515559E" w14:textId="44608D83" w:rsidR="009529C0" w:rsidRDefault="009529C0" w:rsidP="007048EC">
      <w:pPr>
        <w:spacing w:before="0" w:after="0"/>
        <w:jc w:val="left"/>
        <w:rPr>
          <w:ins w:id="540" w:author="David Hancock" w:date="2018-07-08T17:36:00Z"/>
        </w:rPr>
      </w:pPr>
      <w:ins w:id="541" w:author="David Hancock" w:date="2018-07-08T20:31:00Z">
        <w:r>
          <w:t xml:space="preserve">If either of the above conditions do not exist, then the STI-AS shall perform SHAKEN </w:t>
        </w:r>
      </w:ins>
      <w:ins w:id="542" w:author="David Hancock" w:date="2018-07-08T20:32:00Z">
        <w:r>
          <w:t>authentication</w:t>
        </w:r>
      </w:ins>
      <w:ins w:id="543" w:author="David Hancock" w:date="2018-07-08T20:31:00Z">
        <w:r>
          <w:t xml:space="preserve"> </w:t>
        </w:r>
      </w:ins>
      <w:ins w:id="544" w:author="David Hancock" w:date="2018-07-08T20:32:00Z">
        <w:r>
          <w:t xml:space="preserve">procedures defined in </w:t>
        </w:r>
      </w:ins>
      <w:ins w:id="545" w:author="David Hancock" w:date="2018-07-08T20:33:00Z">
        <w:r>
          <w:t>section</w:t>
        </w:r>
      </w:ins>
      <w:ins w:id="546" w:author="David Hancock" w:date="2018-07-08T20:53:00Z">
        <w:r w:rsidR="00BD1FDB">
          <w:t xml:space="preserve"> </w:t>
        </w:r>
        <w:r w:rsidR="00BD1FDB">
          <w:fldChar w:fldCharType="begin"/>
        </w:r>
        <w:r w:rsidR="00BD1FDB">
          <w:instrText xml:space="preserve"> REF _Ref390358943 \r \h </w:instrText>
        </w:r>
      </w:ins>
      <w:r w:rsidR="00BD1FDB">
        <w:fldChar w:fldCharType="separate"/>
      </w:r>
      <w:ins w:id="547" w:author="ML Barnes" w:date="2018-07-10T10:39:00Z">
        <w:r w:rsidR="009126DB">
          <w:t>5.1</w:t>
        </w:r>
      </w:ins>
      <w:ins w:id="548" w:author="David Hancock" w:date="2018-07-08T20:53:00Z">
        <w:r w:rsidR="00BD1FDB">
          <w:fldChar w:fldCharType="end"/>
        </w:r>
      </w:ins>
      <w:ins w:id="549" w:author="David Hancock" w:date="2018-07-08T20:33:00Z">
        <w:r>
          <w:t>.</w:t>
        </w:r>
      </w:ins>
    </w:p>
    <w:p w14:paraId="01F7948F" w14:textId="77777777" w:rsidR="0090403F" w:rsidRDefault="0090403F" w:rsidP="007048EC">
      <w:pPr>
        <w:spacing w:before="0" w:after="0"/>
        <w:jc w:val="left"/>
        <w:rPr>
          <w:ins w:id="550" w:author="David Hancock" w:date="2018-07-09T12:53:00Z"/>
        </w:rPr>
      </w:pPr>
    </w:p>
    <w:p w14:paraId="5261B424" w14:textId="63FC81F5" w:rsidR="00271E2B" w:rsidRPr="00193F38" w:rsidRDefault="00271E2B" w:rsidP="00271E2B">
      <w:pPr>
        <w:spacing w:before="0" w:after="0"/>
        <w:ind w:left="720"/>
        <w:jc w:val="left"/>
        <w:rPr>
          <w:ins w:id="551" w:author="David Hancock" w:date="2018-07-09T12:53:00Z"/>
          <w:i/>
        </w:rPr>
      </w:pPr>
      <w:ins w:id="552" w:author="David Hancock" w:date="2018-07-09T12:53:00Z">
        <w:r w:rsidRPr="00193F38">
          <w:rPr>
            <w:i/>
          </w:rPr>
          <w:t xml:space="preserve">Open </w:t>
        </w:r>
        <w:r>
          <w:rPr>
            <w:i/>
          </w:rPr>
          <w:t>Issue</w:t>
        </w:r>
        <w:r w:rsidRPr="00193F38">
          <w:rPr>
            <w:i/>
          </w:rPr>
          <w:t>:</w:t>
        </w:r>
      </w:ins>
    </w:p>
    <w:p w14:paraId="435F9C73" w14:textId="06BFC718" w:rsidR="00271E2B" w:rsidRDefault="00271E2B" w:rsidP="00271E2B">
      <w:pPr>
        <w:pStyle w:val="ListParagraph"/>
        <w:numPr>
          <w:ilvl w:val="0"/>
          <w:numId w:val="98"/>
        </w:numPr>
        <w:spacing w:before="0" w:after="0"/>
        <w:jc w:val="left"/>
        <w:rPr>
          <w:ins w:id="553" w:author="David Hancock" w:date="2018-07-09T12:57:00Z"/>
          <w:i/>
        </w:rPr>
      </w:pPr>
      <w:ins w:id="554" w:author="David Hancock" w:date="2018-07-09T12:53:00Z">
        <w:r w:rsidRPr="00193F38">
          <w:rPr>
            <w:i/>
          </w:rPr>
          <w:t xml:space="preserve">Describe </w:t>
        </w:r>
        <w:r>
          <w:rPr>
            <w:i/>
          </w:rPr>
          <w:t xml:space="preserve">STI-AS procedure for handing INVITE </w:t>
        </w:r>
      </w:ins>
      <w:ins w:id="555" w:author="David Hancock" w:date="2018-07-09T13:06:00Z">
        <w:r w:rsidR="00332C40">
          <w:rPr>
            <w:i/>
          </w:rPr>
          <w:t>containing</w:t>
        </w:r>
      </w:ins>
      <w:ins w:id="556" w:author="David Hancock" w:date="2018-07-09T12:53:00Z">
        <w:r>
          <w:rPr>
            <w:i/>
          </w:rPr>
          <w:t xml:space="preserve"> compact-form SHAKEN PASSporT token. </w:t>
        </w:r>
      </w:ins>
      <w:ins w:id="557" w:author="David Hancock" w:date="2018-07-09T12:55:00Z">
        <w:r>
          <w:rPr>
            <w:i/>
          </w:rPr>
          <w:t xml:space="preserve">The presence of an Identity header indicates this is a diverting INVITE, but since PASSporT is compact form, STI-AS </w:t>
        </w:r>
      </w:ins>
      <w:ins w:id="558" w:author="David Hancock" w:date="2018-07-09T12:56:00Z">
        <w:r w:rsidR="00332C40">
          <w:rPr>
            <w:i/>
          </w:rPr>
          <w:t>can</w:t>
        </w:r>
      </w:ins>
      <w:ins w:id="559" w:author="David Hancock" w:date="2018-07-09T13:07:00Z">
        <w:r w:rsidR="00332C40">
          <w:rPr>
            <w:i/>
          </w:rPr>
          <w:t>’t identify</w:t>
        </w:r>
      </w:ins>
      <w:ins w:id="560" w:author="David Hancock" w:date="2018-07-09T12:56:00Z">
        <w:r>
          <w:rPr>
            <w:i/>
          </w:rPr>
          <w:t xml:space="preserve"> calling TN. Therefore, it cannot create a </w:t>
        </w:r>
      </w:ins>
      <w:ins w:id="561" w:author="David Hancock" w:date="2018-07-09T12:57:00Z">
        <w:r>
          <w:rPr>
            <w:i/>
          </w:rPr>
          <w:t xml:space="preserve">“div” PASSporT token. </w:t>
        </w:r>
      </w:ins>
      <w:ins w:id="562" w:author="David Hancock" w:date="2018-07-09T12:58:00Z">
        <w:r>
          <w:rPr>
            <w:i/>
          </w:rPr>
          <w:t xml:space="preserve">One option is to add a SHAKEN full-form </w:t>
        </w:r>
      </w:ins>
      <w:ins w:id="563" w:author="David Hancock" w:date="2018-07-09T12:59:00Z">
        <w:r w:rsidR="00816F0A">
          <w:rPr>
            <w:i/>
          </w:rPr>
          <w:t xml:space="preserve">PASSporT token with Gateway attestation </w:t>
        </w:r>
      </w:ins>
      <w:ins w:id="564" w:author="David Hancock" w:date="2018-07-09T13:05:00Z">
        <w:r w:rsidR="00816F0A">
          <w:rPr>
            <w:i/>
          </w:rPr>
          <w:t>(</w:t>
        </w:r>
      </w:ins>
      <w:ins w:id="565" w:author="David Hancock" w:date="2018-07-09T13:06:00Z">
        <w:r w:rsidR="00816F0A">
          <w:rPr>
            <w:i/>
          </w:rPr>
          <w:t>“</w:t>
        </w:r>
      </w:ins>
      <w:ins w:id="566" w:author="David Hancock" w:date="2018-07-09T13:05:00Z">
        <w:r w:rsidR="00816F0A">
          <w:rPr>
            <w:i/>
          </w:rPr>
          <w:t>Gateway</w:t>
        </w:r>
      </w:ins>
      <w:ins w:id="567" w:author="David Hancock" w:date="2018-07-09T13:06:00Z">
        <w:r w:rsidR="00816F0A">
          <w:rPr>
            <w:i/>
          </w:rPr>
          <w:t>”</w:t>
        </w:r>
      </w:ins>
      <w:ins w:id="568" w:author="David Hancock" w:date="2018-07-09T13:05:00Z">
        <w:r w:rsidR="00816F0A">
          <w:rPr>
            <w:i/>
          </w:rPr>
          <w:t>, because</w:t>
        </w:r>
      </w:ins>
      <w:ins w:id="569" w:author="David Hancock" w:date="2018-07-09T12:59:00Z">
        <w:r w:rsidR="00816F0A">
          <w:rPr>
            <w:i/>
          </w:rPr>
          <w:t xml:space="preserve"> STI-AS doesn</w:t>
        </w:r>
      </w:ins>
      <w:ins w:id="570" w:author="David Hancock" w:date="2018-07-09T13:00:00Z">
        <w:r w:rsidR="00816F0A">
          <w:rPr>
            <w:i/>
          </w:rPr>
          <w:t>’t know identity of the calling user</w:t>
        </w:r>
      </w:ins>
      <w:ins w:id="571" w:author="David Hancock" w:date="2018-07-09T13:05:00Z">
        <w:r w:rsidR="00816F0A">
          <w:rPr>
            <w:i/>
          </w:rPr>
          <w:t>)</w:t>
        </w:r>
      </w:ins>
      <w:ins w:id="572" w:author="David Hancock" w:date="2018-07-09T13:00:00Z">
        <w:r w:rsidR="00816F0A">
          <w:rPr>
            <w:i/>
          </w:rPr>
          <w:t xml:space="preserve">. </w:t>
        </w:r>
      </w:ins>
      <w:ins w:id="573" w:author="David Hancock" w:date="2018-07-09T13:01:00Z">
        <w:r w:rsidR="00816F0A">
          <w:rPr>
            <w:i/>
          </w:rPr>
          <w:t>Since call is private, Verstat will</w:t>
        </w:r>
      </w:ins>
      <w:ins w:id="574" w:author="David Hancock" w:date="2018-07-09T13:03:00Z">
        <w:r w:rsidR="00816F0A">
          <w:rPr>
            <w:i/>
          </w:rPr>
          <w:t xml:space="preserve"> not</w:t>
        </w:r>
      </w:ins>
      <w:ins w:id="575" w:author="David Hancock" w:date="2018-07-09T13:01:00Z">
        <w:r w:rsidR="00816F0A">
          <w:rPr>
            <w:i/>
          </w:rPr>
          <w:t xml:space="preserve"> be delivered to called user, but this PASSporT </w:t>
        </w:r>
      </w:ins>
      <w:ins w:id="576" w:author="David Hancock" w:date="2018-07-09T13:03:00Z">
        <w:r w:rsidR="00816F0A">
          <w:rPr>
            <w:i/>
          </w:rPr>
          <w:t>token</w:t>
        </w:r>
      </w:ins>
      <w:ins w:id="577" w:author="David Hancock" w:date="2018-07-09T13:01:00Z">
        <w:r w:rsidR="00816F0A">
          <w:rPr>
            <w:i/>
          </w:rPr>
          <w:t xml:space="preserve"> </w:t>
        </w:r>
      </w:ins>
      <w:ins w:id="578" w:author="David Hancock" w:date="2018-07-09T13:03:00Z">
        <w:r w:rsidR="00332C40">
          <w:rPr>
            <w:i/>
          </w:rPr>
          <w:t xml:space="preserve">would </w:t>
        </w:r>
      </w:ins>
      <w:ins w:id="579" w:author="David Hancock" w:date="2018-07-09T13:08:00Z">
        <w:r w:rsidR="00332C40">
          <w:rPr>
            <w:i/>
          </w:rPr>
          <w:t>record the event and enable</w:t>
        </w:r>
      </w:ins>
      <w:ins w:id="580" w:author="David Hancock" w:date="2018-07-09T13:03:00Z">
        <w:r w:rsidR="00332C40">
          <w:rPr>
            <w:i/>
          </w:rPr>
          <w:t xml:space="preserve"> subsequent trace-back.</w:t>
        </w:r>
      </w:ins>
    </w:p>
    <w:p w14:paraId="7276CB49" w14:textId="77777777" w:rsidR="00271E2B" w:rsidRDefault="00271E2B" w:rsidP="007048EC">
      <w:pPr>
        <w:spacing w:before="0" w:after="0"/>
        <w:jc w:val="left"/>
        <w:rPr>
          <w:ins w:id="581" w:author="David Hancock" w:date="2018-06-15T11:55:00Z"/>
        </w:rPr>
      </w:pPr>
    </w:p>
    <w:p w14:paraId="34EB9D03" w14:textId="77777777" w:rsidR="007048EC" w:rsidRDefault="007048EC" w:rsidP="007048EC">
      <w:pPr>
        <w:pStyle w:val="Heading4"/>
        <w:rPr>
          <w:ins w:id="582" w:author="David Hancock" w:date="2018-06-15T11:55:00Z"/>
        </w:rPr>
      </w:pPr>
      <w:bookmarkStart w:id="583" w:name="_Ref390681322"/>
      <w:ins w:id="584" w:author="David Hancock" w:date="2018-06-15T11:55:00Z">
        <w:r>
          <w:t>End-user Device does not Convey Identity Headers in Divert-to INVITE</w:t>
        </w:r>
        <w:bookmarkEnd w:id="583"/>
      </w:ins>
    </w:p>
    <w:p w14:paraId="08854AD0" w14:textId="58DE4F14" w:rsidR="00544881" w:rsidRDefault="007048EC" w:rsidP="007048EC">
      <w:pPr>
        <w:spacing w:before="0" w:after="0"/>
        <w:jc w:val="left"/>
        <w:rPr>
          <w:ins w:id="585" w:author="David Hancock" w:date="2018-07-09T10:28:00Z"/>
        </w:rPr>
      </w:pPr>
      <w:ins w:id="586" w:author="David Hancock" w:date="2018-06-15T11:55:00Z">
        <w:r>
          <w:t xml:space="preserve">This section applies to the case where </w:t>
        </w:r>
      </w:ins>
      <w:ins w:id="587" w:author="David Hancock" w:date="2018-07-09T10:17:00Z">
        <w:r w:rsidR="004335E1">
          <w:t>the end-us</w:t>
        </w:r>
      </w:ins>
      <w:ins w:id="588" w:author="David Hancock" w:date="2018-07-09T10:18:00Z">
        <w:r w:rsidR="004335E1">
          <w:t>e</w:t>
        </w:r>
      </w:ins>
      <w:ins w:id="589" w:author="David Hancock" w:date="2018-07-09T10:17:00Z">
        <w:r w:rsidR="004335E1">
          <w:t xml:space="preserve">r device does not support </w:t>
        </w:r>
      </w:ins>
      <w:ins w:id="590" w:author="David Hancock" w:date="2018-07-09T10:18:00Z">
        <w:r w:rsidR="004335E1">
          <w:t>the</w:t>
        </w:r>
      </w:ins>
      <w:ins w:id="591" w:author="David Hancock" w:date="2018-07-09T10:17:00Z">
        <w:r w:rsidR="004335E1">
          <w:t xml:space="preserve"> </w:t>
        </w:r>
      </w:ins>
      <w:ins w:id="592" w:author="David Hancock" w:date="2018-07-09T10:18:00Z">
        <w:r w:rsidR="004335E1">
          <w:t xml:space="preserve">capability to convey </w:t>
        </w:r>
      </w:ins>
      <w:ins w:id="593" w:author="David Hancock" w:date="2018-06-15T11:55:00Z">
        <w:r>
          <w:t xml:space="preserve">Identity headers </w:t>
        </w:r>
      </w:ins>
      <w:ins w:id="594" w:author="David Hancock" w:date="2018-07-09T10:18:00Z">
        <w:r w:rsidR="00544881">
          <w:t xml:space="preserve">for diverted calls, which means that </w:t>
        </w:r>
      </w:ins>
      <w:ins w:id="595" w:author="David Hancock" w:date="2018-07-09T10:23:00Z">
        <w:r w:rsidR="00544881">
          <w:t xml:space="preserve">the STI-AS cannot use the presence/absence of Identity headers to distinguish between originating and diverting INVITE requests received from </w:t>
        </w:r>
      </w:ins>
      <w:ins w:id="596" w:author="David Hancock" w:date="2018-07-09T10:25:00Z">
        <w:r w:rsidR="00544881">
          <w:t>the</w:t>
        </w:r>
      </w:ins>
      <w:ins w:id="597" w:author="David Hancock" w:date="2018-07-09T10:23:00Z">
        <w:r w:rsidR="00544881">
          <w:t xml:space="preserve"> </w:t>
        </w:r>
      </w:ins>
      <w:ins w:id="598" w:author="David Hancock" w:date="2018-07-09T10:25:00Z">
        <w:r w:rsidR="00544881">
          <w:t xml:space="preserve">end-user device. However, </w:t>
        </w:r>
      </w:ins>
      <w:ins w:id="599" w:author="David Hancock" w:date="2018-07-09T10:29:00Z">
        <w:r w:rsidR="005C45DC">
          <w:t xml:space="preserve">in this case, </w:t>
        </w:r>
      </w:ins>
      <w:ins w:id="600" w:author="David Hancock" w:date="2018-07-09T10:25:00Z">
        <w:r w:rsidR="00544881">
          <w:t xml:space="preserve">the end-user device </w:t>
        </w:r>
      </w:ins>
      <w:ins w:id="601" w:author="David Hancock" w:date="2018-07-09T10:27:00Z">
        <w:r w:rsidR="00544881">
          <w:t xml:space="preserve">supports a profile of SIP that enables the STI-AS to </w:t>
        </w:r>
      </w:ins>
      <w:ins w:id="602" w:author="David Hancock" w:date="2018-07-09T10:28:00Z">
        <w:r w:rsidR="00544881">
          <w:t>distinguish between originating and diverting INVITE requests based on other SIP header information.</w:t>
        </w:r>
      </w:ins>
    </w:p>
    <w:p w14:paraId="09099619" w14:textId="77777777" w:rsidR="007048EC" w:rsidRDefault="007048EC" w:rsidP="007048EC">
      <w:pPr>
        <w:spacing w:before="0" w:after="0"/>
        <w:jc w:val="left"/>
        <w:rPr>
          <w:ins w:id="603" w:author="David Hancock" w:date="2018-06-15T11:55:00Z"/>
        </w:rPr>
      </w:pPr>
    </w:p>
    <w:p w14:paraId="4FCFE5D8" w14:textId="1CD7398E" w:rsidR="007048EC" w:rsidRDefault="007048EC" w:rsidP="007048EC">
      <w:pPr>
        <w:spacing w:before="0" w:after="0"/>
        <w:jc w:val="left"/>
        <w:rPr>
          <w:ins w:id="604" w:author="David Hancock" w:date="2018-06-15T11:55:00Z"/>
        </w:rPr>
      </w:pPr>
      <w:ins w:id="605" w:author="David Hancock" w:date="2018-06-15T11:55:00Z">
        <w:r>
          <w:t>The ST</w:t>
        </w:r>
        <w:r w:rsidR="005C45DC">
          <w:t>I-AS shall perform both "shaken"</w:t>
        </w:r>
        <w:r>
          <w:t xml:space="preserve"> and "div" authentication on behalf of an end-user device that diverts a call via a new INVITE request to establish the diverting call leg, if the following conditions exist: </w:t>
        </w:r>
      </w:ins>
    </w:p>
    <w:p w14:paraId="310DD9CA" w14:textId="4FB98F98" w:rsidR="007048EC" w:rsidRDefault="007048EC" w:rsidP="007048EC">
      <w:pPr>
        <w:pStyle w:val="ListParagraph"/>
        <w:numPr>
          <w:ilvl w:val="0"/>
          <w:numId w:val="91"/>
        </w:numPr>
        <w:spacing w:before="120" w:after="0"/>
        <w:jc w:val="left"/>
        <w:rPr>
          <w:ins w:id="606" w:author="David Hancock" w:date="2018-06-15T11:55:00Z"/>
        </w:rPr>
      </w:pPr>
      <w:ins w:id="607" w:author="David Hancock" w:date="2018-06-15T11:55:00Z">
        <w:r>
          <w:t>The INVITE reque</w:t>
        </w:r>
        <w:r w:rsidR="001B44F2">
          <w:t>st is establishing the divert-to</w:t>
        </w:r>
        <w:r>
          <w:t xml:space="preserve"> leg of </w:t>
        </w:r>
      </w:ins>
      <w:ins w:id="608" w:author="David Hancock" w:date="2018-06-18T18:10:00Z">
        <w:r w:rsidR="001B44F2">
          <w:t xml:space="preserve">a </w:t>
        </w:r>
      </w:ins>
      <w:ins w:id="609" w:author="David Hancock" w:date="2018-06-15T11:55:00Z">
        <w:r>
          <w:t>call,</w:t>
        </w:r>
      </w:ins>
    </w:p>
    <w:p w14:paraId="7B68D98B" w14:textId="77777777" w:rsidR="007048EC" w:rsidRDefault="007048EC" w:rsidP="007048EC">
      <w:pPr>
        <w:pStyle w:val="ListParagraph"/>
        <w:numPr>
          <w:ilvl w:val="0"/>
          <w:numId w:val="91"/>
        </w:numPr>
        <w:spacing w:before="120" w:after="0"/>
        <w:jc w:val="left"/>
        <w:rPr>
          <w:ins w:id="610" w:author="David Hancock" w:date="2018-06-15T11:55:00Z"/>
        </w:rPr>
      </w:pPr>
      <w:ins w:id="611" w:author="David Hancock" w:date="2018-06-15T11:55:00Z">
        <w:r>
          <w:t>The end-user device is authorized to use the diverting TN, based on the SHAKEN authentication criteria for applying full attestation defined in [shaken].</w:t>
        </w:r>
      </w:ins>
    </w:p>
    <w:p w14:paraId="006EAE6C" w14:textId="77777777" w:rsidR="007048EC" w:rsidRDefault="007048EC" w:rsidP="007048EC">
      <w:pPr>
        <w:spacing w:before="0" w:after="0"/>
        <w:jc w:val="left"/>
        <w:rPr>
          <w:ins w:id="612" w:author="David Hancock" w:date="2018-06-15T11:55:00Z"/>
        </w:rPr>
      </w:pPr>
    </w:p>
    <w:p w14:paraId="4616EE96" w14:textId="6D22B571" w:rsidR="009529C0" w:rsidRDefault="007048EC" w:rsidP="007048EC">
      <w:pPr>
        <w:spacing w:before="0" w:after="0"/>
        <w:jc w:val="left"/>
        <w:rPr>
          <w:ins w:id="613" w:author="David Hancock" w:date="2018-07-08T20:36:00Z"/>
        </w:rPr>
      </w:pPr>
      <w:ins w:id="614" w:author="David Hancock" w:date="2018-06-15T11:55:00Z">
        <w:r>
          <w:t xml:space="preserve">The criteria that the STI-AS applies </w:t>
        </w:r>
      </w:ins>
      <w:ins w:id="615" w:author="David Hancock" w:date="2018-06-15T13:27:00Z">
        <w:r w:rsidR="005F7B84">
          <w:t>for step-1</w:t>
        </w:r>
        <w:r w:rsidR="009E4DC7">
          <w:t xml:space="preserve"> above </w:t>
        </w:r>
      </w:ins>
      <w:ins w:id="616" w:author="David Hancock" w:date="2018-06-15T11:55:00Z">
        <w:r>
          <w:t>to distinguish between an originating INVITE and a diverting INVITE will depend on the SIP profile supported by the end-user device</w:t>
        </w:r>
      </w:ins>
      <w:ins w:id="617" w:author="David Hancock" w:date="2018-06-15T12:45:00Z">
        <w:r w:rsidR="00D73C13">
          <w:t xml:space="preserve"> and the host network</w:t>
        </w:r>
      </w:ins>
      <w:ins w:id="618" w:author="David Hancock" w:date="2018-06-15T11:55:00Z">
        <w:r>
          <w:t xml:space="preserve">, and specifically </w:t>
        </w:r>
      </w:ins>
      <w:ins w:id="619" w:author="David Hancock" w:date="2018-06-15T13:31:00Z">
        <w:r w:rsidR="000E4A88">
          <w:t xml:space="preserve">on </w:t>
        </w:r>
      </w:ins>
      <w:ins w:id="620" w:author="David Hancock" w:date="2018-06-15T11:55:00Z">
        <w:r>
          <w:t>how the end-user device</w:t>
        </w:r>
      </w:ins>
      <w:ins w:id="621" w:author="David Hancock" w:date="2018-06-15T12:46:00Z">
        <w:r w:rsidR="00D73C13">
          <w:t xml:space="preserve"> and host network interwork to</w:t>
        </w:r>
      </w:ins>
      <w:ins w:id="622" w:author="David Hancock" w:date="2018-06-15T11:55:00Z">
        <w:r w:rsidR="00D73C13">
          <w:t xml:space="preserve"> populate</w:t>
        </w:r>
        <w:r>
          <w:t xml:space="preserve"> the header fields of the divert-to INVITE request. </w:t>
        </w:r>
      </w:ins>
      <w:ins w:id="623" w:author="David Hancock" w:date="2018-06-15T13:32:00Z">
        <w:r w:rsidR="000E4A88">
          <w:t xml:space="preserve">For example, in an IMS-compliant network where the P-CSCF asserts </w:t>
        </w:r>
      </w:ins>
      <w:ins w:id="624" w:author="David Hancock" w:date="2018-06-15T13:33:00Z">
        <w:r w:rsidR="000E4A88">
          <w:t>the</w:t>
        </w:r>
      </w:ins>
      <w:ins w:id="625" w:author="David Hancock" w:date="2018-06-15T13:32:00Z">
        <w:r w:rsidR="000E4A88">
          <w:t xml:space="preserve"> </w:t>
        </w:r>
      </w:ins>
      <w:ins w:id="626" w:author="David Hancock" w:date="2018-06-15T13:33:00Z">
        <w:r w:rsidR="000E4A88">
          <w:t xml:space="preserve">identity of </w:t>
        </w:r>
      </w:ins>
      <w:ins w:id="627" w:author="David Hancock" w:date="2018-06-18T18:02:00Z">
        <w:r w:rsidR="003B0CA2">
          <w:t xml:space="preserve">the </w:t>
        </w:r>
      </w:ins>
      <w:ins w:id="628" w:author="David Hancock" w:date="2018-06-15T13:34:00Z">
        <w:r w:rsidR="000E4A88">
          <w:t xml:space="preserve">initiating </w:t>
        </w:r>
      </w:ins>
      <w:ins w:id="629" w:author="David Hancock" w:date="2018-06-18T18:03:00Z">
        <w:r w:rsidR="003B0CA2">
          <w:t>user</w:t>
        </w:r>
      </w:ins>
      <w:ins w:id="630" w:author="David Hancock" w:date="2018-06-15T13:33:00Z">
        <w:r w:rsidR="003B0CA2">
          <w:t xml:space="preserve"> </w:t>
        </w:r>
        <w:r w:rsidR="000E4A88">
          <w:t>in the P-Asserted-Identity header</w:t>
        </w:r>
      </w:ins>
      <w:ins w:id="631" w:author="David Hancock" w:date="2018-06-15T13:34:00Z">
        <w:r w:rsidR="000E4A88">
          <w:t xml:space="preserve"> of an INVITE req</w:t>
        </w:r>
        <w:r w:rsidR="003B0CA2">
          <w:t>uest received from an end-user device</w:t>
        </w:r>
      </w:ins>
      <w:ins w:id="632" w:author="David Hancock" w:date="2018-06-15T13:33:00Z">
        <w:r w:rsidR="000E4A88">
          <w:t>, the STI-AS could</w:t>
        </w:r>
      </w:ins>
      <w:ins w:id="633" w:author="David Hancock" w:date="2018-06-15T11:55:00Z">
        <w:r>
          <w:t xml:space="preserve"> compare the </w:t>
        </w:r>
      </w:ins>
      <w:ins w:id="634" w:author="David Hancock" w:date="2018-06-18T18:03:00Z">
        <w:r w:rsidR="003B0CA2">
          <w:t xml:space="preserve">TNs contained in the </w:t>
        </w:r>
      </w:ins>
      <w:ins w:id="635" w:author="David Hancock" w:date="2018-06-15T11:55:00Z">
        <w:r>
          <w:t>From and</w:t>
        </w:r>
        <w:r w:rsidR="003B0CA2">
          <w:t xml:space="preserve"> P-Asserted-Identity headers</w:t>
        </w:r>
        <w:r w:rsidR="000E4A88">
          <w:t>. I</w:t>
        </w:r>
        <w:r>
          <w:t>f the TNs match, then the INVITE is establishing an originating call</w:t>
        </w:r>
      </w:ins>
      <w:ins w:id="636" w:author="David Hancock" w:date="2018-06-15T13:28:00Z">
        <w:r w:rsidR="003B0CA2">
          <w:t xml:space="preserve"> from the calling</w:t>
        </w:r>
        <w:r w:rsidR="000E4A88">
          <w:t xml:space="preserve"> </w:t>
        </w:r>
      </w:ins>
      <w:ins w:id="637" w:author="David Hancock" w:date="2018-06-15T13:29:00Z">
        <w:r w:rsidR="000E4A88">
          <w:t>TN contained in the P-Asserted-Identity header</w:t>
        </w:r>
      </w:ins>
      <w:ins w:id="638" w:author="David Hancock" w:date="2018-06-15T11:55:00Z">
        <w:r w:rsidR="000E4A88">
          <w:t>. If the TNs</w:t>
        </w:r>
        <w:r>
          <w:t xml:space="preserve"> don’t match, and the From TN is not assigned to the end-user device, then the INVITE is establishing the divert-to leg of a diverted call</w:t>
        </w:r>
      </w:ins>
      <w:ins w:id="639" w:author="David Hancock" w:date="2018-06-15T13:30:00Z">
        <w:r w:rsidR="000E4A88">
          <w:t xml:space="preserve">, where the </w:t>
        </w:r>
      </w:ins>
      <w:ins w:id="640" w:author="David Hancock" w:date="2018-06-15T13:36:00Z">
        <w:r w:rsidR="000E4A88">
          <w:t xml:space="preserve">From header identifies the originating TN, and the P-Asserted-Identity header identifies the diverting </w:t>
        </w:r>
        <w:r w:rsidR="000E4A88">
          <w:lastRenderedPageBreak/>
          <w:t>TN</w:t>
        </w:r>
      </w:ins>
      <w:ins w:id="641" w:author="David Hancock" w:date="2018-06-15T11:55:00Z">
        <w:r>
          <w:t xml:space="preserve">. Another more explicit </w:t>
        </w:r>
      </w:ins>
      <w:ins w:id="642" w:author="David Hancock" w:date="2018-06-15T13:38:00Z">
        <w:r w:rsidR="0089452C">
          <w:t>indication of call diversion</w:t>
        </w:r>
      </w:ins>
      <w:ins w:id="643" w:author="David Hancock" w:date="2018-06-15T11:55:00Z">
        <w:r>
          <w:t xml:space="preserve"> would be to use the presence and contents of a Diversion or History-Info header populated by the end-user device to record the</w:t>
        </w:r>
        <w:r w:rsidR="009529C0">
          <w:t xml:space="preserve"> </w:t>
        </w:r>
      </w:ins>
      <w:ins w:id="644" w:author="David Hancock" w:date="2018-07-08T20:37:00Z">
        <w:r w:rsidR="007B7207">
          <w:t>diversion event</w:t>
        </w:r>
      </w:ins>
      <w:ins w:id="645" w:author="David Hancock" w:date="2018-07-08T20:36:00Z">
        <w:r w:rsidR="009529C0">
          <w:t>.</w:t>
        </w:r>
      </w:ins>
    </w:p>
    <w:p w14:paraId="1EE7C046" w14:textId="77777777" w:rsidR="007048EC" w:rsidRDefault="007048EC" w:rsidP="007048EC">
      <w:pPr>
        <w:spacing w:before="0" w:after="0"/>
        <w:jc w:val="left"/>
        <w:rPr>
          <w:ins w:id="646" w:author="David Hancock" w:date="2018-06-15T11:55:00Z"/>
        </w:rPr>
      </w:pPr>
    </w:p>
    <w:p w14:paraId="3BC80027" w14:textId="78A4A2A5" w:rsidR="007048EC" w:rsidRDefault="007048EC" w:rsidP="007048EC">
      <w:pPr>
        <w:spacing w:before="0" w:after="0"/>
        <w:jc w:val="left"/>
        <w:rPr>
          <w:ins w:id="647" w:author="David Hancock" w:date="2018-07-09T11:42:00Z"/>
        </w:rPr>
      </w:pPr>
      <w:ins w:id="648" w:author="David Hancock" w:date="2018-06-15T11:55:00Z">
        <w:r>
          <w:t>If the header field contents indicate that an INVITE received from an end-user device is establishing an originating call, then the STI-AS shall perform the base SHAKEN authentication procedures defined in section</w:t>
        </w:r>
      </w:ins>
      <w:ins w:id="649" w:author="David Hancock" w:date="2018-07-08T20:53:00Z">
        <w:r w:rsidR="00BD1FDB">
          <w:t xml:space="preserve"> </w:t>
        </w:r>
        <w:r w:rsidR="00BD1FDB">
          <w:fldChar w:fldCharType="begin"/>
        </w:r>
        <w:r w:rsidR="00BD1FDB">
          <w:instrText xml:space="preserve"> REF _Ref390358943 \r \h </w:instrText>
        </w:r>
      </w:ins>
      <w:r w:rsidR="00BD1FDB">
        <w:fldChar w:fldCharType="separate"/>
      </w:r>
      <w:ins w:id="650" w:author="ML Barnes" w:date="2018-07-10T10:39:00Z">
        <w:r w:rsidR="009126DB">
          <w:t>5.1</w:t>
        </w:r>
      </w:ins>
      <w:ins w:id="651" w:author="David Hancock" w:date="2018-07-08T20:53:00Z">
        <w:r w:rsidR="00BD1FDB">
          <w:fldChar w:fldCharType="end"/>
        </w:r>
      </w:ins>
      <w:ins w:id="652" w:author="David Hancock" w:date="2018-06-15T11:55:00Z">
        <w:r>
          <w:t>. On the other hand, if the header field contents indicate that an INVITE request is establishing the divert-to leg of a diverted call, then the STI-AS shall perform two authentication procedures; the base SHAKEN authentication procedure for the calling TN as specified in section</w:t>
        </w:r>
      </w:ins>
      <w:ins w:id="653" w:author="David Hancock" w:date="2018-07-08T20:53:00Z">
        <w:r w:rsidR="00BD1FDB">
          <w:t xml:space="preserve"> </w:t>
        </w:r>
      </w:ins>
      <w:ins w:id="654" w:author="David Hancock" w:date="2018-07-08T20:54:00Z">
        <w:r w:rsidR="00BD1FDB">
          <w:fldChar w:fldCharType="begin"/>
        </w:r>
        <w:r w:rsidR="00BD1FDB">
          <w:instrText xml:space="preserve"> REF _Ref390358943 \r \h </w:instrText>
        </w:r>
      </w:ins>
      <w:r w:rsidR="00BD1FDB">
        <w:fldChar w:fldCharType="separate"/>
      </w:r>
      <w:ins w:id="655" w:author="ML Barnes" w:date="2018-07-10T10:39:00Z">
        <w:r w:rsidR="009126DB">
          <w:t>5.1</w:t>
        </w:r>
      </w:ins>
      <w:ins w:id="656" w:author="David Hancock" w:date="2018-07-08T20:54:00Z">
        <w:r w:rsidR="00BD1FDB">
          <w:fldChar w:fldCharType="end"/>
        </w:r>
      </w:ins>
      <w:ins w:id="657" w:author="David Hancock" w:date="2018-06-15T11:55:00Z">
        <w:r>
          <w:t>, and the "div" authentication procedure for the diverting TN as specified in section</w:t>
        </w:r>
      </w:ins>
      <w:ins w:id="658" w:author="David Hancock" w:date="2018-07-08T20:54:00Z">
        <w:r w:rsidR="00BD1FDB">
          <w:t xml:space="preserve"> </w:t>
        </w:r>
      </w:ins>
      <w:ins w:id="659" w:author="David Hancock" w:date="2018-07-08T20:55:00Z">
        <w:r w:rsidR="00BD1FDB">
          <w:fldChar w:fldCharType="begin"/>
        </w:r>
        <w:r w:rsidR="00BD1FDB">
          <w:instrText xml:space="preserve"> REF _Ref390601961 \r \h </w:instrText>
        </w:r>
      </w:ins>
      <w:r w:rsidR="00BD1FDB">
        <w:fldChar w:fldCharType="separate"/>
      </w:r>
      <w:ins w:id="660" w:author="ML Barnes" w:date="2018-07-10T10:39:00Z">
        <w:r w:rsidR="009126DB">
          <w:t>5.3</w:t>
        </w:r>
      </w:ins>
      <w:ins w:id="661" w:author="David Hancock" w:date="2018-07-08T20:55:00Z">
        <w:r w:rsidR="00BD1FDB">
          <w:fldChar w:fldCharType="end"/>
        </w:r>
      </w:ins>
      <w:ins w:id="662" w:author="David Hancock" w:date="2018-06-15T11:55:00Z">
        <w:r>
          <w:t xml:space="preserve">. In this case, the STI-AS shall assert </w:t>
        </w:r>
        <w:r w:rsidR="004B4BB6">
          <w:t>an attestation level of "</w:t>
        </w:r>
      </w:ins>
      <w:ins w:id="663" w:author="David Hancock" w:date="2018-06-18T18:06:00Z">
        <w:r w:rsidR="004B4BB6">
          <w:t>C</w:t>
        </w:r>
      </w:ins>
      <w:ins w:id="664" w:author="David Hancock" w:date="2018-06-15T11:55:00Z">
        <w:r>
          <w:t xml:space="preserve">" </w:t>
        </w:r>
      </w:ins>
      <w:ins w:id="665" w:author="David Hancock" w:date="2018-06-18T18:07:00Z">
        <w:r w:rsidR="004B4BB6">
          <w:t>(Gateway) i</w:t>
        </w:r>
      </w:ins>
      <w:ins w:id="666" w:author="David Hancock" w:date="2018-06-15T11:55:00Z">
        <w:r>
          <w:t>n the "shaken" PASSporT token, since the calling TN is not assigned to the diverting end-user device.</w:t>
        </w:r>
      </w:ins>
      <w:ins w:id="667" w:author="David Hancock" w:date="2018-06-18T18:55:00Z">
        <w:r w:rsidR="00B50DF9">
          <w:t xml:space="preserve"> </w:t>
        </w:r>
      </w:ins>
      <w:ins w:id="668" w:author="David Hancock" w:date="2018-07-08T20:38:00Z">
        <w:r w:rsidR="00B50DF9">
          <w:t xml:space="preserve">Before sending the INVITE request to the next hop </w:t>
        </w:r>
      </w:ins>
      <w:ins w:id="669" w:author="David Hancock" w:date="2018-06-18T18:55:00Z">
        <w:r w:rsidR="00B50DF9">
          <w:t>t</w:t>
        </w:r>
        <w:r w:rsidR="00CB216D">
          <w:t xml:space="preserve">he STI-AS shall update the TN in the P-Asserted-Identity header to match the </w:t>
        </w:r>
      </w:ins>
      <w:ins w:id="670" w:author="David Hancock" w:date="2018-06-18T18:57:00Z">
        <w:r w:rsidR="00B80329">
          <w:t>"</w:t>
        </w:r>
      </w:ins>
      <w:ins w:id="671" w:author="David Hancock" w:date="2018-06-18T18:58:00Z">
        <w:r w:rsidR="00B80329">
          <w:t xml:space="preserve">orig" claim in </w:t>
        </w:r>
      </w:ins>
      <w:ins w:id="672" w:author="David Hancock" w:date="2018-06-18T18:55:00Z">
        <w:r w:rsidR="00CB216D">
          <w:t xml:space="preserve">the </w:t>
        </w:r>
      </w:ins>
      <w:ins w:id="673" w:author="David Hancock" w:date="2018-06-18T18:56:00Z">
        <w:r w:rsidR="00B50DF9">
          <w:t>"shaken"</w:t>
        </w:r>
        <w:r w:rsidR="00CB216D">
          <w:t xml:space="preserve"> Identity header.</w:t>
        </w:r>
      </w:ins>
    </w:p>
    <w:p w14:paraId="5C4040D8" w14:textId="77777777" w:rsidR="00D84B63" w:rsidRDefault="00D84B63" w:rsidP="007048EC">
      <w:pPr>
        <w:spacing w:before="0" w:after="0"/>
        <w:jc w:val="left"/>
        <w:rPr>
          <w:ins w:id="674" w:author="David Hancock" w:date="2018-07-09T11:42:00Z"/>
        </w:rPr>
      </w:pPr>
    </w:p>
    <w:p w14:paraId="280483C6" w14:textId="6D6AE81C" w:rsidR="00D84B63" w:rsidRPr="00C943EE" w:rsidRDefault="005640CA">
      <w:pPr>
        <w:spacing w:before="0" w:after="0"/>
        <w:ind w:left="720"/>
        <w:jc w:val="left"/>
        <w:rPr>
          <w:ins w:id="675" w:author="David Hancock" w:date="2018-07-09T11:42:00Z"/>
          <w:i/>
          <w:rPrChange w:id="676" w:author="David Hancock" w:date="2018-07-09T12:02:00Z">
            <w:rPr>
              <w:ins w:id="677" w:author="David Hancock" w:date="2018-07-09T11:42:00Z"/>
            </w:rPr>
          </w:rPrChange>
        </w:rPr>
        <w:pPrChange w:id="678" w:author="David Hancock" w:date="2018-07-09T11:42:00Z">
          <w:pPr>
            <w:spacing w:before="0" w:after="0"/>
            <w:jc w:val="left"/>
          </w:pPr>
        </w:pPrChange>
      </w:pPr>
      <w:ins w:id="679" w:author="David Hancock" w:date="2018-07-09T11:51:00Z">
        <w:r w:rsidRPr="00C943EE">
          <w:rPr>
            <w:i/>
            <w:rPrChange w:id="680" w:author="David Hancock" w:date="2018-07-09T12:02:00Z">
              <w:rPr/>
            </w:rPrChange>
          </w:rPr>
          <w:t xml:space="preserve">Open </w:t>
        </w:r>
      </w:ins>
      <w:ins w:id="681" w:author="David Hancock" w:date="2018-07-09T11:42:00Z">
        <w:r w:rsidRPr="00C943EE">
          <w:rPr>
            <w:i/>
            <w:rPrChange w:id="682" w:author="David Hancock" w:date="2018-07-09T12:02:00Z">
              <w:rPr/>
            </w:rPrChange>
          </w:rPr>
          <w:t>Issues</w:t>
        </w:r>
        <w:r w:rsidR="00D84B63" w:rsidRPr="00C943EE">
          <w:rPr>
            <w:i/>
            <w:rPrChange w:id="683" w:author="David Hancock" w:date="2018-07-09T12:02:00Z">
              <w:rPr/>
            </w:rPrChange>
          </w:rPr>
          <w:t>:</w:t>
        </w:r>
      </w:ins>
    </w:p>
    <w:p w14:paraId="4A879AAC" w14:textId="290EFF89" w:rsidR="005640CA" w:rsidRPr="00C943EE" w:rsidRDefault="005640CA">
      <w:pPr>
        <w:pStyle w:val="ListParagraph"/>
        <w:numPr>
          <w:ilvl w:val="0"/>
          <w:numId w:val="98"/>
        </w:numPr>
        <w:spacing w:before="0" w:after="0"/>
        <w:jc w:val="left"/>
        <w:rPr>
          <w:ins w:id="684" w:author="David Hancock" w:date="2018-07-09T11:53:00Z"/>
          <w:i/>
          <w:rPrChange w:id="685" w:author="David Hancock" w:date="2018-07-09T12:02:00Z">
            <w:rPr>
              <w:ins w:id="686" w:author="David Hancock" w:date="2018-07-09T11:53:00Z"/>
            </w:rPr>
          </w:rPrChange>
        </w:rPr>
        <w:pPrChange w:id="687" w:author="David Hancock" w:date="2018-07-09T11:43:00Z">
          <w:pPr>
            <w:spacing w:before="0" w:after="0"/>
            <w:jc w:val="left"/>
          </w:pPr>
        </w:pPrChange>
      </w:pPr>
      <w:ins w:id="688" w:author="David Hancock" w:date="2018-07-09T11:51:00Z">
        <w:r w:rsidRPr="00C943EE">
          <w:rPr>
            <w:i/>
            <w:rPrChange w:id="689" w:author="David Hancock" w:date="2018-07-09T12:02:00Z">
              <w:rPr/>
            </w:rPrChange>
          </w:rPr>
          <w:t xml:space="preserve">Describe how this mechanism would support different call-forwarding cases; e.g., </w:t>
        </w:r>
      </w:ins>
      <w:ins w:id="690" w:author="David Hancock" w:date="2018-07-09T12:02:00Z">
        <w:r w:rsidR="00C943EE">
          <w:rPr>
            <w:i/>
          </w:rPr>
          <w:t>case-</w:t>
        </w:r>
      </w:ins>
      <w:ins w:id="691" w:author="David Hancock" w:date="2018-07-09T12:00:00Z">
        <w:r w:rsidR="00C943EE" w:rsidRPr="00C943EE">
          <w:rPr>
            <w:i/>
            <w:rPrChange w:id="692" w:author="David Hancock" w:date="2018-07-09T12:02:00Z">
              <w:rPr/>
            </w:rPrChange>
          </w:rPr>
          <w:t xml:space="preserve">a) </w:t>
        </w:r>
      </w:ins>
      <w:ins w:id="693" w:author="David Hancock" w:date="2018-07-09T11:51:00Z">
        <w:r w:rsidRPr="00C943EE">
          <w:rPr>
            <w:i/>
            <w:rPrChange w:id="694" w:author="David Hancock" w:date="2018-07-09T12:02:00Z">
              <w:rPr/>
            </w:rPrChange>
          </w:rPr>
          <w:t xml:space="preserve">both </w:t>
        </w:r>
      </w:ins>
      <w:ins w:id="695" w:author="David Hancock" w:date="2018-07-09T11:53:00Z">
        <w:r w:rsidRPr="00C943EE">
          <w:rPr>
            <w:i/>
            <w:rPrChange w:id="696" w:author="David Hancock" w:date="2018-07-09T12:02:00Z">
              <w:rPr/>
            </w:rPrChange>
          </w:rPr>
          <w:t xml:space="preserve">originating </w:t>
        </w:r>
      </w:ins>
      <w:ins w:id="697" w:author="David Hancock" w:date="2018-07-09T11:51:00Z">
        <w:r w:rsidRPr="00C943EE">
          <w:rPr>
            <w:i/>
            <w:rPrChange w:id="698" w:author="David Hancock" w:date="2018-07-09T12:02:00Z">
              <w:rPr/>
            </w:rPrChange>
          </w:rPr>
          <w:t xml:space="preserve">TN-a and </w:t>
        </w:r>
      </w:ins>
      <w:ins w:id="699" w:author="David Hancock" w:date="2018-07-09T11:53:00Z">
        <w:r w:rsidRPr="00C943EE">
          <w:rPr>
            <w:i/>
            <w:rPrChange w:id="700" w:author="David Hancock" w:date="2018-07-09T12:02:00Z">
              <w:rPr/>
            </w:rPrChange>
          </w:rPr>
          <w:t>diverting TN-b are assigned to SIP-</w:t>
        </w:r>
      </w:ins>
      <w:ins w:id="701" w:author="David Hancock" w:date="2018-07-09T11:54:00Z">
        <w:r w:rsidRPr="00C943EE">
          <w:rPr>
            <w:i/>
            <w:rPrChange w:id="702" w:author="David Hancock" w:date="2018-07-09T12:02:00Z">
              <w:rPr/>
            </w:rPrChange>
          </w:rPr>
          <w:t>P</w:t>
        </w:r>
      </w:ins>
      <w:ins w:id="703" w:author="David Hancock" w:date="2018-07-09T11:53:00Z">
        <w:r w:rsidRPr="00C943EE">
          <w:rPr>
            <w:i/>
            <w:rPrChange w:id="704" w:author="David Hancock" w:date="2018-07-09T12:02:00Z">
              <w:rPr/>
            </w:rPrChange>
          </w:rPr>
          <w:t xml:space="preserve">BX, and </w:t>
        </w:r>
      </w:ins>
      <w:ins w:id="705" w:author="David Hancock" w:date="2018-07-09T12:02:00Z">
        <w:r w:rsidR="00C943EE">
          <w:rPr>
            <w:i/>
          </w:rPr>
          <w:t>case-</w:t>
        </w:r>
      </w:ins>
      <w:ins w:id="706" w:author="David Hancock" w:date="2018-07-09T12:00:00Z">
        <w:r w:rsidR="00C943EE" w:rsidRPr="00C943EE">
          <w:rPr>
            <w:i/>
            <w:rPrChange w:id="707" w:author="David Hancock" w:date="2018-07-09T12:02:00Z">
              <w:rPr/>
            </w:rPrChange>
          </w:rPr>
          <w:t xml:space="preserve">b) </w:t>
        </w:r>
      </w:ins>
      <w:ins w:id="708" w:author="David Hancock" w:date="2018-07-09T11:53:00Z">
        <w:r w:rsidRPr="00C943EE">
          <w:rPr>
            <w:i/>
            <w:rPrChange w:id="709" w:author="David Hancock" w:date="2018-07-09T12:02:00Z">
              <w:rPr/>
            </w:rPrChange>
          </w:rPr>
          <w:t xml:space="preserve">call is forwarded multiple times before reaching SIP-PBX </w:t>
        </w:r>
      </w:ins>
      <w:ins w:id="710" w:author="David Hancock" w:date="2018-07-09T11:54:00Z">
        <w:r w:rsidRPr="00C943EE">
          <w:rPr>
            <w:i/>
            <w:rPrChange w:id="711" w:author="David Hancock" w:date="2018-07-09T12:02:00Z">
              <w:rPr/>
            </w:rPrChange>
          </w:rPr>
          <w:t>(</w:t>
        </w:r>
      </w:ins>
      <w:ins w:id="712" w:author="David Hancock" w:date="2018-07-09T11:55:00Z">
        <w:r w:rsidRPr="00C943EE">
          <w:rPr>
            <w:i/>
            <w:rPrChange w:id="713" w:author="David Hancock" w:date="2018-07-09T12:02:00Z">
              <w:rPr/>
            </w:rPrChange>
          </w:rPr>
          <w:t>these probably belong in Appendix).</w:t>
        </w:r>
      </w:ins>
    </w:p>
    <w:p w14:paraId="50400C95" w14:textId="450DC248" w:rsidR="00D84B63" w:rsidRPr="00C943EE" w:rsidRDefault="005640CA">
      <w:pPr>
        <w:pStyle w:val="ListParagraph"/>
        <w:numPr>
          <w:ilvl w:val="0"/>
          <w:numId w:val="98"/>
        </w:numPr>
        <w:spacing w:before="0" w:after="0"/>
        <w:jc w:val="left"/>
        <w:rPr>
          <w:ins w:id="714" w:author="David Hancock" w:date="2018-06-15T11:55:00Z"/>
          <w:i/>
          <w:rPrChange w:id="715" w:author="David Hancock" w:date="2018-07-09T12:02:00Z">
            <w:rPr>
              <w:ins w:id="716" w:author="David Hancock" w:date="2018-06-15T11:55:00Z"/>
            </w:rPr>
          </w:rPrChange>
        </w:rPr>
        <w:pPrChange w:id="717" w:author="David Hancock" w:date="2018-07-09T11:43:00Z">
          <w:pPr>
            <w:spacing w:before="0" w:after="0"/>
            <w:jc w:val="left"/>
          </w:pPr>
        </w:pPrChange>
      </w:pPr>
      <w:ins w:id="718" w:author="David Hancock" w:date="2018-07-09T11:51:00Z">
        <w:r w:rsidRPr="00C943EE">
          <w:rPr>
            <w:i/>
            <w:rPrChange w:id="719" w:author="David Hancock" w:date="2018-07-09T12:02:00Z">
              <w:rPr/>
            </w:rPrChange>
          </w:rPr>
          <w:t>Describe how this mechanism inte</w:t>
        </w:r>
      </w:ins>
      <w:ins w:id="720" w:author="David Hancock" w:date="2018-07-09T11:57:00Z">
        <w:r w:rsidRPr="00C943EE">
          <w:rPr>
            <w:i/>
            <w:rPrChange w:id="721" w:author="David Hancock" w:date="2018-07-09T12:02:00Z">
              <w:rPr/>
            </w:rPrChange>
          </w:rPr>
          <w:t>r</w:t>
        </w:r>
      </w:ins>
      <w:ins w:id="722" w:author="David Hancock" w:date="2018-07-09T11:51:00Z">
        <w:r w:rsidRPr="00C943EE">
          <w:rPr>
            <w:i/>
            <w:rPrChange w:id="723" w:author="David Hancock" w:date="2018-07-09T12:02:00Z">
              <w:rPr/>
            </w:rPrChange>
          </w:rPr>
          <w:t xml:space="preserve">works with calling user privacy </w:t>
        </w:r>
      </w:ins>
      <w:ins w:id="724" w:author="David Hancock" w:date="2018-07-09T11:57:00Z">
        <w:r w:rsidR="00C943EE" w:rsidRPr="00C943EE">
          <w:rPr>
            <w:i/>
            <w:rPrChange w:id="725" w:author="David Hancock" w:date="2018-07-09T12:02:00Z">
              <w:rPr/>
            </w:rPrChange>
          </w:rPr>
          <w:t>(Privacy:id). T</w:t>
        </w:r>
        <w:r w:rsidRPr="00C943EE">
          <w:rPr>
            <w:i/>
            <w:rPrChange w:id="726" w:author="David Hancock" w:date="2018-07-09T12:02:00Z">
              <w:rPr/>
            </w:rPrChange>
          </w:rPr>
          <w:t xml:space="preserve">he host SP removes the PAID header before sending DID INVITE to SIP-PBX. Therefore, subsequent divert-to INVITE will have no </w:t>
        </w:r>
      </w:ins>
      <w:ins w:id="727" w:author="David Hancock" w:date="2018-07-09T11:59:00Z">
        <w:r w:rsidR="00C943EE" w:rsidRPr="00C943EE">
          <w:rPr>
            <w:i/>
            <w:rPrChange w:id="728" w:author="David Hancock" w:date="2018-07-09T12:02:00Z">
              <w:rPr/>
            </w:rPrChange>
          </w:rPr>
          <w:t xml:space="preserve">info identifying calling TN-a. </w:t>
        </w:r>
      </w:ins>
      <w:ins w:id="729" w:author="David Hancock" w:date="2018-07-09T12:01:00Z">
        <w:r w:rsidR="00C943EE" w:rsidRPr="00C943EE">
          <w:rPr>
            <w:i/>
            <w:rPrChange w:id="730" w:author="David Hancock" w:date="2018-07-09T12:02:00Z">
              <w:rPr/>
            </w:rPrChange>
          </w:rPr>
          <w:t>Presumably STI-AS can recognize this case by presence of Privacy:id header.</w:t>
        </w:r>
      </w:ins>
    </w:p>
    <w:p w14:paraId="30B1B63C" w14:textId="77777777" w:rsidR="00AD7696" w:rsidRDefault="00AD7696" w:rsidP="00561A54">
      <w:pPr>
        <w:rPr>
          <w:ins w:id="731" w:author="David Hancock" w:date="2018-06-15T12:15:00Z"/>
        </w:rPr>
      </w:pPr>
    </w:p>
    <w:p w14:paraId="73BAFF32" w14:textId="617A2507" w:rsidR="009666C1" w:rsidRDefault="009666C1" w:rsidP="009666C1">
      <w:pPr>
        <w:pStyle w:val="Heading4"/>
        <w:rPr>
          <w:ins w:id="732" w:author="David Hancock" w:date="2018-07-08T20:39:00Z"/>
        </w:rPr>
      </w:pPr>
      <w:ins w:id="733" w:author="David Hancock" w:date="2018-07-08T20:40:00Z">
        <w:r>
          <w:t>Unable to determine</w:t>
        </w:r>
      </w:ins>
      <w:ins w:id="734" w:author="David Hancock" w:date="2018-07-08T20:39:00Z">
        <w:r>
          <w:t xml:space="preserve"> INVITE-type</w:t>
        </w:r>
      </w:ins>
    </w:p>
    <w:p w14:paraId="0E4E4054" w14:textId="7468CACA" w:rsidR="00BC4BD9" w:rsidRDefault="009666C1" w:rsidP="009666C1">
      <w:pPr>
        <w:spacing w:before="0" w:after="0"/>
        <w:jc w:val="left"/>
        <w:rPr>
          <w:ins w:id="735" w:author="David Hancock" w:date="2018-07-08T20:41:00Z"/>
        </w:rPr>
      </w:pPr>
      <w:ins w:id="736" w:author="David Hancock" w:date="2018-07-08T20:39:00Z">
        <w:r>
          <w:t xml:space="preserve">This section applies to the case where the end-user device </w:t>
        </w:r>
      </w:ins>
      <w:ins w:id="737" w:author="David Hancock" w:date="2018-07-08T20:41:00Z">
        <w:r w:rsidR="00BC4BD9">
          <w:t>does not provide sufficient informati</w:t>
        </w:r>
        <w:r w:rsidR="008F3635">
          <w:t>on in INVITE requests to</w:t>
        </w:r>
        <w:r w:rsidR="00BC4BD9">
          <w:t xml:space="preserve"> enable the STI-AS to distinguish between an originating and diverting INVVITE request. </w:t>
        </w:r>
      </w:ins>
    </w:p>
    <w:p w14:paraId="77192DB9" w14:textId="77777777" w:rsidR="00BC4BD9" w:rsidRDefault="00BC4BD9" w:rsidP="009666C1">
      <w:pPr>
        <w:spacing w:before="0" w:after="0"/>
        <w:jc w:val="left"/>
        <w:rPr>
          <w:ins w:id="738" w:author="David Hancock" w:date="2018-07-08T20:42:00Z"/>
        </w:rPr>
      </w:pPr>
    </w:p>
    <w:p w14:paraId="21EB4CF2" w14:textId="4CD35573" w:rsidR="00965F38" w:rsidRDefault="009D717A" w:rsidP="00561A54">
      <w:pPr>
        <w:rPr>
          <w:ins w:id="739" w:author="David Hancock" w:date="2018-06-15T13:40:00Z"/>
        </w:rPr>
      </w:pPr>
      <w:ins w:id="740" w:author="David Hancock" w:date="2018-07-09T10:33:00Z">
        <w:r>
          <w:t xml:space="preserve">On receiving an INVITE request from the end-user device, </w:t>
        </w:r>
      </w:ins>
      <w:ins w:id="741" w:author="David Hancock" w:date="2018-07-09T10:32:00Z">
        <w:r>
          <w:t xml:space="preserve">the STI-AS shall perform the base SHAKEN authentication procedures </w:t>
        </w:r>
      </w:ins>
      <w:ins w:id="742" w:author="David Hancock" w:date="2018-07-09T10:33:00Z">
        <w:r>
          <w:t xml:space="preserve">as specified in section </w:t>
        </w:r>
      </w:ins>
      <w:ins w:id="743" w:author="David Hancock" w:date="2018-07-09T10:34:00Z">
        <w:r>
          <w:fldChar w:fldCharType="begin"/>
        </w:r>
        <w:r>
          <w:instrText xml:space="preserve"> REF _Ref390358943 \r \h </w:instrText>
        </w:r>
      </w:ins>
      <w:r>
        <w:fldChar w:fldCharType="separate"/>
      </w:r>
      <w:ins w:id="744" w:author="ML Barnes" w:date="2018-07-10T10:39:00Z">
        <w:r w:rsidR="009126DB">
          <w:t>5.1</w:t>
        </w:r>
      </w:ins>
      <w:ins w:id="745" w:author="David Hancock" w:date="2018-07-09T10:34:00Z">
        <w:r>
          <w:fldChar w:fldCharType="end"/>
        </w:r>
        <w:r>
          <w:t xml:space="preserve">. </w:t>
        </w:r>
        <w:r w:rsidR="003637C0">
          <w:t xml:space="preserve">Since the STI-AS has no way of knowing whether the received INVITE request is for an originating or diverting call, </w:t>
        </w:r>
      </w:ins>
      <w:ins w:id="746" w:author="David Hancock" w:date="2018-07-09T10:35:00Z">
        <w:r w:rsidR="003637C0">
          <w:t>it may</w:t>
        </w:r>
      </w:ins>
      <w:ins w:id="747" w:author="David Hancock" w:date="2018-07-09T10:37:00Z">
        <w:r w:rsidR="007813A5">
          <w:t xml:space="preserve"> </w:t>
        </w:r>
        <w:r w:rsidR="007813A5" w:rsidRPr="007813A5">
          <w:rPr>
            <w:i/>
            <w:rPrChange w:id="748" w:author="David Hancock" w:date="2018-07-09T10:37:00Z">
              <w:rPr/>
            </w:rPrChange>
          </w:rPr>
          <w:t>(shall?</w:t>
        </w:r>
        <w:r w:rsidR="007813A5">
          <w:t>)</w:t>
        </w:r>
      </w:ins>
      <w:ins w:id="749" w:author="David Hancock" w:date="2018-07-09T10:35:00Z">
        <w:r w:rsidR="003637C0">
          <w:t xml:space="preserve"> assert an attestation level of "C" (Gateway) for all calls. </w:t>
        </w:r>
      </w:ins>
    </w:p>
    <w:p w14:paraId="5AF3AFDC" w14:textId="77777777" w:rsidR="00965F38" w:rsidRDefault="00965F38" w:rsidP="00561A54">
      <w:pPr>
        <w:rPr>
          <w:ins w:id="750" w:author="David Hancock" w:date="2018-06-15T11:56:00Z"/>
        </w:rPr>
      </w:pPr>
    </w:p>
    <w:p w14:paraId="436D6290" w14:textId="77777777" w:rsidR="006F38EF" w:rsidRDefault="006F38EF">
      <w:pPr>
        <w:spacing w:before="0" w:after="0"/>
        <w:jc w:val="left"/>
        <w:rPr>
          <w:ins w:id="751" w:author="David Hancock" w:date="2018-06-15T13:42:00Z"/>
          <w:b/>
          <w:sz w:val="32"/>
        </w:rPr>
      </w:pPr>
      <w:ins w:id="752" w:author="David Hancock" w:date="2018-06-15T13:42:00Z">
        <w:r>
          <w:br w:type="page"/>
        </w:r>
      </w:ins>
    </w:p>
    <w:p w14:paraId="7F26DB70" w14:textId="57F7405F" w:rsidR="007048EC" w:rsidRDefault="00623723">
      <w:pPr>
        <w:pStyle w:val="Heading1"/>
        <w:rPr>
          <w:ins w:id="753" w:author="David Hancock" w:date="2018-06-15T11:56:00Z"/>
        </w:rPr>
        <w:pPrChange w:id="754" w:author="David Hancock" w:date="2018-06-15T12:11:00Z">
          <w:pPr>
            <w:pStyle w:val="Heading1"/>
            <w:numPr>
              <w:numId w:val="0"/>
            </w:numPr>
            <w:ind w:left="0" w:firstLine="0"/>
          </w:pPr>
        </w:pPrChange>
      </w:pPr>
      <w:bookmarkStart w:id="755" w:name="_Toc392761243"/>
      <w:ins w:id="756" w:author="David Hancock" w:date="2018-06-15T11:56:00Z">
        <w:r>
          <w:lastRenderedPageBreak/>
          <w:t>Appendix A</w:t>
        </w:r>
        <w:bookmarkEnd w:id="755"/>
      </w:ins>
    </w:p>
    <w:p w14:paraId="3F3569C1" w14:textId="694A6F61" w:rsidR="007048EC" w:rsidRDefault="00AD7696" w:rsidP="00561A54">
      <w:ins w:id="757" w:author="David Hancock" w:date="2018-06-15T12:16:00Z">
        <w:r>
          <w:t>This Appendix provides background information the "</w:t>
        </w:r>
      </w:ins>
      <w:ins w:id="758" w:author="David Hancock" w:date="2018-06-15T12:18:00Z">
        <w:r>
          <w:t>div</w:t>
        </w:r>
        <w:r w:rsidR="004331A4">
          <w:t xml:space="preserve">" PASSporT extension, and how it </w:t>
        </w:r>
        <w:r>
          <w:t xml:space="preserve">can enable </w:t>
        </w:r>
        <w:r w:rsidR="004331A4">
          <w:t>end-to-end authentication of diverted calls.</w:t>
        </w:r>
      </w:ins>
    </w:p>
    <w:p w14:paraId="7E88FCCC" w14:textId="438E1DB6" w:rsidR="00341270" w:rsidRDefault="00A97CE9" w:rsidP="00561A54">
      <w:r>
        <w:t xml:space="preserve">Section </w:t>
      </w:r>
      <w:r w:rsidR="006A3A47">
        <w:fldChar w:fldCharType="begin"/>
      </w:r>
      <w:r w:rsidR="006A3A47">
        <w:instrText xml:space="preserve"> REF _Ref384636013 \r \h </w:instrText>
      </w:r>
      <w:r w:rsidR="006A3A47">
        <w:fldChar w:fldCharType="separate"/>
      </w:r>
      <w:ins w:id="759" w:author="ML Barnes" w:date="2018-07-10T10:39:00Z">
        <w:r w:rsidR="009126DB">
          <w:t>6.1</w:t>
        </w:r>
      </w:ins>
      <w:ins w:id="760" w:author="David Hancock" w:date="2018-06-15T12:11:00Z">
        <w:del w:id="761" w:author="ML Barnes" w:date="2018-07-10T10:38:00Z">
          <w:r w:rsidR="00623723" w:rsidDel="009126DB">
            <w:delText>6.1</w:delText>
          </w:r>
        </w:del>
      </w:ins>
      <w:del w:id="762" w:author="ML Barnes" w:date="2018-07-10T10:38:00Z">
        <w:r w:rsidR="006A3A47" w:rsidDel="009126DB">
          <w:delText>4.1</w:delText>
        </w:r>
      </w:del>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264508" w:rsidR="000C1F71" w:rsidRDefault="00954F01" w:rsidP="00954F01">
      <w:r>
        <w:t>Sect</w:t>
      </w:r>
      <w:r w:rsidR="006A3A47">
        <w:t xml:space="preserve">ion </w:t>
      </w:r>
      <w:ins w:id="763" w:author="David Hancock" w:date="2018-06-15T12:12:00Z">
        <w:r w:rsidR="00623723">
          <w:fldChar w:fldCharType="begin"/>
        </w:r>
        <w:r w:rsidR="00623723">
          <w:instrText xml:space="preserve"> REF _Ref387738842 \r \h </w:instrText>
        </w:r>
      </w:ins>
      <w:r w:rsidR="00623723">
        <w:fldChar w:fldCharType="separate"/>
      </w:r>
      <w:ins w:id="764" w:author="ML Barnes" w:date="2018-07-10T10:39:00Z">
        <w:r w:rsidR="009126DB">
          <w:t>6.2</w:t>
        </w:r>
      </w:ins>
      <w:ins w:id="765" w:author="David Hancock" w:date="2018-06-15T12:12:00Z">
        <w:r w:rsidR="00623723">
          <w:fldChar w:fldCharType="end"/>
        </w:r>
      </w:ins>
      <w:del w:id="766" w:author="David Hancock" w:date="2018-06-15T12:12:00Z">
        <w:r w:rsidR="006A3A47" w:rsidDel="00623723">
          <w:fldChar w:fldCharType="begin"/>
        </w:r>
        <w:r w:rsidR="006A3A47" w:rsidDel="00623723">
          <w:delInstrText xml:space="preserve"> REF _Ref384636216 \r \h </w:delInstrText>
        </w:r>
        <w:r w:rsidR="006A3A47" w:rsidDel="00623723">
          <w:fldChar w:fldCharType="separate"/>
        </w:r>
        <w:r w:rsidR="006A3A47" w:rsidDel="00623723">
          <w:delText>4.2</w:delText>
        </w:r>
        <w:r w:rsidR="006A3A47" w:rsidDel="00623723">
          <w:fldChar w:fldCharType="end"/>
        </w:r>
        <w:r w:rsidDel="00623723">
          <w:delText xml:space="preserve"> </w:delText>
        </w:r>
      </w:del>
      <w:r w:rsidR="00ED1945">
        <w:t xml:space="preserve">describes </w:t>
      </w:r>
      <w:r w:rsidR="000C1F71">
        <w:t>how "div" PASSporT enables end-to-end call authentication when calls are diverted by a trusted in-network entity.</w:t>
      </w:r>
    </w:p>
    <w:p w14:paraId="6BA0D983" w14:textId="790CEE6D" w:rsidR="000C1F71" w:rsidRDefault="000C1F71" w:rsidP="00954F01">
      <w:r>
        <w:t xml:space="preserve">Section </w:t>
      </w:r>
      <w:r>
        <w:fldChar w:fldCharType="begin"/>
      </w:r>
      <w:r>
        <w:instrText xml:space="preserve"> REF _Ref388178240 \r \h </w:instrText>
      </w:r>
      <w:r>
        <w:fldChar w:fldCharType="separate"/>
      </w:r>
      <w:ins w:id="767" w:author="ML Barnes" w:date="2018-07-10T10:39:00Z">
        <w:r w:rsidR="009126DB">
          <w:t>6.3</w:t>
        </w:r>
      </w:ins>
      <w:ins w:id="768" w:author="David Hancock" w:date="2018-06-15T12:12:00Z">
        <w:del w:id="769" w:author="ML Barnes" w:date="2018-07-10T10:38:00Z">
          <w:r w:rsidR="00623723" w:rsidDel="009126DB">
            <w:delText>6.3</w:delText>
          </w:r>
        </w:del>
      </w:ins>
      <w:del w:id="770" w:author="ML Barnes" w:date="2018-07-10T10:38:00Z">
        <w:r w:rsidDel="009126DB">
          <w:delText>4.3</w:delText>
        </w:r>
      </w:del>
      <w:r>
        <w:fldChar w:fldCharType="end"/>
      </w:r>
      <w:r>
        <w:t xml:space="preserve"> describes how "div" PASSporT enables end-to-end call authentication for calls diverted by an untrusted end-user device. </w:t>
      </w:r>
    </w:p>
    <w:p w14:paraId="1F41AD35" w14:textId="4E86268B" w:rsidR="00A07A0A" w:rsidRDefault="00770F1C" w:rsidP="00D77D7D">
      <w:pPr>
        <w:pStyle w:val="Heading2"/>
      </w:pPr>
      <w:bookmarkStart w:id="771" w:name="_Toc392761244"/>
      <w:bookmarkStart w:id="772" w:name="_Ref384636013"/>
      <w:r>
        <w:t xml:space="preserve">Overview of </w:t>
      </w:r>
      <w:del w:id="773" w:author="ML Barnes" w:date="2018-07-10T11:13:00Z">
        <w:r w:rsidDel="00AD3B7B">
          <w:delText xml:space="preserve">diverted </w:delText>
        </w:r>
      </w:del>
      <w:ins w:id="774" w:author="ML Barnes" w:date="2018-07-10T11:13:00Z">
        <w:r w:rsidR="00AD3B7B">
          <w:t xml:space="preserve">retargeted </w:t>
        </w:r>
      </w:ins>
      <w:r>
        <w:t>calls and the impact to SHAKEN end-to-end call authentication</w:t>
      </w:r>
      <w:bookmarkEnd w:id="771"/>
      <w:r>
        <w:t xml:space="preserve"> </w:t>
      </w:r>
      <w:bookmarkEnd w:id="772"/>
    </w:p>
    <w:p w14:paraId="75AFF8D4" w14:textId="61F07891" w:rsidR="00447DC9" w:rsidRDefault="00447DC9" w:rsidP="00447DC9">
      <w:r>
        <w:t>Based on the call authentication principles of SHAKEN, and specifically of PASSporT,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PASSporT "orig" claim</w:t>
      </w:r>
      <w:r>
        <w:t>,</w:t>
      </w:r>
      <w:r w:rsidR="00FB2028">
        <w:t xml:space="preserve"> and </w:t>
      </w:r>
      <w:r>
        <w:t>specify the telephone number identifying the destination of</w:t>
      </w:r>
      <w:r w:rsidR="001A489F">
        <w:t xml:space="preserve"> the call</w:t>
      </w:r>
      <w:r w:rsidR="00FB2028">
        <w:t xml:space="preserve"> in the PASSporT "dest" claim</w:t>
      </w:r>
      <w:r w:rsidR="001A489F">
        <w:t xml:space="preserve">. The </w:t>
      </w:r>
      <w:r>
        <w:t xml:space="preserve">destination </w:t>
      </w:r>
      <w:r w:rsidR="001A489F">
        <w:t>TN is included in</w:t>
      </w:r>
      <w:r>
        <w:t xml:space="preserve"> the PASSporT</w:t>
      </w:r>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PASSporT contains</w:t>
      </w:r>
      <w:r w:rsidR="001A489F">
        <w:t xml:space="preserve"> a</w:t>
      </w:r>
      <w:r w:rsidR="00FB2028">
        <w:t>n</w:t>
      </w:r>
      <w:r w:rsidR="001A489F">
        <w:t xml:space="preserve"> "iat"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"iat”</w:t>
      </w:r>
      <w:r>
        <w:t xml:space="preserve"> </w:t>
      </w:r>
      <w:r w:rsidR="00EE3C5B">
        <w:t>claim f</w:t>
      </w:r>
      <w:r>
        <w:t xml:space="preserve">urther limits the time associated with a potential replay of the specific </w:t>
      </w:r>
      <w:r w:rsidR="00BA7194">
        <w:t>"</w:t>
      </w:r>
      <w:r>
        <w:t>orig</w:t>
      </w:r>
      <w:r w:rsidR="00BA7194">
        <w:t>"</w:t>
      </w:r>
      <w:r>
        <w:t xml:space="preserve"> and </w:t>
      </w:r>
      <w:r w:rsidR="00BA7194">
        <w:t>"</w:t>
      </w:r>
      <w:r>
        <w:t>dest</w:t>
      </w:r>
      <w:r w:rsidR="00BA7194">
        <w:t>"</w:t>
      </w:r>
      <w:r>
        <w:t xml:space="preserve"> </w:t>
      </w:r>
      <w:r w:rsidR="00BA7194">
        <w:t>claims</w:t>
      </w:r>
      <w:r>
        <w:t>, to prevent a potential malicious flood of validated calls to the same destination TN.</w:t>
      </w:r>
    </w:p>
    <w:p w14:paraId="7AE9C7B6" w14:textId="5FB7C343"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commentRangeStart w:id="775"/>
      <w:del w:id="776" w:author="ML Barnes" w:date="2018-07-10T11:14:00Z">
        <w:r w:rsidDel="0081019A">
          <w:delText>This is generally referred to as call diversion</w:delText>
        </w:r>
        <w:r w:rsidR="00CD162E" w:rsidDel="0081019A">
          <w:delText>,</w:delText>
        </w:r>
        <w:r w:rsidDel="0081019A">
          <w:delText xml:space="preserve"> and</w:delText>
        </w:r>
      </w:del>
      <w:ins w:id="777" w:author="ML Barnes" w:date="2018-07-10T11:14:00Z">
        <w:r w:rsidR="0081019A">
          <w:t>This</w:t>
        </w:r>
        <w:commentRangeEnd w:id="775"/>
        <w:r w:rsidR="0081019A">
          <w:rPr>
            <w:rStyle w:val="CommentReference"/>
          </w:rPr>
          <w:commentReference w:id="775"/>
        </w:r>
      </w:ins>
      <w:r>
        <w:t xml:space="preserve">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159B076" w:rsidR="00447DC9" w:rsidRDefault="00447DC9" w:rsidP="00447DC9">
      <w:r>
        <w:t xml:space="preserve">Because </w:t>
      </w:r>
      <w:del w:id="779" w:author="ML Barnes" w:date="2018-07-10T11:15:00Z">
        <w:r w:rsidDel="0081019A">
          <w:delText>call diversion</w:delText>
        </w:r>
      </w:del>
      <w:ins w:id="780" w:author="ML Barnes" w:date="2018-07-10T11:15:00Z">
        <w:r w:rsidR="0081019A">
          <w:t>retargeting</w:t>
        </w:r>
      </w:ins>
      <w:r>
        <w:t xml:space="preserve">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411E42DC" w:rsidR="00556713" w:rsidRPr="0040463C" w:rsidRDefault="00447DC9" w:rsidP="00447DC9">
      <w:r w:rsidRPr="0040463C">
        <w:t xml:space="preserve">To illustrate one of the potential vulnerabilities </w:t>
      </w:r>
      <w:del w:id="781" w:author="ML Barnes" w:date="2018-07-10T11:15:00Z">
        <w:r w:rsidRPr="0040463C" w:rsidDel="0081019A">
          <w:delText xml:space="preserve">diversion </w:delText>
        </w:r>
      </w:del>
      <w:ins w:id="782" w:author="ML Barnes" w:date="2018-07-10T11:15:00Z">
        <w:r w:rsidR="0081019A">
          <w:t>retargeting</w:t>
        </w:r>
        <w:r w:rsidR="0081019A" w:rsidRPr="0040463C">
          <w:t xml:space="preserve"> </w:t>
        </w:r>
      </w:ins>
      <w:r w:rsidRPr="0040463C">
        <w:t xml:space="preserve">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ins w:id="783" w:author="ML Barnes" w:date="2018-07-10T10:39:00Z">
        <w:r w:rsidR="009126DB" w:rsidRPr="00DB638F">
          <w:rPr>
            <w:sz w:val="18"/>
            <w:szCs w:val="18"/>
          </w:rPr>
          <w:t xml:space="preserve">Figure </w:t>
        </w:r>
        <w:r w:rsidR="009126DB">
          <w:rPr>
            <w:noProof/>
            <w:sz w:val="18"/>
            <w:szCs w:val="18"/>
          </w:rPr>
          <w:t>1</w:t>
        </w:r>
      </w:ins>
      <w:del w:id="784" w:author="ML Barnes" w:date="2018-07-10T10:38:00Z">
        <w:r w:rsidR="00FA2C32" w:rsidRPr="0040463C" w:rsidDel="009126DB">
          <w:delText xml:space="preserve">Figure </w:delText>
        </w:r>
        <w:r w:rsidR="00FA2C32" w:rsidRPr="0040463C" w:rsidDel="009126DB">
          <w:rPr>
            <w:noProof/>
          </w:rPr>
          <w:delText>1</w:delText>
        </w:r>
      </w:del>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ins w:id="785" w:author="ML Barnes" w:date="2018-07-10T10:39:00Z">
        <w:r w:rsidR="009126DB" w:rsidRPr="00DB638F">
          <w:rPr>
            <w:sz w:val="18"/>
            <w:szCs w:val="18"/>
          </w:rPr>
          <w:t xml:space="preserve">Figure </w:t>
        </w:r>
        <w:r w:rsidR="009126DB">
          <w:rPr>
            <w:noProof/>
            <w:sz w:val="18"/>
            <w:szCs w:val="18"/>
          </w:rPr>
          <w:t>1</w:t>
        </w:r>
      </w:ins>
      <w:del w:id="786" w:author="ML Barnes" w:date="2018-07-10T10:38:00Z">
        <w:r w:rsidR="0040463C" w:rsidRPr="00F8605F" w:rsidDel="009126DB">
          <w:delText xml:space="preserve">Figure </w:delText>
        </w:r>
        <w:r w:rsidR="0040463C" w:rsidRPr="00F8605F" w:rsidDel="009126DB">
          <w:rPr>
            <w:noProof/>
          </w:rPr>
          <w:delText>1</w:delText>
        </w:r>
      </w:del>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787" w:name="_Ref383876228"/>
      <w:bookmarkStart w:id="788" w:name="_Toc39069040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126DB">
        <w:rPr>
          <w:noProof/>
          <w:sz w:val="18"/>
          <w:szCs w:val="18"/>
        </w:rPr>
        <w:t>1</w:t>
      </w:r>
      <w:r w:rsidRPr="00DB638F">
        <w:rPr>
          <w:noProof/>
          <w:sz w:val="18"/>
          <w:szCs w:val="18"/>
        </w:rPr>
        <w:fldChar w:fldCharType="end"/>
      </w:r>
      <w:bookmarkEnd w:id="787"/>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788"/>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ins w:id="789" w:author="ML Barnes" w:date="2018-07-10T10:39:00Z">
        <w:r w:rsidR="009126DB" w:rsidRPr="00DB638F">
          <w:rPr>
            <w:sz w:val="18"/>
            <w:szCs w:val="18"/>
          </w:rPr>
          <w:t xml:space="preserve">Figure </w:t>
        </w:r>
        <w:r w:rsidR="009126DB">
          <w:rPr>
            <w:noProof/>
            <w:sz w:val="18"/>
            <w:szCs w:val="18"/>
          </w:rPr>
          <w:t>1</w:t>
        </w:r>
      </w:ins>
      <w:del w:id="790" w:author="ML Barnes" w:date="2018-07-10T10:38:00Z">
        <w:r w:rsidR="00A53BB3" w:rsidRPr="00437D47" w:rsidDel="009126DB">
          <w:delText xml:space="preserve">Figure </w:delText>
        </w:r>
        <w:r w:rsidR="00A53BB3" w:rsidRPr="00437D47" w:rsidDel="009126DB">
          <w:rPr>
            <w:noProof/>
          </w:rPr>
          <w:delText>1</w:delText>
        </w:r>
      </w:del>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does not contain a PASSporT</w:t>
      </w:r>
      <w:r w:rsidR="00467887">
        <w:t xml:space="preserve"> that </w:t>
      </w:r>
      <w:r>
        <w:t xml:space="preserve">proves </w:t>
      </w:r>
      <w:r w:rsidR="00467887">
        <w:t>the call was legitimate</w:t>
      </w:r>
      <w:r w:rsidR="0052423D">
        <w:t xml:space="preserve">ly diverted from the original called TN identified in the To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PASSporT token where the PASSporT "dest"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"iat"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791" w:name="_Ref387738842"/>
      <w:bookmarkStart w:id="792" w:name="_Toc392761245"/>
      <w:bookmarkStart w:id="793" w:name="_Toc386648117"/>
      <w:r>
        <w:t xml:space="preserve">SHAKEN </w:t>
      </w:r>
      <w:r w:rsidR="00877378">
        <w:t>s</w:t>
      </w:r>
      <w:r w:rsidR="00124F9A">
        <w:t>upport of "div" PASSporT</w:t>
      </w:r>
      <w:r w:rsidR="008D262A">
        <w:t xml:space="preserve"> </w:t>
      </w:r>
      <w:r>
        <w:t xml:space="preserve">for in-network </w:t>
      </w:r>
      <w:r w:rsidR="008D262A">
        <w:t>call diversion</w:t>
      </w:r>
      <w:bookmarkEnd w:id="791"/>
      <w:bookmarkEnd w:id="792"/>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PASSporT extension to the SHAKEN framework.</w:t>
      </w:r>
    </w:p>
    <w:p w14:paraId="65088E41" w14:textId="5BE36D78" w:rsidR="008D262A" w:rsidRDefault="008D262A" w:rsidP="008D262A">
      <w:r>
        <w:t xml:space="preserve">As defined in draft-ietf-stir-passport-div, the “div” PASSporT extension </w:t>
      </w:r>
      <w:r w:rsidR="00B31511">
        <w:t>defines</w:t>
      </w:r>
      <w:r>
        <w:t xml:space="preserve"> a mechanism to provid</w:t>
      </w:r>
      <w:r w:rsidR="004607F4">
        <w:t>e a new PASSporT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PASSporT extension defined in </w:t>
      </w:r>
      <w:r w:rsidR="008D262A">
        <w:t>draft-ietf-stir-passport-shaken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PASSporT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A "div" PASSporT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ins w:id="794" w:author="ML Barnes" w:date="2018-07-10T10:39:00Z">
        <w:r w:rsidR="009126DB" w:rsidRPr="00DB638F">
          <w:rPr>
            <w:sz w:val="18"/>
            <w:szCs w:val="18"/>
          </w:rPr>
          <w:t xml:space="preserve">Figure </w:t>
        </w:r>
        <w:r w:rsidR="009126DB">
          <w:rPr>
            <w:noProof/>
            <w:sz w:val="18"/>
            <w:szCs w:val="18"/>
          </w:rPr>
          <w:t>2</w:t>
        </w:r>
      </w:ins>
      <w:del w:id="795" w:author="ML Barnes" w:date="2018-07-10T10:38:00Z">
        <w:r w:rsidRPr="00F8605F" w:rsidDel="009126DB">
          <w:delText xml:space="preserve">Figure </w:delText>
        </w:r>
        <w:r w:rsidRPr="00F8605F" w:rsidDel="009126DB">
          <w:rPr>
            <w:noProof/>
          </w:rPr>
          <w:delText>2</w:delText>
        </w:r>
      </w:del>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ins w:id="796" w:author="ML Barnes" w:date="2018-07-10T10:39:00Z">
        <w:r w:rsidR="009126DB" w:rsidRPr="00DB638F">
          <w:rPr>
            <w:sz w:val="18"/>
            <w:szCs w:val="18"/>
          </w:rPr>
          <w:t xml:space="preserve">Figure </w:t>
        </w:r>
        <w:r w:rsidR="009126DB">
          <w:rPr>
            <w:noProof/>
            <w:sz w:val="18"/>
            <w:szCs w:val="18"/>
          </w:rPr>
          <w:t>1</w:t>
        </w:r>
      </w:ins>
      <w:del w:id="797" w:author="ML Barnes" w:date="2018-07-10T10:38:00Z">
        <w:r w:rsidRPr="00F8605F" w:rsidDel="009126DB">
          <w:delText xml:space="preserve">Figure </w:delText>
        </w:r>
        <w:r w:rsidRPr="00F8605F" w:rsidDel="009126DB">
          <w:rPr>
            <w:noProof/>
          </w:rPr>
          <w:delText>1</w:delText>
        </w:r>
      </w:del>
      <w:r w:rsidRPr="0080787E">
        <w:fldChar w:fldCharType="end"/>
      </w:r>
      <w:r>
        <w:t xml:space="preserve"> is resolved by the "div" PASSporT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798" w:name="_Ref388176172"/>
      <w:bookmarkStart w:id="799" w:name="_Toc39069040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126DB">
        <w:rPr>
          <w:noProof/>
          <w:sz w:val="18"/>
          <w:szCs w:val="18"/>
        </w:rPr>
        <w:t>2</w:t>
      </w:r>
      <w:r w:rsidRPr="00DB638F">
        <w:rPr>
          <w:noProof/>
          <w:sz w:val="18"/>
          <w:szCs w:val="18"/>
        </w:rPr>
        <w:fldChar w:fldCharType="end"/>
      </w:r>
      <w:bookmarkEnd w:id="798"/>
      <w:r>
        <w:rPr>
          <w:sz w:val="18"/>
          <w:szCs w:val="18"/>
        </w:rPr>
        <w:t xml:space="preserve">.  </w:t>
      </w:r>
      <w:r w:rsidR="002007FD">
        <w:rPr>
          <w:sz w:val="18"/>
          <w:szCs w:val="18"/>
        </w:rPr>
        <w:t xml:space="preserve">"div" PASSporT enables </w:t>
      </w:r>
      <w:r w:rsidR="00D36FBC">
        <w:rPr>
          <w:sz w:val="18"/>
          <w:szCs w:val="18"/>
        </w:rPr>
        <w:t>end-to-end authentication of legitimately diverted calls</w:t>
      </w:r>
      <w:bookmarkEnd w:id="799"/>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ins w:id="800" w:author="ML Barnes" w:date="2018-07-10T10:39:00Z">
        <w:r w:rsidR="009126DB" w:rsidRPr="00DB638F">
          <w:rPr>
            <w:sz w:val="18"/>
            <w:szCs w:val="18"/>
          </w:rPr>
          <w:t xml:space="preserve">Figure </w:t>
        </w:r>
        <w:r w:rsidR="009126DB">
          <w:rPr>
            <w:noProof/>
            <w:sz w:val="18"/>
            <w:szCs w:val="18"/>
          </w:rPr>
          <w:t>1</w:t>
        </w:r>
      </w:ins>
      <w:del w:id="801" w:author="ML Barnes" w:date="2018-07-10T10:38:00Z">
        <w:r w:rsidRPr="00F8605F" w:rsidDel="009126DB">
          <w:delText xml:space="preserve">Figure </w:delText>
        </w:r>
        <w:r w:rsidRPr="00F8605F" w:rsidDel="009126DB">
          <w:rPr>
            <w:noProof/>
          </w:rPr>
          <w:delText>1</w:delText>
        </w:r>
      </w:del>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ins w:id="802" w:author="ML Barnes" w:date="2018-07-10T10:39:00Z">
        <w:r w:rsidR="009126DB" w:rsidRPr="00DB638F">
          <w:rPr>
            <w:sz w:val="18"/>
            <w:szCs w:val="18"/>
          </w:rPr>
          <w:t xml:space="preserve">Figure </w:t>
        </w:r>
        <w:r w:rsidR="009126DB">
          <w:rPr>
            <w:noProof/>
            <w:sz w:val="18"/>
            <w:szCs w:val="18"/>
          </w:rPr>
          <w:t>2</w:t>
        </w:r>
      </w:ins>
      <w:del w:id="803" w:author="ML Barnes" w:date="2018-07-10T10:38:00Z">
        <w:r w:rsidRPr="00F8605F" w:rsidDel="009126DB">
          <w:delText xml:space="preserve">Figure </w:delText>
        </w:r>
        <w:r w:rsidRPr="00F8605F" w:rsidDel="009126DB">
          <w:rPr>
            <w:noProof/>
          </w:rPr>
          <w:delText>2</w:delText>
        </w:r>
      </w:del>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PASSporT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distinguish between the legitimate call-forwarded call and the malicious call by verifying that the "shaken" and "div" PASSporT tokens provide an unbroken chain of authority between the final called TN identified in the Request-URI and the initial dialed TN identified in the "dest" claim of the "shaken" PASSporT token. In this example, the SHAKEN verification service in SP-x detects that the chain in [4] INVITE is broken, since the Request-URI TN does not match the “dest” claim in the “div” PASSporT token. As a result, SP-x includes a “fraud alert” indication in the [5] INVITE request to called UE-x.</w:t>
      </w:r>
    </w:p>
    <w:p w14:paraId="47427ACA" w14:textId="24FD5D90" w:rsidR="00B12DE0" w:rsidRPr="00B12DE0" w:rsidRDefault="00B12DE0" w:rsidP="00B12DE0">
      <w:r w:rsidRPr="00B12DE0">
        <w:t>An INVITE that is forwarded multiple times would have multiple "div" PASSporT token</w:t>
      </w:r>
      <w:r w:rsidR="00D36FBC">
        <w:t>s; one for each forwarded leg</w:t>
      </w:r>
      <w:r w:rsidRPr="00B12DE0">
        <w:t xml:space="preserve">. The verification service that receives such an INVITE </w:t>
      </w:r>
      <w:r w:rsidR="00A24638">
        <w:t>shall</w:t>
      </w:r>
      <w:r w:rsidRPr="00B12DE0">
        <w:t xml:space="preserve"> arrange the "div" PASSporT tokens in order, and verify the chain of authority from the Request-URI TN, through the multiple "div" PASSporT tokens to the "dest" TN in the "shaken" PASSporT token. </w:t>
      </w:r>
      <w:r w:rsidRPr="00B12DE0">
        <w:fldChar w:fldCharType="begin"/>
      </w:r>
      <w:r w:rsidRPr="00B12DE0">
        <w:instrText xml:space="preserve"> REF _Ref388175246 \h </w:instrText>
      </w:r>
      <w:r w:rsidRPr="00B12DE0">
        <w:fldChar w:fldCharType="separate"/>
      </w:r>
      <w:ins w:id="804" w:author="ML Barnes" w:date="2018-07-10T10:39:00Z">
        <w:r w:rsidR="009126DB" w:rsidRPr="00DB638F">
          <w:rPr>
            <w:sz w:val="18"/>
            <w:szCs w:val="18"/>
          </w:rPr>
          <w:t xml:space="preserve">Figure </w:t>
        </w:r>
        <w:r w:rsidR="009126DB">
          <w:rPr>
            <w:noProof/>
            <w:sz w:val="18"/>
            <w:szCs w:val="18"/>
          </w:rPr>
          <w:t>3</w:t>
        </w:r>
      </w:ins>
      <w:del w:id="805" w:author="ML Barnes" w:date="2018-07-10T10:38:00Z">
        <w:r w:rsidRPr="00F8605F" w:rsidDel="009126DB">
          <w:delText xml:space="preserve">Figure </w:delText>
        </w:r>
        <w:r w:rsidRPr="00F8605F" w:rsidDel="009126DB">
          <w:rPr>
            <w:noProof/>
          </w:rPr>
          <w:delText>3</w:delText>
        </w:r>
      </w:del>
      <w:r w:rsidRPr="00B12DE0">
        <w:fldChar w:fldCharType="end"/>
      </w:r>
      <w:r w:rsidRPr="00B12DE0">
        <w:fldChar w:fldCharType="begin"/>
      </w:r>
      <w:r w:rsidRPr="00B12DE0">
        <w:instrText xml:space="preserve"> REF _Ref384119595 \h </w:instrText>
      </w:r>
      <w:r w:rsidR="009126DB">
        <w:fldChar w:fldCharType="separate"/>
      </w:r>
      <w:ins w:id="806" w:author="ML Barnes" w:date="2018-07-10T10:39:00Z">
        <w:r w:rsidR="009126DB">
          <w:rPr>
            <w:b/>
          </w:rPr>
          <w:t>Error! Reference source not found.</w:t>
        </w:r>
      </w:ins>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807" w:name="_Ref388175246"/>
      <w:bookmarkStart w:id="808" w:name="_Toc390690402"/>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9126DB">
        <w:rPr>
          <w:noProof/>
          <w:sz w:val="18"/>
          <w:szCs w:val="18"/>
        </w:rPr>
        <w:t>3</w:t>
      </w:r>
      <w:r w:rsidR="00210468" w:rsidRPr="00DB638F">
        <w:rPr>
          <w:noProof/>
          <w:sz w:val="18"/>
          <w:szCs w:val="18"/>
        </w:rPr>
        <w:fldChar w:fldCharType="end"/>
      </w:r>
      <w:bookmarkEnd w:id="807"/>
      <w:r w:rsidR="00210468">
        <w:rPr>
          <w:sz w:val="18"/>
          <w:szCs w:val="18"/>
        </w:rPr>
        <w:t xml:space="preserve">.  Multiple Diversion Example: TN-a calls TN-b </w:t>
      </w:r>
      <w:r w:rsidR="00165675">
        <w:rPr>
          <w:sz w:val="18"/>
          <w:szCs w:val="18"/>
        </w:rPr>
        <w:t>fwd</w:t>
      </w:r>
      <w:r w:rsidR="00210468" w:rsidRPr="00210468">
        <w:rPr>
          <w:sz w:val="18"/>
          <w:szCs w:val="18"/>
        </w:rPr>
        <w:sym w:font="Wingdings" w:char="F0E0"/>
      </w:r>
      <w:r w:rsidR="00210468">
        <w:rPr>
          <w:sz w:val="18"/>
          <w:szCs w:val="18"/>
        </w:rPr>
        <w:t xml:space="preserve"> TN-c </w:t>
      </w:r>
      <w:r w:rsidR="00165675">
        <w:rPr>
          <w:sz w:val="18"/>
          <w:szCs w:val="18"/>
        </w:rPr>
        <w:t>fwd</w:t>
      </w:r>
      <w:r w:rsidR="00210468" w:rsidRPr="00210468">
        <w:rPr>
          <w:sz w:val="18"/>
          <w:szCs w:val="18"/>
        </w:rPr>
        <w:sym w:font="Wingdings" w:char="F0E0"/>
      </w:r>
      <w:r w:rsidR="00210468">
        <w:rPr>
          <w:sz w:val="18"/>
          <w:szCs w:val="18"/>
        </w:rPr>
        <w:t xml:space="preserve"> TN-d</w:t>
      </w:r>
      <w:bookmarkEnd w:id="808"/>
    </w:p>
    <w:p w14:paraId="08BD0185" w14:textId="77777777" w:rsidR="008D262A" w:rsidRPr="00FA0287" w:rsidRDefault="008D262A" w:rsidP="008D262A"/>
    <w:p w14:paraId="55F00CA7" w14:textId="2BD250ED" w:rsidR="008D262A" w:rsidRDefault="003E0F36" w:rsidP="008D262A">
      <w:pPr>
        <w:pStyle w:val="Heading2"/>
      </w:pPr>
      <w:bookmarkStart w:id="809" w:name="_Ref388178240"/>
      <w:bookmarkStart w:id="810" w:name="_Toc392761246"/>
      <w:r>
        <w:t xml:space="preserve">SHAKEN </w:t>
      </w:r>
      <w:r w:rsidR="00877378">
        <w:t>s</w:t>
      </w:r>
      <w:r w:rsidR="00124F9A">
        <w:t xml:space="preserve">upport of "div" PASSporT </w:t>
      </w:r>
      <w:r w:rsidR="008D262A">
        <w:t xml:space="preserve">for end-user device </w:t>
      </w:r>
      <w:bookmarkEnd w:id="793"/>
      <w:r w:rsidR="008D262A">
        <w:t>call diversion</w:t>
      </w:r>
      <w:bookmarkEnd w:id="809"/>
      <w:bookmarkEnd w:id="810"/>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a call is diverted by an end-user device.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PASSporT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ins w:id="811" w:author="ML Barnes" w:date="2018-07-10T10:39:00Z">
        <w:r w:rsidR="009126DB">
          <w:t>6.2</w:t>
        </w:r>
      </w:ins>
      <w:del w:id="812" w:author="ML Barnes" w:date="2018-07-10T10:38:00Z">
        <w:r w:rsidR="00DC0792" w:rsidDel="009126DB">
          <w:delText>4.2</w:delText>
        </w:r>
      </w:del>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PASSporT</w:t>
      </w:r>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PASSporT. </w:t>
      </w:r>
      <w:r w:rsidR="007C184E">
        <w:t>Therefore, the solution is</w:t>
      </w:r>
      <w:r w:rsidR="004F69DB">
        <w:t xml:space="preserve"> designed such that </w:t>
      </w:r>
      <w:r w:rsidR="00041D75">
        <w:t>host SP add</w:t>
      </w:r>
      <w:r w:rsidR="004F69DB">
        <w:t>s</w:t>
      </w:r>
      <w:r w:rsidR="00041D75">
        <w:t xml:space="preserve"> the "div" PASSporT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813" w:name="_Ref384636172"/>
      <w:bookmarkStart w:id="814" w:name="_Toc392761247"/>
      <w:r>
        <w:t xml:space="preserve">SHAKEN functional requirements for call diverted by </w:t>
      </w:r>
      <w:r w:rsidR="00BA1703">
        <w:t>SIP-PBX</w:t>
      </w:r>
      <w:bookmarkEnd w:id="813"/>
      <w:bookmarkEnd w:id="814"/>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48D32972" w:rsidR="00B8772B" w:rsidRDefault="00B8772B" w:rsidP="00F8605F">
      <w:pPr>
        <w:pStyle w:val="Heading3"/>
      </w:pPr>
      <w:del w:id="815" w:author="David Hancock" w:date="2018-06-07T16:40:00Z">
        <w:r w:rsidDel="00F96FAA">
          <w:delText xml:space="preserve">SIPconnect 2.0 </w:delText>
        </w:r>
      </w:del>
      <w:bookmarkStart w:id="816" w:name="_Toc392761248"/>
      <w:r>
        <w:t>Call-Forwarding Procedures</w:t>
      </w:r>
      <w:bookmarkEnd w:id="816"/>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SIPconnect 2.0. This document will therefore use SIPconnect 2.0 as the primary reference for de</w:t>
      </w:r>
      <w:r w:rsidR="00C5229B">
        <w:t>scribing how SHAKEN is supported for calls diverted by a SIP-PBX.</w:t>
      </w:r>
    </w:p>
    <w:p w14:paraId="05026A35" w14:textId="29DB89EB" w:rsidR="00B8772B" w:rsidRDefault="003E4599" w:rsidP="00372CE4">
      <w:r>
        <w:t>SIPconnect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78539B24" w14:textId="5E18201D" w:rsidR="00E15D92" w:rsidDel="006F38EF" w:rsidRDefault="002A6A93" w:rsidP="00D77D7D">
      <w:pPr>
        <w:rPr>
          <w:del w:id="817" w:author="David Hancock" w:date="2018-06-15T13:43:00Z"/>
        </w:rPr>
      </w:pPr>
      <w:del w:id="818" w:author="David Hancock" w:date="2018-06-15T13:43:00Z">
        <w:r w:rsidDel="006F38EF">
          <w:delText>For the 302</w:delText>
        </w:r>
        <w:r w:rsidR="00AC2A1A" w:rsidDel="006F38EF">
          <w:delText>-</w:delText>
        </w:r>
        <w:r w:rsidDel="006F38EF">
          <w:delText xml:space="preserve">response case, the host service provider consumes the response, and forwards the call by updating the INVITE Request-URI to identify the forward-to user. </w:delText>
        </w:r>
        <w:r w:rsidR="00F17497" w:rsidDel="006F38EF">
          <w:delText>It should be noted that there are certain call-diversion features, such as simultaneous ringing, that cannot be supported using the 302-respose mechanism.</w:delText>
        </w:r>
      </w:del>
    </w:p>
    <w:p w14:paraId="549C2FA0" w14:textId="63738984" w:rsidR="002A6A93" w:rsidDel="006F38EF" w:rsidRDefault="00A23495" w:rsidP="00D77D7D">
      <w:pPr>
        <w:rPr>
          <w:del w:id="819" w:author="David Hancock" w:date="2018-06-15T13:43:00Z"/>
        </w:rPr>
      </w:pPr>
      <w:del w:id="820" w:author="David Hancock" w:date="2018-06-15T13:43:00Z">
        <w:r w:rsidDel="006F38EF">
          <w:delText xml:space="preserve">For the </w:delText>
        </w:r>
        <w:r w:rsidR="00AC2A1A" w:rsidDel="006F38EF">
          <w:delText>"new-</w:delText>
        </w:r>
        <w:r w:rsidDel="006F38EF">
          <w:delText>INVITE</w:delText>
        </w:r>
        <w:r w:rsidR="00AC2A1A" w:rsidDel="006F38EF">
          <w:delText>"</w:delText>
        </w:r>
        <w:r w:rsidDel="006F38EF">
          <w:delText xml:space="preserve"> case, t</w:delText>
        </w:r>
        <w:r w:rsidR="00E15D92" w:rsidDel="006F38EF">
          <w:delText xml:space="preserve">he </w:delText>
        </w:r>
        <w:r w:rsidDel="006F38EF">
          <w:delText>SIP-PBX must populate the new INVITE request as follows</w:delText>
        </w:r>
        <w:r w:rsidR="00DB680F" w:rsidDel="006F38EF">
          <w:delText>:</w:delText>
        </w:r>
      </w:del>
    </w:p>
    <w:p w14:paraId="792B0F1E" w14:textId="3B36520E" w:rsidR="00DB680F" w:rsidDel="006F38EF" w:rsidRDefault="00DB680F" w:rsidP="00F8605F">
      <w:pPr>
        <w:pStyle w:val="ListParagraph"/>
        <w:numPr>
          <w:ilvl w:val="0"/>
          <w:numId w:val="25"/>
        </w:numPr>
        <w:rPr>
          <w:del w:id="821" w:author="David Hancock" w:date="2018-06-15T13:43:00Z"/>
        </w:rPr>
      </w:pPr>
      <w:del w:id="822" w:author="David Hancock" w:date="2018-06-15T13:43:00Z">
        <w:r w:rsidDel="006F38EF">
          <w:delText xml:space="preserve">The Request-URI </w:delText>
        </w:r>
        <w:r w:rsidR="00445A2D" w:rsidDel="006F38EF">
          <w:delText>must contain</w:delText>
        </w:r>
        <w:r w:rsidDel="006F38EF">
          <w:delText xml:space="preserve"> the forward-to TN</w:delText>
        </w:r>
      </w:del>
    </w:p>
    <w:p w14:paraId="3294B971" w14:textId="47C9B3CE" w:rsidR="00DB680F" w:rsidDel="006F38EF" w:rsidRDefault="00DB680F" w:rsidP="00F8605F">
      <w:pPr>
        <w:pStyle w:val="ListParagraph"/>
        <w:numPr>
          <w:ilvl w:val="0"/>
          <w:numId w:val="25"/>
        </w:numPr>
        <w:rPr>
          <w:del w:id="823" w:author="David Hancock" w:date="2018-06-15T13:43:00Z"/>
        </w:rPr>
      </w:pPr>
      <w:del w:id="824" w:author="David Hancock" w:date="2018-06-15T13:43:00Z">
        <w:r w:rsidDel="006F38EF">
          <w:delText xml:space="preserve">The From header </w:delText>
        </w:r>
        <w:r w:rsidR="00445A2D" w:rsidDel="006F38EF">
          <w:delText>must contain</w:delText>
        </w:r>
        <w:r w:rsidDel="006F38EF">
          <w:delText xml:space="preserve"> the original calling TN</w:delText>
        </w:r>
      </w:del>
    </w:p>
    <w:p w14:paraId="4FB077F4" w14:textId="319FD7DA" w:rsidR="00DB680F" w:rsidDel="006F38EF" w:rsidRDefault="00DB680F" w:rsidP="00F8605F">
      <w:pPr>
        <w:pStyle w:val="ListParagraph"/>
        <w:numPr>
          <w:ilvl w:val="0"/>
          <w:numId w:val="25"/>
        </w:numPr>
        <w:rPr>
          <w:del w:id="825" w:author="David Hancock" w:date="2018-06-15T13:43:00Z"/>
        </w:rPr>
      </w:pPr>
      <w:del w:id="826" w:author="David Hancock" w:date="2018-06-15T13:43:00Z">
        <w:r w:rsidDel="006F38EF">
          <w:delText xml:space="preserve">The P-Asserted-Identity header </w:delText>
        </w:r>
        <w:r w:rsidR="00445A2D" w:rsidDel="006F38EF">
          <w:delText xml:space="preserve">must </w:delText>
        </w:r>
        <w:r w:rsidDel="006F38EF">
          <w:delText>contains</w:delText>
        </w:r>
        <w:r w:rsidR="00445A2D" w:rsidDel="006F38EF">
          <w:delText xml:space="preserve"> </w:delText>
        </w:r>
        <w:r w:rsidDel="006F38EF">
          <w:delText>the SIP-PBX forwarding TN</w:delText>
        </w:r>
      </w:del>
    </w:p>
    <w:p w14:paraId="2A84A492" w14:textId="5C289A0A" w:rsidR="00445A2D" w:rsidDel="006F38EF" w:rsidRDefault="00445A2D" w:rsidP="00F8605F">
      <w:pPr>
        <w:pStyle w:val="ListParagraph"/>
        <w:numPr>
          <w:ilvl w:val="0"/>
          <w:numId w:val="25"/>
        </w:numPr>
        <w:rPr>
          <w:del w:id="827" w:author="David Hancock" w:date="2018-06-15T13:43:00Z"/>
        </w:rPr>
      </w:pPr>
      <w:del w:id="828" w:author="David Hancock" w:date="2018-06-15T13:43:00Z">
        <w:r w:rsidDel="006F38EF">
          <w:delText>The History-Info header must record the forwarding event</w:delText>
        </w:r>
      </w:del>
    </w:p>
    <w:p w14:paraId="373FFB33" w14:textId="108B4C69" w:rsidR="00E424C4" w:rsidDel="006F38EF" w:rsidRDefault="0079382C" w:rsidP="00C1254E">
      <w:pPr>
        <w:rPr>
          <w:del w:id="829" w:author="David Hancock" w:date="2018-06-15T13:43:00Z"/>
        </w:rPr>
      </w:pPr>
      <w:del w:id="830" w:author="David Hancock" w:date="2018-06-15T13:43:00Z">
        <w:r w:rsidDel="006F38EF">
          <w:delText xml:space="preserve">SIPconnect 2.0 does not place any requirements on populating the To header, so presumably it contains the original called TN. </w:delText>
        </w:r>
      </w:del>
    </w:p>
    <w:p w14:paraId="0D558E32" w14:textId="07DF828C" w:rsidR="00E424C4" w:rsidRDefault="007C184E" w:rsidP="00E424C4">
      <w:pPr>
        <w:pStyle w:val="Heading3"/>
      </w:pPr>
      <w:bookmarkStart w:id="831" w:name="_Toc392761249"/>
      <w:r>
        <w:t>Adding "div" PASSporT</w:t>
      </w:r>
      <w:r w:rsidR="00E424C4">
        <w:t xml:space="preserve"> when </w:t>
      </w:r>
      <w:r w:rsidR="00F95916">
        <w:t xml:space="preserve">SIP-PBX diverts call via </w:t>
      </w:r>
      <w:r w:rsidR="00E424C4">
        <w:t>3xx Response</w:t>
      </w:r>
      <w:bookmarkEnd w:id="831"/>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ins w:id="832" w:author="ML Barnes" w:date="2018-07-10T10:39:00Z">
        <w:r w:rsidR="009126DB" w:rsidRPr="00DB638F">
          <w:rPr>
            <w:sz w:val="18"/>
            <w:szCs w:val="18"/>
          </w:rPr>
          <w:t xml:space="preserve">Figure </w:t>
        </w:r>
        <w:r w:rsidR="009126DB">
          <w:rPr>
            <w:noProof/>
            <w:sz w:val="18"/>
            <w:szCs w:val="18"/>
          </w:rPr>
          <w:t>4</w:t>
        </w:r>
      </w:ins>
      <w:del w:id="833" w:author="ML Barnes" w:date="2018-07-10T10:38:00Z">
        <w:r w:rsidRPr="00F8605F" w:rsidDel="009126DB">
          <w:delText xml:space="preserve">Figure </w:delText>
        </w:r>
        <w:r w:rsidRPr="00F8605F" w:rsidDel="009126DB">
          <w:rPr>
            <w:noProof/>
          </w:rPr>
          <w:delText>4</w:delText>
        </w:r>
      </w:del>
      <w:r w:rsidRPr="00C1254E">
        <w:fldChar w:fldCharType="end"/>
      </w:r>
      <w:r>
        <w:t xml:space="preserve"> </w:t>
      </w:r>
      <w:r w:rsidR="00C5034C">
        <w:t>illustrates how</w:t>
      </w:r>
      <w:r w:rsidR="00D433F6">
        <w:t xml:space="preserve"> "div" PASSporT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834" w:name="_Ref387925654"/>
      <w:bookmarkStart w:id="835" w:name="_Toc39069040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126DB">
        <w:rPr>
          <w:noProof/>
          <w:sz w:val="18"/>
          <w:szCs w:val="18"/>
        </w:rPr>
        <w:t>4</w:t>
      </w:r>
      <w:r w:rsidRPr="00DB638F">
        <w:rPr>
          <w:noProof/>
          <w:sz w:val="18"/>
          <w:szCs w:val="18"/>
        </w:rPr>
        <w:fldChar w:fldCharType="end"/>
      </w:r>
      <w:bookmarkEnd w:id="834"/>
      <w:r>
        <w:rPr>
          <w:sz w:val="18"/>
          <w:szCs w:val="18"/>
        </w:rPr>
        <w:t xml:space="preserve">.  </w:t>
      </w:r>
      <w:r w:rsidR="0024046B">
        <w:rPr>
          <w:sz w:val="18"/>
          <w:szCs w:val="18"/>
        </w:rPr>
        <w:t>Support of "div" PASSporT when SIP-PBX diverts call with 3xx-response</w:t>
      </w:r>
      <w:bookmarkEnd w:id="835"/>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ins w:id="836" w:author="ML Barnes" w:date="2018-07-10T10:39:00Z">
        <w:r w:rsidR="009126DB" w:rsidRPr="00DB638F">
          <w:rPr>
            <w:sz w:val="18"/>
            <w:szCs w:val="18"/>
          </w:rPr>
          <w:t xml:space="preserve">Figure </w:t>
        </w:r>
        <w:r w:rsidR="009126DB">
          <w:rPr>
            <w:noProof/>
            <w:sz w:val="18"/>
            <w:szCs w:val="18"/>
          </w:rPr>
          <w:t>4</w:t>
        </w:r>
      </w:ins>
      <w:del w:id="837" w:author="ML Barnes" w:date="2018-07-10T10:38:00Z">
        <w:r w:rsidRPr="00F8605F" w:rsidDel="009126DB">
          <w:rPr>
            <w:b/>
            <w:u w:val="single"/>
          </w:rPr>
          <w:delText xml:space="preserve">Figure </w:delText>
        </w:r>
        <w:r w:rsidRPr="00F8605F" w:rsidDel="009126DB">
          <w:rPr>
            <w:b/>
            <w:noProof/>
            <w:u w:val="single"/>
          </w:rPr>
          <w:delText>4</w:delText>
        </w:r>
      </w:del>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PASSporT token, </w:t>
      </w:r>
      <w:r w:rsidR="004405C4">
        <w:t xml:space="preserve">populates the P-Asserted-Identity header Verstat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received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PASSporT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PASSporT tokens, populates the P-Asserted-Identity header Verstat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In order to add the "div" PASSporT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ins w:id="838" w:author="ML Barnes" w:date="2018-07-10T10:39:00Z">
        <w:r w:rsidR="009126DB" w:rsidRPr="00DB638F">
          <w:rPr>
            <w:sz w:val="18"/>
            <w:szCs w:val="18"/>
          </w:rPr>
          <w:t xml:space="preserve">Figure </w:t>
        </w:r>
        <w:r w:rsidR="009126DB">
          <w:rPr>
            <w:noProof/>
            <w:sz w:val="18"/>
            <w:szCs w:val="18"/>
          </w:rPr>
          <w:t>4</w:t>
        </w:r>
      </w:ins>
      <w:del w:id="839" w:author="ML Barnes" w:date="2018-07-10T10:38:00Z">
        <w:r w:rsidR="003E3746" w:rsidRPr="00F8605F" w:rsidDel="009126DB">
          <w:delText xml:space="preserve">Figure </w:delText>
        </w:r>
        <w:r w:rsidR="003E3746" w:rsidRPr="00F8605F" w:rsidDel="009126DB">
          <w:rPr>
            <w:noProof/>
          </w:rPr>
          <w:delText>4</w:delText>
        </w:r>
      </w:del>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r w:rsidR="003E3746">
        <w:t>RespOrg, etc.</w:t>
      </w:r>
    </w:p>
    <w:p w14:paraId="5EC6F6C8" w14:textId="03BDD5AC" w:rsidR="00E424C4" w:rsidRDefault="007C184E" w:rsidP="00E424C4">
      <w:pPr>
        <w:pStyle w:val="Heading3"/>
      </w:pPr>
      <w:bookmarkStart w:id="840" w:name="_Toc392761250"/>
      <w:r>
        <w:t xml:space="preserve">Adding "div" PASSporT </w:t>
      </w:r>
      <w:r w:rsidR="00E424C4">
        <w:t xml:space="preserve">when </w:t>
      </w:r>
      <w:r w:rsidR="00F95916">
        <w:t>SIP-PBX diverts call via</w:t>
      </w:r>
      <w:r w:rsidR="00E424C4">
        <w:t xml:space="preserve"> new-INVITE</w:t>
      </w:r>
      <w:r w:rsidR="00F95916">
        <w:t xml:space="preserve"> Request</w:t>
      </w:r>
      <w:bookmarkEnd w:id="840"/>
    </w:p>
    <w:p w14:paraId="5B6AE353" w14:textId="6FF47218" w:rsidR="00ED2908" w:rsidDel="006F38EF" w:rsidRDefault="00ED2908" w:rsidP="00C1254E">
      <w:pPr>
        <w:rPr>
          <w:del w:id="841" w:author="David Hancock" w:date="2018-06-15T13:44:00Z"/>
        </w:rPr>
      </w:pPr>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P</w:t>
      </w:r>
      <w:r w:rsidR="00462009">
        <w:t>ASSporT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del w:id="842" w:author="David Hancock" w:date="2018-06-15T13:45:00Z">
        <w:r w:rsidR="004C1913" w:rsidDel="006F38EF">
          <w:delText>in on</w:delText>
        </w:r>
      </w:del>
      <w:del w:id="843" w:author="David Hancock" w:date="2018-06-15T13:44:00Z">
        <w:r w:rsidR="004C1913" w:rsidDel="006F38EF">
          <w:delText>e of two ways:</w:delText>
        </w:r>
      </w:del>
    </w:p>
    <w:p w14:paraId="7080E16E" w14:textId="0802ECC6" w:rsidR="005A6A79" w:rsidRDefault="006F38EF">
      <w:pPr>
        <w:pPrChange w:id="844" w:author="David Hancock" w:date="2018-06-15T13:44:00Z">
          <w:pPr>
            <w:pStyle w:val="ListParagraph"/>
            <w:numPr>
              <w:numId w:val="44"/>
            </w:numPr>
            <w:ind w:hanging="360"/>
          </w:pPr>
        </w:pPrChange>
      </w:pPr>
      <w:ins w:id="845" w:author="David Hancock" w:date="2018-06-15T13:45:00Z">
        <w:r>
          <w:t>b</w:t>
        </w:r>
      </w:ins>
      <w:del w:id="846" w:author="David Hancock" w:date="2018-06-15T13:45:00Z">
        <w:r w:rsidR="005A6A79" w:rsidDel="006F38EF">
          <w:delText>B</w:delText>
        </w:r>
      </w:del>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66E29C94" w14:textId="77644292" w:rsidR="003B43C0" w:rsidDel="006F38EF" w:rsidRDefault="004F69DB" w:rsidP="00F8605F">
      <w:pPr>
        <w:pStyle w:val="ListParagraph"/>
        <w:numPr>
          <w:ilvl w:val="0"/>
          <w:numId w:val="44"/>
        </w:numPr>
        <w:rPr>
          <w:del w:id="847" w:author="David Hancock" w:date="2018-06-15T13:45:00Z"/>
        </w:rPr>
      </w:pPr>
      <w:del w:id="848" w:author="David Hancock" w:date="2018-06-15T13:45:00Z">
        <w:r w:rsidDel="006F38EF">
          <w:delText xml:space="preserve">Based on TN-PoP; </w:delText>
        </w:r>
        <w:r w:rsidR="008B1621" w:rsidDel="006F38EF">
          <w:delText xml:space="preserve">i.e., </w:delText>
        </w:r>
        <w:r w:rsidR="008809CD" w:rsidDel="006F38EF">
          <w:delText xml:space="preserve">the diverting </w:delText>
        </w:r>
        <w:r w:rsidR="008B1621" w:rsidDel="006F38EF">
          <w:delText xml:space="preserve">SIP-PBX provides a valid "pop" PASSporT token that </w:delText>
        </w:r>
        <w:r w:rsidR="00D7663C" w:rsidDel="006F38EF">
          <w:delText xml:space="preserve">proves it has the authority to use the </w:delText>
        </w:r>
        <w:r w:rsidR="008809CD" w:rsidDel="006F38EF">
          <w:delText>diverting</w:delText>
        </w:r>
        <w:r w:rsidR="00D7663C" w:rsidDel="006F38EF">
          <w:delText xml:space="preserve"> TN</w:delText>
        </w:r>
        <w:r w:rsidDel="006F38EF">
          <w:delText xml:space="preserve"> (this option assumes the eventual ratification </w:delText>
        </w:r>
        <w:r w:rsidR="0092572C" w:rsidDel="006F38EF">
          <w:delText xml:space="preserve">by SHAKEN </w:delText>
        </w:r>
        <w:r w:rsidDel="006F38EF">
          <w:delText xml:space="preserve">of TN-PoP </w:delText>
        </w:r>
        <w:r w:rsidR="0092572C" w:rsidDel="006F38EF">
          <w:delText xml:space="preserve">as a </w:delText>
        </w:r>
        <w:r w:rsidDel="006F38EF">
          <w:delText>mechanism to</w:delText>
        </w:r>
        <w:r w:rsidR="0092572C" w:rsidDel="006F38EF">
          <w:delText xml:space="preserve"> demonstrate authority over a telephone number</w:delText>
        </w:r>
        <w:r w:rsidDel="006F38EF">
          <w:delText>).</w:delText>
        </w:r>
      </w:del>
    </w:p>
    <w:p w14:paraId="0535C06F" w14:textId="58CE4ADB" w:rsidR="00282DD0" w:rsidRDefault="00B77582" w:rsidP="00C1254E">
      <w:r>
        <w:t>The</w:t>
      </w:r>
      <w:del w:id="849" w:author="David Hancock" w:date="2018-06-15T13:47:00Z">
        <w:r w:rsidDel="006F38EF">
          <w:delText>se</w:delText>
        </w:r>
        <w:r w:rsidR="0092572C" w:rsidDel="006F38EF">
          <w:delText xml:space="preserve"> two mechanisms</w:delText>
        </w:r>
      </w:del>
      <w:r w:rsidR="0092572C">
        <w:t xml:space="preserve"> </w:t>
      </w:r>
      <w:ins w:id="850" w:author="David Hancock" w:date="2018-06-15T13:47:00Z">
        <w:r w:rsidR="006F38EF">
          <w:t xml:space="preserve">full attestation criteria defined by [shaken] </w:t>
        </w:r>
      </w:ins>
      <w:r w:rsidR="0092572C">
        <w:t>enable</w:t>
      </w:r>
      <w:ins w:id="851" w:author="David Hancock" w:date="2018-06-15T13:56:00Z">
        <w:r w:rsidR="005340D1">
          <w:t>s</w:t>
        </w:r>
      </w:ins>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ins w:id="852" w:author="David Hancock" w:date="2018-06-15T13:47:00Z">
        <w:r w:rsidR="006F38EF">
          <w:t>e full attestation criteria</w:t>
        </w:r>
      </w:ins>
      <w:del w:id="853" w:author="David Hancock" w:date="2018-06-15T13:47:00Z">
        <w:r w:rsidR="005E3C84" w:rsidDel="006F38EF">
          <w:delText>ese</w:delText>
        </w:r>
      </w:del>
      <w:del w:id="854" w:author="David Hancock" w:date="2018-06-15T13:48:00Z">
        <w:r w:rsidR="005E3C84" w:rsidDel="006F38EF">
          <w:delText xml:space="preserve"> same me</w:delText>
        </w:r>
        <w:r w:rsidR="00925C67" w:rsidDel="006F38EF">
          <w:delText>chanisms</w:delText>
        </w:r>
      </w:del>
      <w:r w:rsidR="00925C67">
        <w:t xml:space="preserve"> </w:t>
      </w:r>
      <w:r w:rsidR="00C91077">
        <w:t xml:space="preserve">can </w:t>
      </w:r>
      <w:del w:id="855" w:author="David Hancock" w:date="2018-06-15T13:48:00Z">
        <w:r w:rsidR="0092539E" w:rsidDel="006F38EF">
          <w:delText xml:space="preserve">also </w:delText>
        </w:r>
      </w:del>
      <w:r w:rsidR="00C91077">
        <w:t xml:space="preserve">be used by </w:t>
      </w:r>
      <w:r w:rsidR="0046042A">
        <w:t>a host SP to verify the legitimac</w:t>
      </w:r>
      <w:r w:rsidR="0092539E">
        <w:t xml:space="preserve">y of a </w:t>
      </w:r>
      <w:ins w:id="856" w:author="David Hancock" w:date="2018-06-15T13:48:00Z">
        <w:r w:rsidR="006F38EF">
          <w:t xml:space="preserve">SIP-PBX </w:t>
        </w:r>
      </w:ins>
      <w:r w:rsidR="0092539E">
        <w:t>forwarding TN, so that the SP</w:t>
      </w:r>
      <w:r w:rsidR="00282DD0">
        <w:t xml:space="preserve"> can</w:t>
      </w:r>
      <w:r w:rsidR="0046042A">
        <w:t xml:space="preserve"> add a “div”</w:t>
      </w:r>
      <w:r w:rsidR="00282DD0">
        <w:t xml:space="preserve"> PASSporT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857" w:name="_Ref388165191"/>
      <w:r>
        <w:t xml:space="preserve">Forwarding TN </w:t>
      </w:r>
      <w:r w:rsidR="002A1C3D">
        <w:t>Authority</w:t>
      </w:r>
      <w:r w:rsidR="009B7C17">
        <w:t xml:space="preserve"> </w:t>
      </w:r>
      <w:r w:rsidR="00D7663C">
        <w:t>based on SHAKEN Full Attestation criteria</w:t>
      </w:r>
      <w:bookmarkEnd w:id="857"/>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ins w:id="858" w:author="ML Barnes" w:date="2018-07-10T10:39:00Z">
        <w:r w:rsidR="009126DB" w:rsidRPr="00DB638F">
          <w:rPr>
            <w:sz w:val="18"/>
            <w:szCs w:val="18"/>
          </w:rPr>
          <w:t xml:space="preserve">Figure </w:t>
        </w:r>
        <w:r w:rsidR="009126DB">
          <w:rPr>
            <w:noProof/>
            <w:sz w:val="18"/>
            <w:szCs w:val="18"/>
          </w:rPr>
          <w:t>5</w:t>
        </w:r>
      </w:ins>
      <w:del w:id="859" w:author="ML Barnes" w:date="2018-07-10T10:38:00Z">
        <w:r w:rsidRPr="00F8605F" w:rsidDel="009126DB">
          <w:delText xml:space="preserve">Figure </w:delText>
        </w:r>
        <w:r w:rsidRPr="00F8605F" w:rsidDel="009126DB">
          <w:rPr>
            <w:noProof/>
          </w:rPr>
          <w:delText>5</w:delText>
        </w:r>
      </w:del>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860" w:name="_Ref387998688"/>
      <w:bookmarkStart w:id="861" w:name="_Toc39069040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126DB">
        <w:rPr>
          <w:noProof/>
          <w:sz w:val="18"/>
          <w:szCs w:val="18"/>
        </w:rPr>
        <w:t>5</w:t>
      </w:r>
      <w:r w:rsidRPr="00DB638F">
        <w:rPr>
          <w:noProof/>
          <w:sz w:val="18"/>
          <w:szCs w:val="18"/>
        </w:rPr>
        <w:fldChar w:fldCharType="end"/>
      </w:r>
      <w:bookmarkEnd w:id="860"/>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861"/>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ins w:id="862" w:author="ML Barnes" w:date="2018-07-10T10:39:00Z">
        <w:r w:rsidR="009126DB" w:rsidRPr="00DB638F">
          <w:rPr>
            <w:sz w:val="18"/>
            <w:szCs w:val="18"/>
          </w:rPr>
          <w:t xml:space="preserve">Figure </w:t>
        </w:r>
        <w:r w:rsidR="009126DB">
          <w:rPr>
            <w:noProof/>
            <w:sz w:val="18"/>
            <w:szCs w:val="18"/>
          </w:rPr>
          <w:t>5</w:t>
        </w:r>
      </w:ins>
      <w:del w:id="863" w:author="ML Barnes" w:date="2018-07-10T10:38:00Z">
        <w:r w:rsidR="00B06B6A" w:rsidRPr="00F8605F" w:rsidDel="009126DB">
          <w:delText xml:space="preserve">Figure </w:delText>
        </w:r>
        <w:r w:rsidR="00B06B6A" w:rsidRPr="00F8605F" w:rsidDel="009126DB">
          <w:rPr>
            <w:noProof/>
          </w:rPr>
          <w:delText>5</w:delText>
        </w:r>
      </w:del>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ins w:id="864" w:author="ML Barnes" w:date="2018-07-10T10:39:00Z">
        <w:r w:rsidR="009126DB" w:rsidRPr="00DB638F">
          <w:rPr>
            <w:sz w:val="18"/>
            <w:szCs w:val="18"/>
          </w:rPr>
          <w:t xml:space="preserve">Figure </w:t>
        </w:r>
        <w:r w:rsidR="009126DB">
          <w:rPr>
            <w:noProof/>
            <w:sz w:val="18"/>
            <w:szCs w:val="18"/>
          </w:rPr>
          <w:t>4</w:t>
        </w:r>
      </w:ins>
      <w:del w:id="865" w:author="ML Barnes" w:date="2018-07-10T10:38:00Z">
        <w:r w:rsidRPr="00F8605F" w:rsidDel="009126DB">
          <w:delText xml:space="preserve">Figure </w:delText>
        </w:r>
        <w:r w:rsidRPr="00F8605F" w:rsidDel="009126DB">
          <w:rPr>
            <w:noProof/>
          </w:rPr>
          <w:delText>4</w:delText>
        </w:r>
      </w:del>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SP-b adds a "div" PASSp</w:t>
      </w:r>
      <w:r>
        <w:t xml:space="preserve">orT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58180A36" w14:textId="68504EB0" w:rsidR="00D9121D" w:rsidDel="005340D1" w:rsidRDefault="00D14834" w:rsidP="00F8605F">
      <w:pPr>
        <w:pStyle w:val="ListParagraph"/>
        <w:numPr>
          <w:ilvl w:val="0"/>
          <w:numId w:val="57"/>
        </w:numPr>
        <w:rPr>
          <w:del w:id="866" w:author="David Hancock" w:date="2018-06-15T13:49:00Z"/>
        </w:rPr>
      </w:pPr>
      <w:del w:id="867" w:author="David Hancock" w:date="2018-06-15T13:49:00Z">
        <w:r w:rsidDel="005340D1">
          <w:delText>T</w:delText>
        </w:r>
        <w:r w:rsidR="00D9121D" w:rsidDel="005340D1">
          <w:delText xml:space="preserve">he </w:delText>
        </w:r>
        <w:r w:rsidR="00C34F34" w:rsidDel="005340D1">
          <w:delText>forwarding TN matches the "dest" claim of the SHAKEN PASSporT token, and</w:delText>
        </w:r>
      </w:del>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1D7B7C46" w14:textId="6AE10540" w:rsidR="00B373E9" w:rsidDel="005340D1" w:rsidRDefault="00CB66FB" w:rsidP="008719AF">
      <w:pPr>
        <w:rPr>
          <w:del w:id="868" w:author="David Hancock" w:date="2018-06-15T13:53:00Z"/>
        </w:rPr>
      </w:pPr>
      <w:del w:id="869" w:author="David Hancock" w:date="2018-06-15T13:53:00Z">
        <w:r w:rsidDel="005340D1">
          <w:delText>SP-b can verify C</w:delText>
        </w:r>
        <w:r w:rsidR="00B373E9" w:rsidDel="005340D1">
          <w:delText>ondition-2</w:delText>
        </w:r>
        <w:r w:rsidR="00EB2E99" w:rsidDel="005340D1">
          <w:delText xml:space="preserve"> above in one of two ways:</w:delText>
        </w:r>
        <w:r w:rsidR="00B373E9" w:rsidDel="005340D1">
          <w:delText xml:space="preserve"> </w:delText>
        </w:r>
      </w:del>
    </w:p>
    <w:p w14:paraId="3ADFB66C" w14:textId="3AC3D90A" w:rsidR="00035AF8" w:rsidDel="005340D1" w:rsidRDefault="00035AF8" w:rsidP="00F8605F">
      <w:pPr>
        <w:pStyle w:val="ListParagraph"/>
        <w:numPr>
          <w:ilvl w:val="0"/>
          <w:numId w:val="72"/>
        </w:numPr>
        <w:rPr>
          <w:del w:id="870" w:author="David Hancock" w:date="2018-06-15T13:53:00Z"/>
        </w:rPr>
      </w:pPr>
      <w:del w:id="871" w:author="David Hancock" w:date="2018-06-15T13:53:00Z">
        <w:r w:rsidDel="005340D1">
          <w:delText xml:space="preserve">SP-b </w:delText>
        </w:r>
        <w:r w:rsidR="00860D47" w:rsidDel="005340D1">
          <w:delText xml:space="preserve">compares the forwarding TN identified in </w:delText>
        </w:r>
        <w:r w:rsidDel="005340D1">
          <w:delText xml:space="preserve">[3] INVITE </w:delText>
        </w:r>
        <w:r w:rsidR="00860D47" w:rsidDel="005340D1">
          <w:delText xml:space="preserve">with the SHAKEN "dest" claim </w:delText>
        </w:r>
        <w:r w:rsidDel="005340D1">
          <w:delText xml:space="preserve">from </w:delText>
        </w:r>
        <w:r w:rsidR="00860D47" w:rsidDel="005340D1">
          <w:delText>[3] INVITE. T</w:delText>
        </w:r>
        <w:r w:rsidDel="005340D1">
          <w:delText>his can only be done if S</w:delText>
        </w:r>
        <w:r w:rsidR="00860D47" w:rsidDel="005340D1">
          <w:delText xml:space="preserve">P-b </w:delText>
        </w:r>
        <w:r w:rsidDel="005340D1">
          <w:delText>can reliab</w:delText>
        </w:r>
        <w:r w:rsidR="00860D47" w:rsidDel="005340D1">
          <w:delText>ly identify the forwarding TN from the</w:delText>
        </w:r>
        <w:r w:rsidDel="005340D1">
          <w:delText xml:space="preserve"> [3] I</w:delText>
        </w:r>
        <w:r w:rsidR="004609CF" w:rsidDel="005340D1">
          <w:delText>NVITE</w:delText>
        </w:r>
        <w:r w:rsidR="00860D47" w:rsidDel="005340D1">
          <w:delText xml:space="preserve"> request</w:delText>
        </w:r>
        <w:r w:rsidR="004609CF" w:rsidDel="005340D1">
          <w:delText>; e.g.,</w:delText>
        </w:r>
        <w:r w:rsidDel="005340D1">
          <w:delText xml:space="preserve"> SP-b knows that the SIP-PBX populates the forwarding TN in the P-Asserted-Identity header (per SIPconnect 2.0), or in an included History-Info header. </w:delText>
        </w:r>
      </w:del>
    </w:p>
    <w:p w14:paraId="547233A0" w14:textId="5706D699" w:rsidR="00BE5E5E" w:rsidDel="005340D1" w:rsidRDefault="007740CF" w:rsidP="00F8605F">
      <w:pPr>
        <w:pStyle w:val="ListParagraph"/>
        <w:numPr>
          <w:ilvl w:val="0"/>
          <w:numId w:val="72"/>
        </w:numPr>
        <w:rPr>
          <w:del w:id="872" w:author="David Hancock" w:date="2018-06-15T13:53:00Z"/>
        </w:rPr>
      </w:pPr>
      <w:del w:id="873" w:author="David Hancock" w:date="2018-06-15T13:53:00Z">
        <w:r w:rsidDel="005340D1">
          <w:delText>If SP-b cannot reliably identify the forwarding TN in [3] INVITE, then it can perform the check b</w:delText>
        </w:r>
        <w:r w:rsidR="00BE5E5E" w:rsidDel="005340D1">
          <w:delText>efore sending</w:delText>
        </w:r>
        <w:r w:rsidDel="005340D1">
          <w:delText xml:space="preserve"> [2] INVITE to SIP-PBX-1. In this case, SP-b verifies</w:delText>
        </w:r>
        <w:r w:rsidR="00BE5E5E" w:rsidDel="005340D1">
          <w:delText xml:space="preserve"> that the SHAKEN “dest” claim matches the Request-URI TN</w:delText>
        </w:r>
        <w:r w:rsidR="003A04C8" w:rsidDel="005340D1">
          <w:delText xml:space="preserve"> in received [1] INVITE</w:delText>
        </w:r>
        <w:r w:rsidR="00BE5E5E" w:rsidDel="005340D1">
          <w:delText>. If</w:delText>
        </w:r>
        <w:r w:rsidR="00374A8F" w:rsidDel="005340D1">
          <w:delText xml:space="preserve"> the TNs match, then SP-b includes the received “shaken” Identity header in [2] INVITE </w:delText>
        </w:r>
        <w:r w:rsidR="009E63FE" w:rsidDel="005340D1">
          <w:delText xml:space="preserve">sent </w:delText>
        </w:r>
        <w:r w:rsidR="00374A8F" w:rsidDel="005340D1">
          <w:delText xml:space="preserve">to the SIP-PBX; otherwise the </w:delText>
        </w:r>
        <w:r w:rsidR="00860D47" w:rsidDel="005340D1">
          <w:delText xml:space="preserve">SP-b discards the </w:delText>
        </w:r>
        <w:r w:rsidR="00374A8F" w:rsidDel="005340D1">
          <w:delText>"shaken</w:delText>
        </w:r>
        <w:r w:rsidR="00860D47" w:rsidDel="005340D1">
          <w:delText>" Identity header</w:delText>
        </w:r>
        <w:r w:rsidR="00374A8F" w:rsidDel="005340D1">
          <w:delText>. As a result</w:delText>
        </w:r>
        <w:r w:rsidR="003A04C8" w:rsidDel="005340D1">
          <w:delText>, SP-b knows that any “shaken” Identity header received in an incoming [3] INVITE satisfies Condition-2.</w:delText>
        </w:r>
        <w:r w:rsidR="00CB66FB" w:rsidDel="005340D1">
          <w:delText xml:space="preserve"> </w:delText>
        </w:r>
      </w:del>
    </w:p>
    <w:p w14:paraId="6275954D" w14:textId="17B7B5AF" w:rsidR="006E3C71" w:rsidRPr="00C1254E" w:rsidDel="005340D1" w:rsidRDefault="005402F5" w:rsidP="00C1254E">
      <w:pPr>
        <w:rPr>
          <w:del w:id="874" w:author="David Hancock" w:date="2018-06-15T13:54:00Z"/>
        </w:rPr>
      </w:pPr>
      <w:del w:id="875" w:author="David Hancock" w:date="2018-06-15T13:54:00Z">
        <w:r w:rsidDel="005340D1">
          <w:delText xml:space="preserve">If the call had been </w:delText>
        </w:r>
        <w:r w:rsidR="00B406D8" w:rsidDel="005340D1">
          <w:delText>legitimately</w:delText>
        </w:r>
        <w:r w:rsidDel="005340D1">
          <w:delText xml:space="preserve"> diverted before reach</w:delText>
        </w:r>
        <w:r w:rsidR="00A81E93" w:rsidDel="005340D1">
          <w:delText>ing SIP-PBX-1</w:delText>
        </w:r>
        <w:r w:rsidR="00467DC9" w:rsidDel="005340D1">
          <w:delText xml:space="preserve"> by an SP that supports "div"</w:delText>
        </w:r>
        <w:r w:rsidR="00F33592" w:rsidDel="005340D1">
          <w:delText xml:space="preserve"> PASSPorT</w:delText>
        </w:r>
        <w:r w:rsidR="00467DC9" w:rsidDel="005340D1">
          <w:delText>, then [1</w:delText>
        </w:r>
        <w:r w:rsidR="00A81E93" w:rsidDel="005340D1">
          <w:delText xml:space="preserve">] INVITE </w:delText>
        </w:r>
        <w:r w:rsidR="00F33592" w:rsidDel="005340D1">
          <w:delText>will</w:delText>
        </w:r>
        <w:r w:rsidDel="005340D1">
          <w:delText xml:space="preserve"> contain one or more "div" Identity headers. </w:delText>
        </w:r>
        <w:r w:rsidR="00262127" w:rsidDel="005340D1">
          <w:delText xml:space="preserve">In this case, the </w:delText>
        </w:r>
        <w:r w:rsidR="00467DC9" w:rsidDel="005340D1">
          <w:delText xml:space="preserve">procedures described above still apply, except that instead of checking for a </w:delText>
        </w:r>
        <w:r w:rsidR="00F52D6B" w:rsidDel="005340D1">
          <w:delText>direct match between forwarding</w:delText>
        </w:r>
        <w:r w:rsidR="00467DC9" w:rsidDel="005340D1">
          <w:delText xml:space="preserve"> TN and SHAKEN "dest" claim TN, SP-b checks for an complete chain o</w:delText>
        </w:r>
        <w:r w:rsidR="00F52D6B" w:rsidDel="005340D1">
          <w:delText>f authority from the forwarding</w:delText>
        </w:r>
        <w:r w:rsidR="00467DC9" w:rsidDel="005340D1">
          <w:delText xml:space="preserve"> TN through the one or more </w:delText>
        </w:r>
        <w:r w:rsidR="004609CF" w:rsidDel="005340D1">
          <w:delText>"div"</w:delText>
        </w:r>
        <w:r w:rsidR="00467DC9" w:rsidDel="005340D1">
          <w:delText xml:space="preserve"> </w:delText>
        </w:r>
        <w:r w:rsidR="00AD39B1" w:rsidDel="005340D1">
          <w:delText>PASSporT tokens, to the SHAKEN "dest"</w:delText>
        </w:r>
        <w:r w:rsidR="00467DC9" w:rsidDel="005340D1">
          <w:delText xml:space="preserve"> TN. </w:delText>
        </w:r>
      </w:del>
    </w:p>
    <w:p w14:paraId="54D0B84F" w14:textId="0403869A" w:rsidR="008E3A8C" w:rsidDel="005340D1" w:rsidRDefault="00B406D8" w:rsidP="008719AF">
      <w:pPr>
        <w:rPr>
          <w:del w:id="876" w:author="David Hancock" w:date="2018-06-15T13:54:00Z"/>
        </w:rPr>
      </w:pPr>
      <w:del w:id="877" w:author="David Hancock" w:date="2018-06-15T13:54:00Z">
        <w:r w:rsidDel="005340D1">
          <w:delText>If [3]</w:delText>
        </w:r>
        <w:r w:rsidR="00056BC0" w:rsidDel="005340D1">
          <w:delText xml:space="preserve"> INVITE </w:delText>
        </w:r>
        <w:r w:rsidR="001A5AF2" w:rsidDel="005340D1">
          <w:delText>conta</w:delText>
        </w:r>
        <w:r w:rsidR="00804F77" w:rsidDel="005340D1">
          <w:delText xml:space="preserve">ins </w:delText>
        </w:r>
        <w:r w:rsidDel="005340D1">
          <w:delText>"shaken"</w:delText>
        </w:r>
        <w:r w:rsidR="00A81E93" w:rsidDel="005340D1">
          <w:delText xml:space="preserve"> </w:delText>
        </w:r>
        <w:r w:rsidR="00D306FB" w:rsidDel="005340D1">
          <w:delText xml:space="preserve">(and possible "div") </w:delText>
        </w:r>
        <w:r w:rsidR="002A1AD3" w:rsidDel="005340D1">
          <w:delText>Identity header</w:delText>
        </w:r>
        <w:r w:rsidR="00C21836" w:rsidDel="005340D1">
          <w:delText>(</w:delText>
        </w:r>
        <w:r w:rsidR="00A81E93" w:rsidDel="005340D1">
          <w:delText>s</w:delText>
        </w:r>
        <w:r w:rsidR="00C21836" w:rsidDel="005340D1">
          <w:delText>)</w:delText>
        </w:r>
        <w:r w:rsidDel="005340D1">
          <w:delText>,</w:delText>
        </w:r>
        <w:r w:rsidR="00A81E93" w:rsidDel="005340D1">
          <w:delText xml:space="preserve"> but one or more </w:delText>
        </w:r>
        <w:r w:rsidR="00804F77" w:rsidDel="005340D1">
          <w:delText>o</w:delText>
        </w:r>
        <w:r w:rsidR="00A81E93" w:rsidDel="005340D1">
          <w:delText xml:space="preserve">f the above criteria are not met, </w:delText>
        </w:r>
        <w:r w:rsidDel="005340D1">
          <w:delText xml:space="preserve">or if [3] </w:delText>
        </w:r>
        <w:r w:rsidR="00A81E93" w:rsidDel="005340D1">
          <w:delText xml:space="preserve">INVITE contains no Identity header, then the </w:delText>
        </w:r>
        <w:r w:rsidR="00D306FB" w:rsidDel="005340D1">
          <w:delText xml:space="preserve">host SP </w:delText>
        </w:r>
        <w:r w:rsidR="0034278A" w:rsidDel="005340D1">
          <w:delText>must</w:delText>
        </w:r>
        <w:r w:rsidR="00D306FB" w:rsidDel="005340D1">
          <w:delText xml:space="preserve"> assume that </w:delText>
        </w:r>
        <w:r w:rsidR="002900B7" w:rsidDel="005340D1">
          <w:delText xml:space="preserve">the </w:delText>
        </w:r>
        <w:r w:rsidR="00D306FB" w:rsidDel="005340D1">
          <w:delText xml:space="preserve">INVITE is establishing the initial leg of a DOD call. In this case, the host SP </w:delText>
        </w:r>
        <w:r w:rsidR="00860D47" w:rsidDel="005340D1">
          <w:delText>shall</w:delText>
        </w:r>
        <w:r w:rsidR="00D306FB" w:rsidDel="005340D1">
          <w:delText xml:space="preserve"> remove any received Identity headers</w:delText>
        </w:r>
        <w:r w:rsidR="00F33592" w:rsidDel="005340D1">
          <w:delText xml:space="preserve"> in [3] INVITE</w:delText>
        </w:r>
        <w:r w:rsidR="00D306FB" w:rsidDel="005340D1">
          <w:delText>, and perform the base SHAKEN verification procedures.</w:delText>
        </w:r>
      </w:del>
    </w:p>
    <w:p w14:paraId="2ACB6B7E" w14:textId="7D74444E" w:rsidR="0031326F" w:rsidDel="005340D1" w:rsidRDefault="0031326F" w:rsidP="0031326F">
      <w:pPr>
        <w:pStyle w:val="Heading4"/>
        <w:rPr>
          <w:del w:id="878" w:author="David Hancock" w:date="2018-06-15T13:49:00Z"/>
        </w:rPr>
      </w:pPr>
      <w:del w:id="879" w:author="David Hancock" w:date="2018-06-15T13:49:00Z">
        <w:r w:rsidDel="005340D1">
          <w:delText>Forwa</w:delText>
        </w:r>
        <w:r w:rsidR="00D7663C" w:rsidDel="005340D1">
          <w:delText xml:space="preserve">rding TN </w:delText>
        </w:r>
        <w:r w:rsidR="002A1C3D" w:rsidDel="005340D1">
          <w:delText>Authority</w:delText>
        </w:r>
        <w:r w:rsidR="009B7C17" w:rsidDel="005340D1">
          <w:delText xml:space="preserve"> </w:delText>
        </w:r>
        <w:r w:rsidR="00D7663C" w:rsidDel="005340D1">
          <w:delText>based on</w:delText>
        </w:r>
        <w:r w:rsidDel="005340D1">
          <w:delText xml:space="preserve"> TN-PoP</w:delText>
        </w:r>
      </w:del>
    </w:p>
    <w:p w14:paraId="1F2E7E3D" w14:textId="03ACD70F" w:rsidR="00416B8A" w:rsidRPr="00C1254E" w:rsidDel="005340D1" w:rsidRDefault="00416B8A" w:rsidP="00416B8A">
      <w:pPr>
        <w:rPr>
          <w:del w:id="880" w:author="David Hancock" w:date="2018-06-15T13:49:00Z"/>
        </w:rPr>
      </w:pPr>
      <w:del w:id="881" w:author="David Hancock" w:date="2018-06-15T13:49:00Z">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xml:space="preserve"> </w:delText>
        </w:r>
        <w:r w:rsidR="000A45CC" w:rsidDel="005340D1">
          <w:delText>illustrates</w:delText>
        </w:r>
        <w:r w:rsidR="002A1C3D" w:rsidDel="005340D1">
          <w:delText xml:space="preserve"> the call-forwarding message flow similar to that shown in</w:delText>
        </w:r>
        <w:r w:rsidRPr="00C1254E" w:rsidDel="005340D1">
          <w:delText xml:space="preserve"> </w:delText>
        </w:r>
        <w:r w:rsidRPr="00C1254E" w:rsidDel="005340D1">
          <w:fldChar w:fldCharType="begin"/>
        </w:r>
        <w:r w:rsidRPr="00C1254E" w:rsidDel="005340D1">
          <w:delInstrText xml:space="preserve"> REF _Ref387998688 \h </w:delInstrText>
        </w:r>
        <w:r w:rsidRPr="00C1254E" w:rsidDel="005340D1">
          <w:fldChar w:fldCharType="separate"/>
        </w:r>
        <w:r w:rsidRPr="00F8605F" w:rsidDel="005340D1">
          <w:delText xml:space="preserve">Figure </w:delText>
        </w:r>
        <w:r w:rsidRPr="00F8605F" w:rsidDel="005340D1">
          <w:rPr>
            <w:noProof/>
          </w:rPr>
          <w:delText>5</w:delText>
        </w:r>
        <w:r w:rsidRPr="00C1254E" w:rsidDel="005340D1">
          <w:fldChar w:fldCharType="end"/>
        </w:r>
        <w:r w:rsidDel="005340D1">
          <w:delText xml:space="preserve">, except that the </w:delText>
        </w:r>
        <w:r w:rsidR="002A1C3D" w:rsidDel="005340D1">
          <w:delText xml:space="preserve">SIP-PBX establishes its authority to use the forwarding TN using TN-PoP. </w:delText>
        </w:r>
        <w:r w:rsidR="003928CE" w:rsidDel="005340D1">
          <w:delText xml:space="preserve">TN-PoP is being used in this </w:delText>
        </w:r>
        <w:r w:rsidR="0056040A" w:rsidDel="005340D1">
          <w:delText>example</w:delText>
        </w:r>
        <w:r w:rsidR="003928CE" w:rsidDel="005340D1">
          <w:delText xml:space="preserve"> because SIP-PBX-1 is hosted by two service providers; SP-b and SP-x. SP-b has delegated a range of its assigned telephone numbers, including TN-b, </w:delText>
        </w:r>
        <w:r w:rsidR="005D1486" w:rsidDel="005340D1">
          <w:delText>to SIP-PBX-1. SP-b has also</w:delText>
        </w:r>
        <w:r w:rsidR="003928CE" w:rsidDel="005340D1">
          <w:delText xml:space="preserve"> provided SIP-PBX-1 with a PoP certificate covering this set of delegated TNs. </w:delText>
        </w:r>
        <w:r w:rsidR="005D1486" w:rsidDel="005340D1">
          <w:delText xml:space="preserve">Since TN-b is assigned to SP-b, the initial DID leg of the call is routed via SP-b to the SIP-PBX. </w:delText>
        </w:r>
        <w:r w:rsidR="006D4B11" w:rsidDel="005340D1">
          <w:delText xml:space="preserve">SIP-PBX-1 happens to select its other host SP, SP-x, to establish the forward-to leg of the diverted call. </w:delText>
        </w:r>
      </w:del>
    </w:p>
    <w:p w14:paraId="522FED3B" w14:textId="18C3169F" w:rsidR="007B60FE" w:rsidDel="005340D1" w:rsidRDefault="007B60FE" w:rsidP="008719AF">
      <w:pPr>
        <w:rPr>
          <w:del w:id="882" w:author="David Hancock" w:date="2018-06-15T13:49:00Z"/>
        </w:rPr>
      </w:pPr>
    </w:p>
    <w:p w14:paraId="337C7DAC" w14:textId="0F477FC5" w:rsidR="002F358A" w:rsidDel="005340D1" w:rsidRDefault="002F358A" w:rsidP="008719AF">
      <w:pPr>
        <w:rPr>
          <w:del w:id="883" w:author="David Hancock" w:date="2018-06-15T13:49:00Z"/>
        </w:rPr>
      </w:pPr>
    </w:p>
    <w:p w14:paraId="49EE1131" w14:textId="49C900C0" w:rsidR="002F358A" w:rsidDel="005340D1" w:rsidRDefault="00221812" w:rsidP="00F8605F">
      <w:pPr>
        <w:jc w:val="center"/>
        <w:rPr>
          <w:del w:id="884" w:author="David Hancock" w:date="2018-06-15T13:49:00Z"/>
        </w:rPr>
      </w:pPr>
      <w:del w:id="885" w:author="David Hancock" w:date="2018-06-15T13:49:00Z">
        <w:r w:rsidRPr="00221812" w:rsidDel="005340D1">
          <w:rPr>
            <w:noProof/>
          </w:rPr>
          <w:drawing>
            <wp:inline distT="0" distB="0" distL="0" distR="0" wp14:anchorId="168A7DDA" wp14:editId="606AA9DD">
              <wp:extent cx="6400800" cy="3796628"/>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del>
    </w:p>
    <w:p w14:paraId="68310349" w14:textId="7B81B6E9" w:rsidR="002F358A" w:rsidRPr="00DB638F" w:rsidDel="005340D1" w:rsidRDefault="002F358A" w:rsidP="002F358A">
      <w:pPr>
        <w:pStyle w:val="Caption"/>
        <w:rPr>
          <w:del w:id="886" w:author="David Hancock" w:date="2018-06-15T13:49:00Z"/>
          <w:sz w:val="18"/>
          <w:szCs w:val="18"/>
        </w:rPr>
      </w:pPr>
      <w:bookmarkStart w:id="887" w:name="_Ref388112413"/>
      <w:del w:id="888" w:author="David Hancock" w:date="2018-06-15T13:49:00Z">
        <w:r w:rsidRPr="00DB638F" w:rsidDel="005340D1">
          <w:rPr>
            <w:sz w:val="18"/>
            <w:szCs w:val="18"/>
          </w:rPr>
          <w:delText xml:space="preserve">Figure </w:delText>
        </w:r>
        <w:r w:rsidRPr="00DB638F" w:rsidDel="005340D1">
          <w:rPr>
            <w:b w:val="0"/>
            <w:sz w:val="18"/>
            <w:szCs w:val="18"/>
          </w:rPr>
          <w:fldChar w:fldCharType="begin"/>
        </w:r>
        <w:r w:rsidRPr="00DB638F" w:rsidDel="005340D1">
          <w:rPr>
            <w:sz w:val="18"/>
            <w:szCs w:val="18"/>
          </w:rPr>
          <w:delInstrText xml:space="preserve"> SEQ Figure \* ARABIC </w:delInstrText>
        </w:r>
        <w:r w:rsidRPr="00DB638F" w:rsidDel="005340D1">
          <w:rPr>
            <w:b w:val="0"/>
            <w:sz w:val="18"/>
            <w:szCs w:val="18"/>
          </w:rPr>
          <w:fldChar w:fldCharType="separate"/>
        </w:r>
        <w:r w:rsidDel="005340D1">
          <w:rPr>
            <w:noProof/>
            <w:sz w:val="18"/>
            <w:szCs w:val="18"/>
          </w:rPr>
          <w:delText>6</w:delText>
        </w:r>
        <w:r w:rsidRPr="00DB638F" w:rsidDel="005340D1">
          <w:rPr>
            <w:b w:val="0"/>
            <w:noProof/>
            <w:sz w:val="18"/>
            <w:szCs w:val="18"/>
          </w:rPr>
          <w:fldChar w:fldCharType="end"/>
        </w:r>
        <w:bookmarkEnd w:id="887"/>
        <w:r w:rsidDel="005340D1">
          <w:rPr>
            <w:sz w:val="18"/>
            <w:szCs w:val="18"/>
          </w:rPr>
          <w:delText xml:space="preserve">.  Support for PBX divert via new-INVITE; forwarding TN </w:delText>
        </w:r>
        <w:r w:rsidR="002A1C3D" w:rsidDel="005340D1">
          <w:rPr>
            <w:sz w:val="18"/>
            <w:szCs w:val="18"/>
          </w:rPr>
          <w:delText>authority based on</w:delText>
        </w:r>
        <w:r w:rsidDel="005340D1">
          <w:rPr>
            <w:sz w:val="18"/>
            <w:szCs w:val="18"/>
          </w:rPr>
          <w:delText xml:space="preserve"> TN-PoP</w:delText>
        </w:r>
      </w:del>
    </w:p>
    <w:p w14:paraId="231546FF" w14:textId="4B0EDF90" w:rsidR="00F96FAA" w:rsidDel="005340D1" w:rsidRDefault="00C21836" w:rsidP="00D77D7D">
      <w:pPr>
        <w:rPr>
          <w:del w:id="889" w:author="David Hancock" w:date="2018-06-15T13:49:00Z"/>
        </w:rPr>
      </w:pPr>
      <w:del w:id="890" w:author="David Hancock" w:date="2018-06-15T13:49:00Z">
        <w:r w:rsidRPr="00C1254E" w:rsidDel="005340D1">
          <w:delText xml:space="preserve">As shown in </w:delText>
        </w:r>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the SIP-PBX includes a PoP PASSpor</w:delText>
        </w:r>
        <w:r w:rsidR="00C618A4" w:rsidRPr="00C1254E" w:rsidDel="005340D1">
          <w:delText>T token in</w:delText>
        </w:r>
        <w:r w:rsidRPr="00C1254E" w:rsidDel="005340D1">
          <w:delText xml:space="preserve"> the forwarding [3] INVITE request</w:delText>
        </w:r>
        <w:r w:rsidR="006D4B11" w:rsidRPr="00C1254E" w:rsidDel="005340D1">
          <w:delText xml:space="preserve"> sent to SP-x. SP-x</w:delText>
        </w:r>
        <w:r w:rsidRPr="00C1254E" w:rsidDel="005340D1">
          <w:delText xml:space="preserve"> determines that [3] INVITE is establishing the forward-to leg of a diverted DID call as described in section </w:delText>
        </w:r>
        <w:r w:rsidDel="005340D1">
          <w:fldChar w:fldCharType="begin"/>
        </w:r>
        <w:r w:rsidDel="005340D1">
          <w:delInstrText xml:space="preserve"> REF _Ref388165191 \r \h </w:delInstrText>
        </w:r>
        <w:r w:rsidDel="005340D1">
          <w:fldChar w:fldCharType="separate"/>
        </w:r>
        <w:r w:rsidDel="005340D1">
          <w:delText>4.3.4.1</w:delText>
        </w:r>
        <w:r w:rsidDel="005340D1">
          <w:fldChar w:fldCharType="end"/>
        </w:r>
        <w:r w:rsidR="003928CE" w:rsidDel="005340D1">
          <w:delText xml:space="preserve">, but instead of applying the SHAKEN </w:delText>
        </w:r>
        <w:r w:rsidR="006D4B11" w:rsidDel="005340D1">
          <w:delText xml:space="preserve">full-attestation criteria to </w:delText>
        </w:r>
        <w:r w:rsidR="00BA070E" w:rsidDel="005340D1">
          <w:delText>validate forwarding TN</w:delText>
        </w:r>
        <w:r w:rsidR="00C618A4" w:rsidDel="005340D1">
          <w:delText>-b</w:delText>
        </w:r>
        <w:r w:rsidR="006D4B11" w:rsidDel="005340D1">
          <w:delText>, SP-x verifies the received PoP PASSporT token</w:delText>
        </w:r>
        <w:r w:rsidR="00BA070E" w:rsidDel="005340D1">
          <w:delText xml:space="preserve"> to establish SIP-PBX-1’s authority to use TN-b. SP-x then replaces the PoP PASSporT token with a "div" PASSporT token in [4] INVITE sent to the forward-to network SP-c.</w:delText>
        </w:r>
      </w:del>
    </w:p>
    <w:p w14:paraId="13815F15" w14:textId="44735606" w:rsidR="002E4FC1" w:rsidDel="00C07BFD" w:rsidRDefault="007508AD">
      <w:pPr>
        <w:spacing w:before="0" w:after="0"/>
        <w:jc w:val="left"/>
        <w:rPr>
          <w:del w:id="891" w:author="David Hancock" w:date="2018-06-11T18:34:00Z"/>
          <w:b/>
          <w:sz w:val="32"/>
        </w:rPr>
      </w:pPr>
      <w:bookmarkStart w:id="892" w:name="_Toc380754226"/>
      <w:ins w:id="893" w:author="Chris Wendt" w:date="2018-06-12T09:16:00Z">
        <w:del w:id="894" w:author="David Hancock" w:date="2018-06-15T13:55:00Z">
          <w:r w:rsidDel="005340D1">
            <w:delText xml:space="preserve"> Note: if this call was the result of </w:delText>
          </w:r>
          <w:r w:rsidR="00BF7F5B" w:rsidDel="005340D1">
            <w:delText xml:space="preserve">a diversion or call forwarding, the </w:delText>
          </w:r>
        </w:del>
      </w:ins>
      <w:ins w:id="895" w:author="Chris Wendt" w:date="2018-06-12T09:18:00Z">
        <w:del w:id="896" w:author="David Hancock" w:date="2018-06-15T13:55:00Z">
          <w:r w:rsidR="00BF7F5B" w:rsidDel="005340D1">
            <w:delText>standard</w:delText>
          </w:r>
        </w:del>
      </w:ins>
      <w:ins w:id="897" w:author="Chris Wendt" w:date="2018-06-12T09:16:00Z">
        <w:del w:id="898" w:author="David Hancock" w:date="2018-06-15T13:55:00Z">
          <w:r w:rsidR="00BF7F5B" w:rsidDel="005340D1">
            <w:delText xml:space="preserve"> SHAKEN </w:delText>
          </w:r>
        </w:del>
      </w:ins>
      <w:ins w:id="899" w:author="Chris Wendt" w:date="2018-06-12T09:18:00Z">
        <w:del w:id="900" w:author="David Hancock" w:date="2018-06-15T13:55:00Z">
          <w:r w:rsidR="00BF7F5B" w:rsidDel="005340D1">
            <w:delText>authentication</w:delText>
          </w:r>
        </w:del>
      </w:ins>
      <w:ins w:id="901" w:author="Chris Wendt" w:date="2018-06-12T09:16:00Z">
        <w:del w:id="902" w:author="David Hancock" w:date="2018-06-15T13:55:00Z">
          <w:r w:rsidR="00BF7F5B" w:rsidDel="005340D1">
            <w:delText xml:space="preserve"> rules apply that the SP </w:delText>
          </w:r>
        </w:del>
      </w:ins>
      <w:ins w:id="903" w:author="Chris Wendt" w:date="2018-06-12T09:17:00Z">
        <w:del w:id="904" w:author="David Hancock" w:date="2018-06-15T13:55:00Z">
          <w:r w:rsidR="00BF7F5B" w:rsidDel="005340D1">
            <w:delText>may only be able to apply partial attestation because the FROM TN is not able to be validated</w:delText>
          </w:r>
        </w:del>
      </w:ins>
      <w:ins w:id="905" w:author="Chris Wendt" w:date="2018-06-12T09:18:00Z">
        <w:del w:id="906" w:author="David Hancock" w:date="2018-06-15T13:55:00Z">
          <w:r w:rsidR="00BF7F5B" w:rsidDel="005340D1">
            <w:delText xml:space="preserve"> or fully attested to</w:delText>
          </w:r>
        </w:del>
      </w:ins>
      <w:ins w:id="907" w:author="Chris Wendt" w:date="2018-06-12T09:17:00Z">
        <w:del w:id="908" w:author="David Hancock" w:date="2018-06-15T13:55:00Z">
          <w:r w:rsidR="00BF7F5B" w:rsidDel="005340D1">
            <w:delText xml:space="preserve"> by the </w:delText>
          </w:r>
        </w:del>
      </w:ins>
      <w:ins w:id="909" w:author="Chris Wendt" w:date="2018-06-12T09:18:00Z">
        <w:del w:id="910" w:author="David Hancock" w:date="2018-06-15T13:55:00Z">
          <w:r w:rsidR="00BF7F5B" w:rsidDel="005340D1">
            <w:delText xml:space="preserve">forwarding party </w:delText>
          </w:r>
        </w:del>
      </w:ins>
      <w:commentRangeStart w:id="911"/>
      <w:ins w:id="912" w:author="Chris Wendt" w:date="2018-06-12T09:17:00Z">
        <w:del w:id="913" w:author="David Hancock" w:date="2018-06-15T13:55:00Z">
          <w:r w:rsidR="00BF7F5B" w:rsidDel="005340D1">
            <w:delText>SP</w:delText>
          </w:r>
        </w:del>
      </w:ins>
      <w:commentRangeEnd w:id="911"/>
      <w:ins w:id="914" w:author="Chris Wendt" w:date="2018-06-12T09:19:00Z">
        <w:del w:id="915" w:author="David Hancock" w:date="2018-06-15T13:55:00Z">
          <w:r w:rsidR="00BF7F5B" w:rsidDel="005340D1">
            <w:rPr>
              <w:rStyle w:val="CommentReference"/>
            </w:rPr>
            <w:commentReference w:id="911"/>
          </w:r>
        </w:del>
      </w:ins>
      <w:ins w:id="916" w:author="Chris Wendt" w:date="2018-06-12T09:18:00Z">
        <w:del w:id="917" w:author="David Hancock" w:date="2018-06-15T13:55:00Z">
          <w:r w:rsidR="00BF7F5B" w:rsidDel="005340D1">
            <w:delText>.</w:delText>
          </w:r>
        </w:del>
      </w:ins>
      <w:del w:id="918" w:author="David Hancock" w:date="2018-06-11T18:34:00Z">
        <w:r w:rsidR="002E4FC1" w:rsidDel="00C07BFD">
          <w:br w:type="page"/>
        </w:r>
      </w:del>
    </w:p>
    <w:p w14:paraId="7B2254C1" w14:textId="17B8066A" w:rsidR="001F2162" w:rsidDel="005340D1" w:rsidRDefault="001F2162" w:rsidP="001F2162">
      <w:pPr>
        <w:pStyle w:val="Heading1"/>
        <w:numPr>
          <w:ilvl w:val="0"/>
          <w:numId w:val="0"/>
        </w:numPr>
        <w:rPr>
          <w:del w:id="919" w:author="David Hancock" w:date="2018-06-15T13:55:00Z"/>
        </w:rPr>
      </w:pPr>
      <w:del w:id="920" w:author="David Hancock" w:date="2018-06-15T13:55:00Z">
        <w:r w:rsidDel="005340D1">
          <w:delText>A</w:delText>
        </w:r>
        <w:r w:rsidDel="005340D1">
          <w:tab/>
          <w:delText>Annex Title</w:delText>
        </w:r>
        <w:bookmarkEnd w:id="892"/>
      </w:del>
    </w:p>
    <w:p w14:paraId="4998CB5D" w14:textId="629D5C64" w:rsidR="004D324C" w:rsidDel="005340D1" w:rsidRDefault="001F2162" w:rsidP="001F2162">
      <w:pPr>
        <w:rPr>
          <w:del w:id="921" w:author="David Hancock" w:date="2018-06-15T13:55:00Z"/>
        </w:rPr>
      </w:pPr>
      <w:del w:id="922" w:author="David Hancock" w:date="2018-06-15T13:55:00Z">
        <w:r w:rsidDel="005340D1">
          <w:delText>Xxx</w:delText>
        </w:r>
      </w:del>
    </w:p>
    <w:p w14:paraId="616846CC" w14:textId="49EE5F64" w:rsidR="001F2162" w:rsidDel="005340D1" w:rsidRDefault="001F2162" w:rsidP="001F2162">
      <w:pPr>
        <w:rPr>
          <w:del w:id="923" w:author="David Hancock" w:date="2018-06-15T13:55:00Z"/>
        </w:rPr>
      </w:pPr>
    </w:p>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5" w:author="ML Barnes" w:date="2018-07-10T11:21:00Z" w:initials="MLB">
    <w:p w14:paraId="37DB87CA" w14:textId="3B137C8E" w:rsidR="0081019A" w:rsidRPr="0081019A" w:rsidRDefault="0081019A" w:rsidP="0081019A">
      <w:pPr>
        <w:pStyle w:val="HTMLPreformatted"/>
        <w:rPr>
          <w:rFonts w:ascii="Courier" w:eastAsia="Times New Roman" w:hAnsi="Courier" w:cs="Courier"/>
          <w:color w:val="000000"/>
        </w:rPr>
      </w:pPr>
      <w:r>
        <w:rPr>
          <w:rStyle w:val="CommentReference"/>
        </w:rPr>
        <w:annotationRef/>
      </w:r>
      <w:r>
        <w:t>So, you don’t really have a “forwarding TN”.    This needs rewording to be consistent with draft-ietf-stir-passport-divert…For example:  “</w:t>
      </w:r>
      <w:r w:rsidRPr="0081019A">
        <w:rPr>
          <w:rFonts w:ascii="Courier" w:eastAsia="Times New Roman" w:hAnsi="Courier" w:cs="Courier"/>
          <w:color w:val="000000"/>
        </w:rPr>
        <w:t>This specification therefore extends PASSporT with an explicit    indication that original called number in PASSporT no longer reflects    the destination to which a call is likely to be delivered.    Verification services and the relying parties who make authorization    decisions about communications may use this indication to confirm    that a legitimate retargeting of the call has taken place, rather    than a cut-and-paste attack.</w:t>
      </w:r>
      <w:r>
        <w:rPr>
          <w:rFonts w:ascii="Courier" w:eastAsia="Times New Roman" w:hAnsi="Courier" w:cs="Courier"/>
          <w:color w:val="000000"/>
        </w:rPr>
        <w:t>”</w:t>
      </w:r>
    </w:p>
    <w:p w14:paraId="40F7C82A" w14:textId="1A346755" w:rsidR="0081019A" w:rsidRDefault="0081019A">
      <w:pPr>
        <w:pStyle w:val="CommentText"/>
      </w:pPr>
    </w:p>
  </w:comment>
  <w:comment w:id="339" w:author="ML Barnes" w:date="2018-07-10T11:23:00Z" w:initials="MLB">
    <w:p w14:paraId="59E9407B" w14:textId="2A544307" w:rsidR="0081019A" w:rsidRDefault="0081019A">
      <w:pPr>
        <w:pStyle w:val="CommentText"/>
      </w:pPr>
      <w:r>
        <w:rPr>
          <w:rStyle w:val="CommentReference"/>
        </w:rPr>
        <w:annotationRef/>
      </w:r>
      <w:r>
        <w:t>What is DID?  Direct Inward Dialed?</w:t>
      </w:r>
    </w:p>
  </w:comment>
  <w:comment w:id="361" w:author="ML Barnes" w:date="2018-07-10T11:25:00Z" w:initials="MLB">
    <w:p w14:paraId="7D9C3D74" w14:textId="1A11C91B" w:rsidR="0081019A" w:rsidRDefault="0081019A">
      <w:pPr>
        <w:pStyle w:val="CommentText"/>
      </w:pPr>
      <w:r>
        <w:rPr>
          <w:rStyle w:val="CommentReference"/>
        </w:rPr>
        <w:annotationRef/>
      </w:r>
      <w:r>
        <w:t>There are no “INVITE types” in SIP.  If you want to know why the call was retargeted, then you can use the Reason field</w:t>
      </w:r>
      <w:r w:rsidR="00F635E0">
        <w:t xml:space="preserve">. This all needs rewording in standard SIP terminology.  </w:t>
      </w:r>
      <w:bookmarkStart w:id="435" w:name="_GoBack"/>
      <w:bookmarkEnd w:id="435"/>
    </w:p>
  </w:comment>
  <w:comment w:id="775" w:author="ML Barnes" w:date="2018-07-10T11:14:00Z" w:initials="MLB">
    <w:p w14:paraId="3A2273FD" w14:textId="62E7E2CE" w:rsidR="0081019A" w:rsidRDefault="0081019A">
      <w:pPr>
        <w:pStyle w:val="CommentText"/>
      </w:pPr>
      <w:ins w:id="778" w:author="ML Barnes" w:date="2018-07-10T11:14:00Z">
        <w:r>
          <w:rPr>
            <w:rStyle w:val="CommentReference"/>
          </w:rPr>
          <w:annotationRef/>
        </w:r>
      </w:ins>
      <w:r>
        <w:t>Retarget is the general term.  Diversion is a specific form of retargeting.</w:t>
      </w:r>
    </w:p>
  </w:comment>
  <w:comment w:id="911" w:author="Chris Wendt" w:date="2018-06-12T09:19:00Z" w:initials="CW">
    <w:p w14:paraId="78AF3736" w14:textId="236F1C16" w:rsidR="0081019A" w:rsidRDefault="0081019A">
      <w:pPr>
        <w:pStyle w:val="CommentText"/>
      </w:pPr>
      <w:r>
        <w:rPr>
          <w:rStyle w:val="CommentReference"/>
        </w:rPr>
        <w:annotationRef/>
      </w:r>
      <w:r>
        <w:t>I’m assuming this was implied with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1F930B" w15:done="0"/>
  <w15:commentEx w15:paraId="7EDC7BA8" w15:done="0"/>
  <w15:commentEx w15:paraId="78AF3736" w15:done="0"/>
  <w15:commentEx w15:paraId="78953B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F930B" w16cid:durableId="1ECA0B54"/>
  <w16cid:commentId w16cid:paraId="7EDC7BA8" w16cid:durableId="1ECA0D20"/>
  <w16cid:commentId w16cid:paraId="78AF3736" w16cid:durableId="1ECA0EB0"/>
  <w16cid:commentId w16cid:paraId="78953BE0" w16cid:durableId="1ECA0F6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2F87" w14:textId="77777777" w:rsidR="0081019A" w:rsidRDefault="0081019A">
      <w:r>
        <w:separator/>
      </w:r>
    </w:p>
  </w:endnote>
  <w:endnote w:type="continuationSeparator" w:id="0">
    <w:p w14:paraId="4CD00C6F" w14:textId="77777777" w:rsidR="0081019A" w:rsidRDefault="0081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81019A" w:rsidRDefault="0081019A">
    <w:pPr>
      <w:pStyle w:val="Footer"/>
      <w:jc w:val="center"/>
    </w:pPr>
    <w:r>
      <w:rPr>
        <w:rStyle w:val="PageNumber"/>
      </w:rPr>
      <w:fldChar w:fldCharType="begin"/>
    </w:r>
    <w:r>
      <w:rPr>
        <w:rStyle w:val="PageNumber"/>
      </w:rPr>
      <w:instrText xml:space="preserve"> PAGE </w:instrText>
    </w:r>
    <w:r>
      <w:rPr>
        <w:rStyle w:val="PageNumber"/>
      </w:rPr>
      <w:fldChar w:fldCharType="separate"/>
    </w:r>
    <w:r w:rsidR="00F635E0">
      <w:rPr>
        <w:rStyle w:val="PageNumber"/>
        <w:noProof/>
      </w:rPr>
      <w:t>iv</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81019A" w:rsidRDefault="0081019A">
    <w:pPr>
      <w:pStyle w:val="Footer"/>
      <w:jc w:val="center"/>
    </w:pPr>
    <w:r>
      <w:rPr>
        <w:rStyle w:val="PageNumber"/>
      </w:rPr>
      <w:fldChar w:fldCharType="begin"/>
    </w:r>
    <w:r>
      <w:rPr>
        <w:rStyle w:val="PageNumber"/>
      </w:rPr>
      <w:instrText xml:space="preserve"> PAGE </w:instrText>
    </w:r>
    <w:r>
      <w:rPr>
        <w:rStyle w:val="PageNumber"/>
      </w:rPr>
      <w:fldChar w:fldCharType="separate"/>
    </w:r>
    <w:r w:rsidR="00F635E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4F34" w14:textId="77777777" w:rsidR="0081019A" w:rsidRDefault="0081019A">
      <w:r>
        <w:separator/>
      </w:r>
    </w:p>
  </w:footnote>
  <w:footnote w:type="continuationSeparator" w:id="0">
    <w:p w14:paraId="0D402F3F" w14:textId="77777777" w:rsidR="0081019A" w:rsidRDefault="00810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81019A" w:rsidRDefault="0081019A"/>
  <w:p w14:paraId="5226A3C4" w14:textId="77777777" w:rsidR="0081019A" w:rsidRDefault="0081019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81019A" w:rsidRPr="00D82162" w:rsidRDefault="008101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81019A" w:rsidRDefault="0081019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81019A" w:rsidRPr="00BC47C9" w:rsidRDefault="008101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81019A" w:rsidRPr="00BC47C9" w:rsidRDefault="0081019A">
    <w:pPr>
      <w:pStyle w:val="BANNER1"/>
      <w:spacing w:before="120"/>
      <w:rPr>
        <w:rFonts w:ascii="Arial" w:hAnsi="Arial" w:cs="Arial"/>
        <w:sz w:val="24"/>
      </w:rPr>
    </w:pPr>
    <w:r w:rsidRPr="00BC47C9">
      <w:rPr>
        <w:rFonts w:ascii="Arial" w:hAnsi="Arial" w:cs="Arial"/>
        <w:sz w:val="24"/>
      </w:rPr>
      <w:t>ATIS Standard on –</w:t>
    </w:r>
  </w:p>
  <w:p w14:paraId="0C994F55" w14:textId="77777777" w:rsidR="0081019A" w:rsidRPr="00BC47C9" w:rsidRDefault="0081019A">
    <w:pPr>
      <w:pStyle w:val="BANNER1"/>
      <w:spacing w:before="120"/>
      <w:rPr>
        <w:rFonts w:ascii="Arial" w:hAnsi="Arial" w:cs="Arial"/>
        <w:sz w:val="24"/>
      </w:rPr>
    </w:pPr>
  </w:p>
  <w:p w14:paraId="70853329" w14:textId="0F920028" w:rsidR="0081019A" w:rsidRPr="00BC47C9" w:rsidRDefault="0081019A" w:rsidP="007B1197">
    <w:pPr>
      <w:ind w:right="-288"/>
      <w:jc w:val="center"/>
      <w:outlineLvl w:val="0"/>
      <w:rPr>
        <w:rFonts w:cs="Arial"/>
        <w:bCs/>
        <w:iCs/>
        <w:sz w:val="36"/>
      </w:rPr>
    </w:pPr>
    <w:r>
      <w:rPr>
        <w:rFonts w:cs="Arial"/>
        <w:bCs/>
        <w:iCs/>
        <w:sz w:val="36"/>
      </w:rPr>
      <w:t>SHAKEN Support of "div" PASSporT Token</w:t>
    </w:r>
  </w:p>
  <w:p w14:paraId="4108B071" w14:textId="77777777" w:rsidR="0081019A" w:rsidRPr="00BC47C9" w:rsidRDefault="0081019A">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DB6570"/>
    <w:multiLevelType w:val="hybridMultilevel"/>
    <w:tmpl w:val="A3A22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92"/>
  </w:num>
  <w:num w:numId="3">
    <w:abstractNumId w:val="6"/>
  </w:num>
  <w:num w:numId="4">
    <w:abstractNumId w:val="7"/>
  </w:num>
  <w:num w:numId="5">
    <w:abstractNumId w:val="5"/>
  </w:num>
  <w:num w:numId="6">
    <w:abstractNumId w:val="4"/>
  </w:num>
  <w:num w:numId="7">
    <w:abstractNumId w:val="3"/>
  </w:num>
  <w:num w:numId="8">
    <w:abstractNumId w:val="2"/>
  </w:num>
  <w:num w:numId="9">
    <w:abstractNumId w:val="79"/>
  </w:num>
  <w:num w:numId="10">
    <w:abstractNumId w:val="1"/>
  </w:num>
  <w:num w:numId="11">
    <w:abstractNumId w:val="0"/>
  </w:num>
  <w:num w:numId="12">
    <w:abstractNumId w:val="19"/>
  </w:num>
  <w:num w:numId="13">
    <w:abstractNumId w:val="63"/>
  </w:num>
  <w:num w:numId="14">
    <w:abstractNumId w:val="70"/>
  </w:num>
  <w:num w:numId="15">
    <w:abstractNumId w:val="50"/>
  </w:num>
  <w:num w:numId="16">
    <w:abstractNumId w:val="64"/>
  </w:num>
  <w:num w:numId="17">
    <w:abstractNumId w:val="10"/>
  </w:num>
  <w:num w:numId="18">
    <w:abstractNumId w:val="61"/>
  </w:num>
  <w:num w:numId="19">
    <w:abstractNumId w:val="15"/>
  </w:num>
  <w:num w:numId="20">
    <w:abstractNumId w:val="39"/>
  </w:num>
  <w:num w:numId="21">
    <w:abstractNumId w:val="48"/>
  </w:num>
  <w:num w:numId="22">
    <w:abstractNumId w:val="25"/>
  </w:num>
  <w:num w:numId="23">
    <w:abstractNumId w:val="69"/>
  </w:num>
  <w:num w:numId="24">
    <w:abstractNumId w:val="44"/>
  </w:num>
  <w:num w:numId="25">
    <w:abstractNumId w:val="30"/>
  </w:num>
  <w:num w:numId="26">
    <w:abstractNumId w:val="21"/>
  </w:num>
  <w:num w:numId="27">
    <w:abstractNumId w:val="11"/>
  </w:num>
  <w:num w:numId="28">
    <w:abstractNumId w:val="12"/>
  </w:num>
  <w:num w:numId="29">
    <w:abstractNumId w:val="57"/>
  </w:num>
  <w:num w:numId="30">
    <w:abstractNumId w:val="9"/>
  </w:num>
  <w:num w:numId="31">
    <w:abstractNumId w:val="28"/>
  </w:num>
  <w:num w:numId="32">
    <w:abstractNumId w:val="59"/>
  </w:num>
  <w:num w:numId="33">
    <w:abstractNumId w:val="16"/>
  </w:num>
  <w:num w:numId="34">
    <w:abstractNumId w:val="91"/>
  </w:num>
  <w:num w:numId="35">
    <w:abstractNumId w:val="93"/>
  </w:num>
  <w:num w:numId="36">
    <w:abstractNumId w:val="96"/>
  </w:num>
  <w:num w:numId="37">
    <w:abstractNumId w:val="34"/>
  </w:num>
  <w:num w:numId="38">
    <w:abstractNumId w:val="62"/>
  </w:num>
  <w:num w:numId="39">
    <w:abstractNumId w:val="46"/>
  </w:num>
  <w:num w:numId="40">
    <w:abstractNumId w:val="24"/>
  </w:num>
  <w:num w:numId="41">
    <w:abstractNumId w:val="77"/>
  </w:num>
  <w:num w:numId="42">
    <w:abstractNumId w:val="52"/>
  </w:num>
  <w:num w:numId="43">
    <w:abstractNumId w:val="42"/>
  </w:num>
  <w:num w:numId="44">
    <w:abstractNumId w:val="68"/>
  </w:num>
  <w:num w:numId="45">
    <w:abstractNumId w:val="49"/>
  </w:num>
  <w:num w:numId="46">
    <w:abstractNumId w:val="72"/>
  </w:num>
  <w:num w:numId="47">
    <w:abstractNumId w:val="35"/>
  </w:num>
  <w:num w:numId="48">
    <w:abstractNumId w:val="41"/>
  </w:num>
  <w:num w:numId="49">
    <w:abstractNumId w:val="22"/>
  </w:num>
  <w:num w:numId="50">
    <w:abstractNumId w:val="88"/>
  </w:num>
  <w:num w:numId="51">
    <w:abstractNumId w:val="89"/>
  </w:num>
  <w:num w:numId="52">
    <w:abstractNumId w:val="29"/>
  </w:num>
  <w:num w:numId="53">
    <w:abstractNumId w:val="51"/>
  </w:num>
  <w:num w:numId="54">
    <w:abstractNumId w:val="18"/>
  </w:num>
  <w:num w:numId="55">
    <w:abstractNumId w:val="33"/>
  </w:num>
  <w:num w:numId="56">
    <w:abstractNumId w:val="60"/>
  </w:num>
  <w:num w:numId="57">
    <w:abstractNumId w:val="65"/>
  </w:num>
  <w:num w:numId="58">
    <w:abstractNumId w:val="47"/>
  </w:num>
  <w:num w:numId="59">
    <w:abstractNumId w:val="13"/>
  </w:num>
  <w:num w:numId="60">
    <w:abstractNumId w:val="36"/>
  </w:num>
  <w:num w:numId="61">
    <w:abstractNumId w:val="71"/>
  </w:num>
  <w:num w:numId="62">
    <w:abstractNumId w:val="32"/>
  </w:num>
  <w:num w:numId="63">
    <w:abstractNumId w:val="38"/>
  </w:num>
  <w:num w:numId="64">
    <w:abstractNumId w:val="95"/>
  </w:num>
  <w:num w:numId="65">
    <w:abstractNumId w:val="75"/>
  </w:num>
  <w:num w:numId="66">
    <w:abstractNumId w:val="90"/>
  </w:num>
  <w:num w:numId="67">
    <w:abstractNumId w:val="37"/>
  </w:num>
  <w:num w:numId="68">
    <w:abstractNumId w:val="8"/>
  </w:num>
  <w:num w:numId="69">
    <w:abstractNumId w:val="78"/>
  </w:num>
  <w:num w:numId="70">
    <w:abstractNumId w:val="74"/>
  </w:num>
  <w:num w:numId="71">
    <w:abstractNumId w:val="94"/>
  </w:num>
  <w:num w:numId="72">
    <w:abstractNumId w:val="31"/>
  </w:num>
  <w:num w:numId="73">
    <w:abstractNumId w:val="84"/>
  </w:num>
  <w:num w:numId="74">
    <w:abstractNumId w:val="43"/>
  </w:num>
  <w:num w:numId="75">
    <w:abstractNumId w:val="27"/>
  </w:num>
  <w:num w:numId="76">
    <w:abstractNumId w:val="73"/>
  </w:num>
  <w:num w:numId="77">
    <w:abstractNumId w:val="85"/>
  </w:num>
  <w:num w:numId="78">
    <w:abstractNumId w:val="20"/>
  </w:num>
  <w:num w:numId="79">
    <w:abstractNumId w:val="83"/>
  </w:num>
  <w:num w:numId="80">
    <w:abstractNumId w:val="81"/>
  </w:num>
  <w:num w:numId="81">
    <w:abstractNumId w:val="26"/>
  </w:num>
  <w:num w:numId="82">
    <w:abstractNumId w:val="80"/>
  </w:num>
  <w:num w:numId="83">
    <w:abstractNumId w:val="23"/>
  </w:num>
  <w:num w:numId="84">
    <w:abstractNumId w:val="56"/>
  </w:num>
  <w:num w:numId="85">
    <w:abstractNumId w:val="76"/>
  </w:num>
  <w:num w:numId="86">
    <w:abstractNumId w:val="55"/>
  </w:num>
  <w:num w:numId="87">
    <w:abstractNumId w:val="40"/>
  </w:num>
  <w:num w:numId="88">
    <w:abstractNumId w:val="67"/>
  </w:num>
  <w:num w:numId="89">
    <w:abstractNumId w:val="87"/>
  </w:num>
  <w:num w:numId="90">
    <w:abstractNumId w:val="66"/>
  </w:num>
  <w:num w:numId="91">
    <w:abstractNumId w:val="45"/>
  </w:num>
  <w:num w:numId="92">
    <w:abstractNumId w:val="17"/>
  </w:num>
  <w:num w:numId="93">
    <w:abstractNumId w:val="54"/>
  </w:num>
  <w:num w:numId="94">
    <w:abstractNumId w:val="58"/>
  </w:num>
  <w:num w:numId="95">
    <w:abstractNumId w:val="82"/>
  </w:num>
  <w:num w:numId="96">
    <w:abstractNumId w:val="69"/>
  </w:num>
  <w:num w:numId="97">
    <w:abstractNumId w:val="14"/>
  </w:num>
  <w:num w:numId="98">
    <w:abstractNumId w:val="86"/>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6480"/>
    <w:rsid w:val="00017355"/>
    <w:rsid w:val="00017438"/>
    <w:rsid w:val="000179DC"/>
    <w:rsid w:val="00021B18"/>
    <w:rsid w:val="0002224E"/>
    <w:rsid w:val="000250B6"/>
    <w:rsid w:val="00025AC3"/>
    <w:rsid w:val="00025D34"/>
    <w:rsid w:val="00027166"/>
    <w:rsid w:val="00027BFB"/>
    <w:rsid w:val="00030168"/>
    <w:rsid w:val="00031B4C"/>
    <w:rsid w:val="000321B5"/>
    <w:rsid w:val="0003393F"/>
    <w:rsid w:val="00033E62"/>
    <w:rsid w:val="0003525F"/>
    <w:rsid w:val="000352B0"/>
    <w:rsid w:val="00035AF8"/>
    <w:rsid w:val="00036D4F"/>
    <w:rsid w:val="0003752A"/>
    <w:rsid w:val="00037C8B"/>
    <w:rsid w:val="00040880"/>
    <w:rsid w:val="00040AEB"/>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4415"/>
    <w:rsid w:val="000A45CC"/>
    <w:rsid w:val="000A4AE3"/>
    <w:rsid w:val="000A4D99"/>
    <w:rsid w:val="000A5558"/>
    <w:rsid w:val="000A573C"/>
    <w:rsid w:val="000B0064"/>
    <w:rsid w:val="000B0EE6"/>
    <w:rsid w:val="000B102B"/>
    <w:rsid w:val="000B16EB"/>
    <w:rsid w:val="000B3A61"/>
    <w:rsid w:val="000B3DCE"/>
    <w:rsid w:val="000B4A3D"/>
    <w:rsid w:val="000B78E7"/>
    <w:rsid w:val="000C0AB6"/>
    <w:rsid w:val="000C0BDD"/>
    <w:rsid w:val="000C1A54"/>
    <w:rsid w:val="000C1F71"/>
    <w:rsid w:val="000C1F90"/>
    <w:rsid w:val="000C3137"/>
    <w:rsid w:val="000C4DD5"/>
    <w:rsid w:val="000C542B"/>
    <w:rsid w:val="000C54A9"/>
    <w:rsid w:val="000C5A1A"/>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2D3B"/>
    <w:rsid w:val="00103312"/>
    <w:rsid w:val="0010362A"/>
    <w:rsid w:val="00103BB0"/>
    <w:rsid w:val="00105741"/>
    <w:rsid w:val="001063D8"/>
    <w:rsid w:val="00107F2D"/>
    <w:rsid w:val="0011131C"/>
    <w:rsid w:val="0011168A"/>
    <w:rsid w:val="001121B7"/>
    <w:rsid w:val="00112A5D"/>
    <w:rsid w:val="00114D60"/>
    <w:rsid w:val="001150D6"/>
    <w:rsid w:val="001158E7"/>
    <w:rsid w:val="001166AE"/>
    <w:rsid w:val="00117033"/>
    <w:rsid w:val="00117F64"/>
    <w:rsid w:val="00120786"/>
    <w:rsid w:val="00120827"/>
    <w:rsid w:val="00122895"/>
    <w:rsid w:val="0012455A"/>
    <w:rsid w:val="00124F9A"/>
    <w:rsid w:val="0012557B"/>
    <w:rsid w:val="001256A0"/>
    <w:rsid w:val="001257D1"/>
    <w:rsid w:val="001262F9"/>
    <w:rsid w:val="00127433"/>
    <w:rsid w:val="0012794F"/>
    <w:rsid w:val="00127F85"/>
    <w:rsid w:val="00130EF9"/>
    <w:rsid w:val="00131045"/>
    <w:rsid w:val="0013137A"/>
    <w:rsid w:val="00131E81"/>
    <w:rsid w:val="001332B6"/>
    <w:rsid w:val="00135CFC"/>
    <w:rsid w:val="001361EF"/>
    <w:rsid w:val="0014086A"/>
    <w:rsid w:val="001418B1"/>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7780"/>
    <w:rsid w:val="001C7BEF"/>
    <w:rsid w:val="001D130F"/>
    <w:rsid w:val="001D16F4"/>
    <w:rsid w:val="001D174B"/>
    <w:rsid w:val="001D474C"/>
    <w:rsid w:val="001D51A5"/>
    <w:rsid w:val="001D57F8"/>
    <w:rsid w:val="001D603E"/>
    <w:rsid w:val="001D692B"/>
    <w:rsid w:val="001D71DF"/>
    <w:rsid w:val="001E0207"/>
    <w:rsid w:val="001E0B44"/>
    <w:rsid w:val="001E120E"/>
    <w:rsid w:val="001E1D66"/>
    <w:rsid w:val="001E2328"/>
    <w:rsid w:val="001E3423"/>
    <w:rsid w:val="001E5DD0"/>
    <w:rsid w:val="001E7D95"/>
    <w:rsid w:val="001F0181"/>
    <w:rsid w:val="001F081E"/>
    <w:rsid w:val="001F2162"/>
    <w:rsid w:val="001F270A"/>
    <w:rsid w:val="001F2A60"/>
    <w:rsid w:val="001F3090"/>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E4F"/>
    <w:rsid w:val="00234D7C"/>
    <w:rsid w:val="00234D80"/>
    <w:rsid w:val="002352FE"/>
    <w:rsid w:val="00235B64"/>
    <w:rsid w:val="002360FF"/>
    <w:rsid w:val="00237644"/>
    <w:rsid w:val="00237AC2"/>
    <w:rsid w:val="00237BC8"/>
    <w:rsid w:val="0024046B"/>
    <w:rsid w:val="00241017"/>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6017"/>
    <w:rsid w:val="002603C6"/>
    <w:rsid w:val="00260C1C"/>
    <w:rsid w:val="00261226"/>
    <w:rsid w:val="00262127"/>
    <w:rsid w:val="002621CD"/>
    <w:rsid w:val="002633A3"/>
    <w:rsid w:val="00267226"/>
    <w:rsid w:val="00267B2C"/>
    <w:rsid w:val="00267E26"/>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611F"/>
    <w:rsid w:val="002863A8"/>
    <w:rsid w:val="002873F9"/>
    <w:rsid w:val="00287BC1"/>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4FC1"/>
    <w:rsid w:val="002E54F5"/>
    <w:rsid w:val="002E60AA"/>
    <w:rsid w:val="002E7255"/>
    <w:rsid w:val="002E7283"/>
    <w:rsid w:val="002E72E7"/>
    <w:rsid w:val="002F03AA"/>
    <w:rsid w:val="002F07F0"/>
    <w:rsid w:val="002F1E88"/>
    <w:rsid w:val="002F2269"/>
    <w:rsid w:val="002F28CE"/>
    <w:rsid w:val="002F2DF1"/>
    <w:rsid w:val="002F358A"/>
    <w:rsid w:val="002F38B2"/>
    <w:rsid w:val="002F38D1"/>
    <w:rsid w:val="002F403F"/>
    <w:rsid w:val="002F4252"/>
    <w:rsid w:val="002F614C"/>
    <w:rsid w:val="002F725D"/>
    <w:rsid w:val="002F79EF"/>
    <w:rsid w:val="00300FE0"/>
    <w:rsid w:val="00301102"/>
    <w:rsid w:val="00301392"/>
    <w:rsid w:val="00301446"/>
    <w:rsid w:val="00302FB8"/>
    <w:rsid w:val="00304F71"/>
    <w:rsid w:val="0030516F"/>
    <w:rsid w:val="003056B0"/>
    <w:rsid w:val="00306CE7"/>
    <w:rsid w:val="00307983"/>
    <w:rsid w:val="00307C4C"/>
    <w:rsid w:val="00310052"/>
    <w:rsid w:val="0031026C"/>
    <w:rsid w:val="00310C2C"/>
    <w:rsid w:val="00311C86"/>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2C40"/>
    <w:rsid w:val="00333DCE"/>
    <w:rsid w:val="00333EB6"/>
    <w:rsid w:val="0033419B"/>
    <w:rsid w:val="00335008"/>
    <w:rsid w:val="003350BC"/>
    <w:rsid w:val="00335BF2"/>
    <w:rsid w:val="00335F5F"/>
    <w:rsid w:val="00336A21"/>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622C"/>
    <w:rsid w:val="0036140D"/>
    <w:rsid w:val="00361FFB"/>
    <w:rsid w:val="003624C7"/>
    <w:rsid w:val="00362B91"/>
    <w:rsid w:val="00362EBE"/>
    <w:rsid w:val="0036309E"/>
    <w:rsid w:val="003637C0"/>
    <w:rsid w:val="00363B8E"/>
    <w:rsid w:val="00363EC5"/>
    <w:rsid w:val="0036420D"/>
    <w:rsid w:val="00364DC0"/>
    <w:rsid w:val="00372CE4"/>
    <w:rsid w:val="0037414E"/>
    <w:rsid w:val="00374A8F"/>
    <w:rsid w:val="00374CC4"/>
    <w:rsid w:val="00374E44"/>
    <w:rsid w:val="003759CA"/>
    <w:rsid w:val="00376BE9"/>
    <w:rsid w:val="003772AF"/>
    <w:rsid w:val="003772B8"/>
    <w:rsid w:val="00380013"/>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7EC"/>
    <w:rsid w:val="003E28EE"/>
    <w:rsid w:val="003E3746"/>
    <w:rsid w:val="003E3A78"/>
    <w:rsid w:val="003E4599"/>
    <w:rsid w:val="003E489C"/>
    <w:rsid w:val="003E4E75"/>
    <w:rsid w:val="003E5255"/>
    <w:rsid w:val="003E5807"/>
    <w:rsid w:val="003E581D"/>
    <w:rsid w:val="003E5991"/>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10383"/>
    <w:rsid w:val="00410EA6"/>
    <w:rsid w:val="0041106F"/>
    <w:rsid w:val="00411C80"/>
    <w:rsid w:val="00411C9C"/>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3D1B"/>
    <w:rsid w:val="00445A2D"/>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71"/>
    <w:rsid w:val="00464DFE"/>
    <w:rsid w:val="00464E68"/>
    <w:rsid w:val="00464F29"/>
    <w:rsid w:val="00465186"/>
    <w:rsid w:val="00465ED8"/>
    <w:rsid w:val="004677A8"/>
    <w:rsid w:val="00467887"/>
    <w:rsid w:val="00467DC9"/>
    <w:rsid w:val="0047089D"/>
    <w:rsid w:val="0047144E"/>
    <w:rsid w:val="00472D6C"/>
    <w:rsid w:val="00473A9F"/>
    <w:rsid w:val="0047416B"/>
    <w:rsid w:val="00474E5F"/>
    <w:rsid w:val="0047582A"/>
    <w:rsid w:val="00476313"/>
    <w:rsid w:val="004763B5"/>
    <w:rsid w:val="00480925"/>
    <w:rsid w:val="0048096A"/>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6975"/>
    <w:rsid w:val="004A7492"/>
    <w:rsid w:val="004A7ADE"/>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D0078"/>
    <w:rsid w:val="004D04B8"/>
    <w:rsid w:val="004D1E30"/>
    <w:rsid w:val="004D20DF"/>
    <w:rsid w:val="004D282C"/>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DA4"/>
    <w:rsid w:val="00515003"/>
    <w:rsid w:val="00515BA3"/>
    <w:rsid w:val="005164C5"/>
    <w:rsid w:val="005204C6"/>
    <w:rsid w:val="005208FE"/>
    <w:rsid w:val="0052127F"/>
    <w:rsid w:val="00522AE8"/>
    <w:rsid w:val="005236D9"/>
    <w:rsid w:val="005238E9"/>
    <w:rsid w:val="0052423D"/>
    <w:rsid w:val="005253E2"/>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F9B"/>
    <w:rsid w:val="0055514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55E1"/>
    <w:rsid w:val="00587983"/>
    <w:rsid w:val="00587C45"/>
    <w:rsid w:val="00587C63"/>
    <w:rsid w:val="00587CD6"/>
    <w:rsid w:val="00590C1B"/>
    <w:rsid w:val="00591472"/>
    <w:rsid w:val="005947BA"/>
    <w:rsid w:val="00595EB6"/>
    <w:rsid w:val="00596187"/>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9D0"/>
    <w:rsid w:val="005C32A3"/>
    <w:rsid w:val="005C33F6"/>
    <w:rsid w:val="005C3533"/>
    <w:rsid w:val="005C45DC"/>
    <w:rsid w:val="005C4C86"/>
    <w:rsid w:val="005C6817"/>
    <w:rsid w:val="005D0532"/>
    <w:rsid w:val="005D0ADC"/>
    <w:rsid w:val="005D1486"/>
    <w:rsid w:val="005D22DF"/>
    <w:rsid w:val="005D3114"/>
    <w:rsid w:val="005D499D"/>
    <w:rsid w:val="005D603E"/>
    <w:rsid w:val="005D6189"/>
    <w:rsid w:val="005E0047"/>
    <w:rsid w:val="005E006E"/>
    <w:rsid w:val="005E0150"/>
    <w:rsid w:val="005E02D0"/>
    <w:rsid w:val="005E0B23"/>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4807"/>
    <w:rsid w:val="005F4C3D"/>
    <w:rsid w:val="005F5930"/>
    <w:rsid w:val="005F5A0E"/>
    <w:rsid w:val="005F5DEE"/>
    <w:rsid w:val="005F61B3"/>
    <w:rsid w:val="005F730F"/>
    <w:rsid w:val="005F778F"/>
    <w:rsid w:val="005F7B84"/>
    <w:rsid w:val="006003A2"/>
    <w:rsid w:val="0060242C"/>
    <w:rsid w:val="006043AC"/>
    <w:rsid w:val="00607C9F"/>
    <w:rsid w:val="00607FBA"/>
    <w:rsid w:val="006104D0"/>
    <w:rsid w:val="006107E8"/>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1166"/>
    <w:rsid w:val="00671697"/>
    <w:rsid w:val="0067459B"/>
    <w:rsid w:val="006750A1"/>
    <w:rsid w:val="00675BC1"/>
    <w:rsid w:val="006775CA"/>
    <w:rsid w:val="00677A5B"/>
    <w:rsid w:val="00681AE4"/>
    <w:rsid w:val="00682F80"/>
    <w:rsid w:val="0068675F"/>
    <w:rsid w:val="00686C71"/>
    <w:rsid w:val="00687A4C"/>
    <w:rsid w:val="00687E19"/>
    <w:rsid w:val="00693011"/>
    <w:rsid w:val="00693649"/>
    <w:rsid w:val="00693DBE"/>
    <w:rsid w:val="00694ABE"/>
    <w:rsid w:val="00694E97"/>
    <w:rsid w:val="006958D4"/>
    <w:rsid w:val="0069731A"/>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CE5"/>
    <w:rsid w:val="006D2CFE"/>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C71"/>
    <w:rsid w:val="006E42B0"/>
    <w:rsid w:val="006E471D"/>
    <w:rsid w:val="006E47D8"/>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E14"/>
    <w:rsid w:val="007066D3"/>
    <w:rsid w:val="00707AE0"/>
    <w:rsid w:val="00707F8A"/>
    <w:rsid w:val="00710580"/>
    <w:rsid w:val="00712E6B"/>
    <w:rsid w:val="00714895"/>
    <w:rsid w:val="007149DB"/>
    <w:rsid w:val="00720614"/>
    <w:rsid w:val="00720FB9"/>
    <w:rsid w:val="00721020"/>
    <w:rsid w:val="00721B36"/>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D69"/>
    <w:rsid w:val="007670DA"/>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44D4"/>
    <w:rsid w:val="0078550E"/>
    <w:rsid w:val="00785CE4"/>
    <w:rsid w:val="00785E06"/>
    <w:rsid w:val="00786928"/>
    <w:rsid w:val="00786CE3"/>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19CA"/>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19A"/>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73D0"/>
    <w:rsid w:val="00827C27"/>
    <w:rsid w:val="00827E9C"/>
    <w:rsid w:val="00830F5F"/>
    <w:rsid w:val="008319D9"/>
    <w:rsid w:val="0083235A"/>
    <w:rsid w:val="00832992"/>
    <w:rsid w:val="008329C2"/>
    <w:rsid w:val="00834E49"/>
    <w:rsid w:val="00837D82"/>
    <w:rsid w:val="00841075"/>
    <w:rsid w:val="008413A3"/>
    <w:rsid w:val="008425FA"/>
    <w:rsid w:val="00842F25"/>
    <w:rsid w:val="008430C5"/>
    <w:rsid w:val="00843672"/>
    <w:rsid w:val="00844803"/>
    <w:rsid w:val="00845F50"/>
    <w:rsid w:val="00854370"/>
    <w:rsid w:val="00855C29"/>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3BA1"/>
    <w:rsid w:val="008854FA"/>
    <w:rsid w:val="0088552D"/>
    <w:rsid w:val="00885D88"/>
    <w:rsid w:val="00887397"/>
    <w:rsid w:val="00890C7B"/>
    <w:rsid w:val="00892AF5"/>
    <w:rsid w:val="0089390C"/>
    <w:rsid w:val="00893DD9"/>
    <w:rsid w:val="0089452C"/>
    <w:rsid w:val="0089530B"/>
    <w:rsid w:val="00895F56"/>
    <w:rsid w:val="008964D4"/>
    <w:rsid w:val="008969A8"/>
    <w:rsid w:val="00896BA7"/>
    <w:rsid w:val="0089798E"/>
    <w:rsid w:val="008979A6"/>
    <w:rsid w:val="008A0D43"/>
    <w:rsid w:val="008A264A"/>
    <w:rsid w:val="008A3FE7"/>
    <w:rsid w:val="008A5757"/>
    <w:rsid w:val="008A5822"/>
    <w:rsid w:val="008A5BA6"/>
    <w:rsid w:val="008A5F8F"/>
    <w:rsid w:val="008A7203"/>
    <w:rsid w:val="008A778B"/>
    <w:rsid w:val="008A7B65"/>
    <w:rsid w:val="008B1621"/>
    <w:rsid w:val="008B2F26"/>
    <w:rsid w:val="008B2FE0"/>
    <w:rsid w:val="008B32EF"/>
    <w:rsid w:val="008B6D34"/>
    <w:rsid w:val="008B7D90"/>
    <w:rsid w:val="008C1D84"/>
    <w:rsid w:val="008C26C9"/>
    <w:rsid w:val="008C516B"/>
    <w:rsid w:val="008C698D"/>
    <w:rsid w:val="008C6C0B"/>
    <w:rsid w:val="008C6FCC"/>
    <w:rsid w:val="008D0099"/>
    <w:rsid w:val="008D01D1"/>
    <w:rsid w:val="008D0E6F"/>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F63"/>
    <w:rsid w:val="00906B5C"/>
    <w:rsid w:val="00906F33"/>
    <w:rsid w:val="00910A48"/>
    <w:rsid w:val="00910A85"/>
    <w:rsid w:val="009126DB"/>
    <w:rsid w:val="00914920"/>
    <w:rsid w:val="00914A5C"/>
    <w:rsid w:val="009158B8"/>
    <w:rsid w:val="0091629F"/>
    <w:rsid w:val="00923332"/>
    <w:rsid w:val="00923775"/>
    <w:rsid w:val="00923DF0"/>
    <w:rsid w:val="0092539E"/>
    <w:rsid w:val="0092572C"/>
    <w:rsid w:val="00925C67"/>
    <w:rsid w:val="009262F1"/>
    <w:rsid w:val="00926CA6"/>
    <w:rsid w:val="009272AC"/>
    <w:rsid w:val="00927DFE"/>
    <w:rsid w:val="00927FE4"/>
    <w:rsid w:val="00930CEE"/>
    <w:rsid w:val="00931D99"/>
    <w:rsid w:val="0093250C"/>
    <w:rsid w:val="00932D39"/>
    <w:rsid w:val="00932E49"/>
    <w:rsid w:val="0093432D"/>
    <w:rsid w:val="00934488"/>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CA6"/>
    <w:rsid w:val="0096580A"/>
    <w:rsid w:val="00965F38"/>
    <w:rsid w:val="009666C1"/>
    <w:rsid w:val="0096732B"/>
    <w:rsid w:val="00967BB8"/>
    <w:rsid w:val="00967E36"/>
    <w:rsid w:val="0097071E"/>
    <w:rsid w:val="00970BC9"/>
    <w:rsid w:val="00970D74"/>
    <w:rsid w:val="00972BEC"/>
    <w:rsid w:val="0097334D"/>
    <w:rsid w:val="009750D6"/>
    <w:rsid w:val="009756C5"/>
    <w:rsid w:val="00975FE0"/>
    <w:rsid w:val="00976030"/>
    <w:rsid w:val="00977362"/>
    <w:rsid w:val="00977E02"/>
    <w:rsid w:val="00977E0B"/>
    <w:rsid w:val="00980558"/>
    <w:rsid w:val="00981B1E"/>
    <w:rsid w:val="009822AA"/>
    <w:rsid w:val="00982BE4"/>
    <w:rsid w:val="00982F55"/>
    <w:rsid w:val="00983B2D"/>
    <w:rsid w:val="00984353"/>
    <w:rsid w:val="00984812"/>
    <w:rsid w:val="00984B16"/>
    <w:rsid w:val="00985D2A"/>
    <w:rsid w:val="00986415"/>
    <w:rsid w:val="0098705C"/>
    <w:rsid w:val="00987D79"/>
    <w:rsid w:val="00987E09"/>
    <w:rsid w:val="00991354"/>
    <w:rsid w:val="00992170"/>
    <w:rsid w:val="00992704"/>
    <w:rsid w:val="0099306D"/>
    <w:rsid w:val="009946AA"/>
    <w:rsid w:val="0099611A"/>
    <w:rsid w:val="00996F71"/>
    <w:rsid w:val="00997E08"/>
    <w:rsid w:val="009A0808"/>
    <w:rsid w:val="009A1150"/>
    <w:rsid w:val="009A241A"/>
    <w:rsid w:val="009A4743"/>
    <w:rsid w:val="009A482D"/>
    <w:rsid w:val="009A5241"/>
    <w:rsid w:val="009A557A"/>
    <w:rsid w:val="009A6E52"/>
    <w:rsid w:val="009A6EC3"/>
    <w:rsid w:val="009B1379"/>
    <w:rsid w:val="009B1E32"/>
    <w:rsid w:val="009B2911"/>
    <w:rsid w:val="009B341F"/>
    <w:rsid w:val="009B74CA"/>
    <w:rsid w:val="009B7C17"/>
    <w:rsid w:val="009C3535"/>
    <w:rsid w:val="009C3F3A"/>
    <w:rsid w:val="009C4FCC"/>
    <w:rsid w:val="009C55A1"/>
    <w:rsid w:val="009C5AE3"/>
    <w:rsid w:val="009C6A11"/>
    <w:rsid w:val="009C7BC4"/>
    <w:rsid w:val="009D0CB8"/>
    <w:rsid w:val="009D246F"/>
    <w:rsid w:val="009D29BB"/>
    <w:rsid w:val="009D39E8"/>
    <w:rsid w:val="009D3BA3"/>
    <w:rsid w:val="009D4058"/>
    <w:rsid w:val="009D4ADD"/>
    <w:rsid w:val="009D529C"/>
    <w:rsid w:val="009D6482"/>
    <w:rsid w:val="009D6653"/>
    <w:rsid w:val="009D717A"/>
    <w:rsid w:val="009D785E"/>
    <w:rsid w:val="009D7A57"/>
    <w:rsid w:val="009E0117"/>
    <w:rsid w:val="009E0A7A"/>
    <w:rsid w:val="009E23E9"/>
    <w:rsid w:val="009E2FBB"/>
    <w:rsid w:val="009E4DA5"/>
    <w:rsid w:val="009E4DC7"/>
    <w:rsid w:val="009E50CA"/>
    <w:rsid w:val="009E6212"/>
    <w:rsid w:val="009E63FE"/>
    <w:rsid w:val="009F1A83"/>
    <w:rsid w:val="009F27C5"/>
    <w:rsid w:val="009F5DF3"/>
    <w:rsid w:val="009F6220"/>
    <w:rsid w:val="009F6334"/>
    <w:rsid w:val="00A00928"/>
    <w:rsid w:val="00A0097F"/>
    <w:rsid w:val="00A00CC9"/>
    <w:rsid w:val="00A018A7"/>
    <w:rsid w:val="00A0215E"/>
    <w:rsid w:val="00A04482"/>
    <w:rsid w:val="00A048D6"/>
    <w:rsid w:val="00A04AFF"/>
    <w:rsid w:val="00A056B5"/>
    <w:rsid w:val="00A06639"/>
    <w:rsid w:val="00A068E3"/>
    <w:rsid w:val="00A07A0A"/>
    <w:rsid w:val="00A115B0"/>
    <w:rsid w:val="00A1268E"/>
    <w:rsid w:val="00A155EB"/>
    <w:rsid w:val="00A157BB"/>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9CA"/>
    <w:rsid w:val="00A967DA"/>
    <w:rsid w:val="00A97807"/>
    <w:rsid w:val="00A97CE9"/>
    <w:rsid w:val="00AA1A42"/>
    <w:rsid w:val="00AA1F71"/>
    <w:rsid w:val="00AA2988"/>
    <w:rsid w:val="00AA2A20"/>
    <w:rsid w:val="00AA355A"/>
    <w:rsid w:val="00AA3B67"/>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CD3"/>
    <w:rsid w:val="00AB5EC0"/>
    <w:rsid w:val="00AB7163"/>
    <w:rsid w:val="00AC0003"/>
    <w:rsid w:val="00AC0CC3"/>
    <w:rsid w:val="00AC0FDC"/>
    <w:rsid w:val="00AC232C"/>
    <w:rsid w:val="00AC2976"/>
    <w:rsid w:val="00AC2A1A"/>
    <w:rsid w:val="00AC4A18"/>
    <w:rsid w:val="00AC5313"/>
    <w:rsid w:val="00AC568A"/>
    <w:rsid w:val="00AC6EF2"/>
    <w:rsid w:val="00AC73EA"/>
    <w:rsid w:val="00AC763A"/>
    <w:rsid w:val="00AD0328"/>
    <w:rsid w:val="00AD17AD"/>
    <w:rsid w:val="00AD232E"/>
    <w:rsid w:val="00AD28A5"/>
    <w:rsid w:val="00AD28E2"/>
    <w:rsid w:val="00AD3661"/>
    <w:rsid w:val="00AD39B1"/>
    <w:rsid w:val="00AD3B7B"/>
    <w:rsid w:val="00AD4137"/>
    <w:rsid w:val="00AD469F"/>
    <w:rsid w:val="00AD54C7"/>
    <w:rsid w:val="00AD5AA3"/>
    <w:rsid w:val="00AD6967"/>
    <w:rsid w:val="00AD6EB0"/>
    <w:rsid w:val="00AD7696"/>
    <w:rsid w:val="00AD7DEE"/>
    <w:rsid w:val="00AD7E95"/>
    <w:rsid w:val="00AD7F98"/>
    <w:rsid w:val="00AE229E"/>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44D"/>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7257"/>
    <w:rsid w:val="00B373E9"/>
    <w:rsid w:val="00B406D8"/>
    <w:rsid w:val="00B411BD"/>
    <w:rsid w:val="00B4204E"/>
    <w:rsid w:val="00B42E58"/>
    <w:rsid w:val="00B4468D"/>
    <w:rsid w:val="00B4480F"/>
    <w:rsid w:val="00B448ED"/>
    <w:rsid w:val="00B4654F"/>
    <w:rsid w:val="00B468DD"/>
    <w:rsid w:val="00B46975"/>
    <w:rsid w:val="00B50DF9"/>
    <w:rsid w:val="00B53FD4"/>
    <w:rsid w:val="00B54565"/>
    <w:rsid w:val="00B54598"/>
    <w:rsid w:val="00B553A3"/>
    <w:rsid w:val="00B57082"/>
    <w:rsid w:val="00B57440"/>
    <w:rsid w:val="00B5790F"/>
    <w:rsid w:val="00B60468"/>
    <w:rsid w:val="00B6286A"/>
    <w:rsid w:val="00B64AD2"/>
    <w:rsid w:val="00B64F42"/>
    <w:rsid w:val="00B6659C"/>
    <w:rsid w:val="00B66F9E"/>
    <w:rsid w:val="00B672CC"/>
    <w:rsid w:val="00B7021A"/>
    <w:rsid w:val="00B722F8"/>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3C5"/>
    <w:rsid w:val="00B874CA"/>
    <w:rsid w:val="00B8772B"/>
    <w:rsid w:val="00B87B5B"/>
    <w:rsid w:val="00B92DC3"/>
    <w:rsid w:val="00B963F8"/>
    <w:rsid w:val="00B96AF5"/>
    <w:rsid w:val="00B96F79"/>
    <w:rsid w:val="00BA070E"/>
    <w:rsid w:val="00BA10D5"/>
    <w:rsid w:val="00BA1703"/>
    <w:rsid w:val="00BA1EB4"/>
    <w:rsid w:val="00BA3051"/>
    <w:rsid w:val="00BA3FB0"/>
    <w:rsid w:val="00BA4B64"/>
    <w:rsid w:val="00BA518E"/>
    <w:rsid w:val="00BA52D6"/>
    <w:rsid w:val="00BA7194"/>
    <w:rsid w:val="00BB01AF"/>
    <w:rsid w:val="00BB068D"/>
    <w:rsid w:val="00BB214F"/>
    <w:rsid w:val="00BB32C2"/>
    <w:rsid w:val="00BB38AB"/>
    <w:rsid w:val="00BB53F5"/>
    <w:rsid w:val="00BB6E33"/>
    <w:rsid w:val="00BC3C05"/>
    <w:rsid w:val="00BC3EE3"/>
    <w:rsid w:val="00BC47C9"/>
    <w:rsid w:val="00BC4BD9"/>
    <w:rsid w:val="00BC4E30"/>
    <w:rsid w:val="00BC69AF"/>
    <w:rsid w:val="00BC6F41"/>
    <w:rsid w:val="00BC73A8"/>
    <w:rsid w:val="00BC7C72"/>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3396"/>
    <w:rsid w:val="00C13C7F"/>
    <w:rsid w:val="00C13D0C"/>
    <w:rsid w:val="00C14997"/>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6A18"/>
    <w:rsid w:val="00CD7FDE"/>
    <w:rsid w:val="00CE0532"/>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970"/>
    <w:rsid w:val="00D16ABC"/>
    <w:rsid w:val="00D16FE6"/>
    <w:rsid w:val="00D21936"/>
    <w:rsid w:val="00D223B2"/>
    <w:rsid w:val="00D22AF2"/>
    <w:rsid w:val="00D23D73"/>
    <w:rsid w:val="00D24462"/>
    <w:rsid w:val="00D24633"/>
    <w:rsid w:val="00D247BA"/>
    <w:rsid w:val="00D25491"/>
    <w:rsid w:val="00D2587E"/>
    <w:rsid w:val="00D262EF"/>
    <w:rsid w:val="00D2751F"/>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B62"/>
    <w:rsid w:val="00D60C0E"/>
    <w:rsid w:val="00D60F4A"/>
    <w:rsid w:val="00D60F86"/>
    <w:rsid w:val="00D618C8"/>
    <w:rsid w:val="00D626E7"/>
    <w:rsid w:val="00D64D32"/>
    <w:rsid w:val="00D674F3"/>
    <w:rsid w:val="00D67988"/>
    <w:rsid w:val="00D67D2E"/>
    <w:rsid w:val="00D7042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38B3"/>
    <w:rsid w:val="00D9418E"/>
    <w:rsid w:val="00D9471E"/>
    <w:rsid w:val="00D955E7"/>
    <w:rsid w:val="00D95C98"/>
    <w:rsid w:val="00D9637D"/>
    <w:rsid w:val="00D976F9"/>
    <w:rsid w:val="00D977DE"/>
    <w:rsid w:val="00DA27E8"/>
    <w:rsid w:val="00DA2B80"/>
    <w:rsid w:val="00DA2E7A"/>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E1C"/>
    <w:rsid w:val="00E27FC0"/>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1E08"/>
    <w:rsid w:val="00E51ED2"/>
    <w:rsid w:val="00E53140"/>
    <w:rsid w:val="00E544DE"/>
    <w:rsid w:val="00E54A3A"/>
    <w:rsid w:val="00E54ACE"/>
    <w:rsid w:val="00E54B86"/>
    <w:rsid w:val="00E55333"/>
    <w:rsid w:val="00E558D5"/>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E48"/>
    <w:rsid w:val="00E8637A"/>
    <w:rsid w:val="00E8730C"/>
    <w:rsid w:val="00E909FC"/>
    <w:rsid w:val="00E90FF7"/>
    <w:rsid w:val="00E91041"/>
    <w:rsid w:val="00E9120C"/>
    <w:rsid w:val="00E93C35"/>
    <w:rsid w:val="00E93DA7"/>
    <w:rsid w:val="00E96150"/>
    <w:rsid w:val="00EA0644"/>
    <w:rsid w:val="00EA3362"/>
    <w:rsid w:val="00EA3B14"/>
    <w:rsid w:val="00EA47AD"/>
    <w:rsid w:val="00EA481A"/>
    <w:rsid w:val="00EA57DF"/>
    <w:rsid w:val="00EA68DB"/>
    <w:rsid w:val="00EB00CF"/>
    <w:rsid w:val="00EB1762"/>
    <w:rsid w:val="00EB2114"/>
    <w:rsid w:val="00EB21F7"/>
    <w:rsid w:val="00EB273B"/>
    <w:rsid w:val="00EB2E99"/>
    <w:rsid w:val="00EB2F3B"/>
    <w:rsid w:val="00EB340F"/>
    <w:rsid w:val="00EB4863"/>
    <w:rsid w:val="00EB4FA6"/>
    <w:rsid w:val="00EB4FD2"/>
    <w:rsid w:val="00EB54AB"/>
    <w:rsid w:val="00EB5CF1"/>
    <w:rsid w:val="00EB6338"/>
    <w:rsid w:val="00EB6406"/>
    <w:rsid w:val="00EB6464"/>
    <w:rsid w:val="00EB72B0"/>
    <w:rsid w:val="00EB79BB"/>
    <w:rsid w:val="00EC2EFE"/>
    <w:rsid w:val="00EC3B10"/>
    <w:rsid w:val="00EC49EF"/>
    <w:rsid w:val="00EC53C1"/>
    <w:rsid w:val="00EC55FA"/>
    <w:rsid w:val="00EC5A3E"/>
    <w:rsid w:val="00EC731E"/>
    <w:rsid w:val="00ED0081"/>
    <w:rsid w:val="00ED053D"/>
    <w:rsid w:val="00ED1945"/>
    <w:rsid w:val="00ED1D0C"/>
    <w:rsid w:val="00ED288F"/>
    <w:rsid w:val="00ED2908"/>
    <w:rsid w:val="00ED2F42"/>
    <w:rsid w:val="00ED3218"/>
    <w:rsid w:val="00ED3BB8"/>
    <w:rsid w:val="00ED49BC"/>
    <w:rsid w:val="00ED568E"/>
    <w:rsid w:val="00ED65EA"/>
    <w:rsid w:val="00ED6D79"/>
    <w:rsid w:val="00ED7D01"/>
    <w:rsid w:val="00EE094A"/>
    <w:rsid w:val="00EE1045"/>
    <w:rsid w:val="00EE19C1"/>
    <w:rsid w:val="00EE285B"/>
    <w:rsid w:val="00EE286F"/>
    <w:rsid w:val="00EE34A6"/>
    <w:rsid w:val="00EE3708"/>
    <w:rsid w:val="00EE3A0D"/>
    <w:rsid w:val="00EE3C5B"/>
    <w:rsid w:val="00EE60E2"/>
    <w:rsid w:val="00EE6E4F"/>
    <w:rsid w:val="00EE7BDA"/>
    <w:rsid w:val="00EF04A7"/>
    <w:rsid w:val="00EF071A"/>
    <w:rsid w:val="00EF1740"/>
    <w:rsid w:val="00EF29DC"/>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988"/>
    <w:rsid w:val="00F159E0"/>
    <w:rsid w:val="00F16632"/>
    <w:rsid w:val="00F17497"/>
    <w:rsid w:val="00F17692"/>
    <w:rsid w:val="00F1793A"/>
    <w:rsid w:val="00F17955"/>
    <w:rsid w:val="00F20744"/>
    <w:rsid w:val="00F21B9F"/>
    <w:rsid w:val="00F227F8"/>
    <w:rsid w:val="00F22C90"/>
    <w:rsid w:val="00F237D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458"/>
    <w:rsid w:val="00F51D03"/>
    <w:rsid w:val="00F520BA"/>
    <w:rsid w:val="00F525AD"/>
    <w:rsid w:val="00F52D6B"/>
    <w:rsid w:val="00F53F17"/>
    <w:rsid w:val="00F548BD"/>
    <w:rsid w:val="00F565D7"/>
    <w:rsid w:val="00F56605"/>
    <w:rsid w:val="00F5747F"/>
    <w:rsid w:val="00F57E35"/>
    <w:rsid w:val="00F62122"/>
    <w:rsid w:val="00F62DE7"/>
    <w:rsid w:val="00F630F8"/>
    <w:rsid w:val="00F635E0"/>
    <w:rsid w:val="00F63B45"/>
    <w:rsid w:val="00F6412B"/>
    <w:rsid w:val="00F666B2"/>
    <w:rsid w:val="00F66E3B"/>
    <w:rsid w:val="00F67925"/>
    <w:rsid w:val="00F702C2"/>
    <w:rsid w:val="00F70CC1"/>
    <w:rsid w:val="00F72430"/>
    <w:rsid w:val="00F726B1"/>
    <w:rsid w:val="00F72F38"/>
    <w:rsid w:val="00F7456E"/>
    <w:rsid w:val="00F74807"/>
    <w:rsid w:val="00F7508C"/>
    <w:rsid w:val="00F77CAA"/>
    <w:rsid w:val="00F8016F"/>
    <w:rsid w:val="00F801C5"/>
    <w:rsid w:val="00F816EC"/>
    <w:rsid w:val="00F81BB5"/>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EC1"/>
    <w:rsid w:val="00FC1886"/>
    <w:rsid w:val="00FC1D7E"/>
    <w:rsid w:val="00FC1F90"/>
    <w:rsid w:val="00FC2896"/>
    <w:rsid w:val="00FC4B0D"/>
    <w:rsid w:val="00FC54F9"/>
    <w:rsid w:val="00FC5E79"/>
    <w:rsid w:val="00FC69CF"/>
    <w:rsid w:val="00FC6C42"/>
    <w:rsid w:val="00FC70CF"/>
    <w:rsid w:val="00FC76C6"/>
    <w:rsid w:val="00FD1A8E"/>
    <w:rsid w:val="00FD1E92"/>
    <w:rsid w:val="00FD1FA3"/>
    <w:rsid w:val="00FD2A6B"/>
    <w:rsid w:val="00FD3290"/>
    <w:rsid w:val="00FD3413"/>
    <w:rsid w:val="00FD4578"/>
    <w:rsid w:val="00FD477E"/>
    <w:rsid w:val="00FD4CC6"/>
    <w:rsid w:val="00FD516D"/>
    <w:rsid w:val="00FD5E8F"/>
    <w:rsid w:val="00FD7B39"/>
    <w:rsid w:val="00FD7FD5"/>
    <w:rsid w:val="00FE03C6"/>
    <w:rsid w:val="00FE10FC"/>
    <w:rsid w:val="00FE13C9"/>
    <w:rsid w:val="00FE2C32"/>
    <w:rsid w:val="00FE35D2"/>
    <w:rsid w:val="00FE43EA"/>
    <w:rsid w:val="00FE46E1"/>
    <w:rsid w:val="00FE56B4"/>
    <w:rsid w:val="00FE5A29"/>
    <w:rsid w:val="00FE5BE0"/>
    <w:rsid w:val="00FE63DC"/>
    <w:rsid w:val="00FE71DF"/>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213231285">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7166</Words>
  <Characters>40849</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47920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3</cp:revision>
  <cp:lastPrinted>2018-07-10T15:39:00Z</cp:lastPrinted>
  <dcterms:created xsi:type="dcterms:W3CDTF">2018-07-10T16:09:00Z</dcterms:created>
  <dcterms:modified xsi:type="dcterms:W3CDTF">2018-07-10T16:25:00Z</dcterms:modified>
  <cp:category/>
</cp:coreProperties>
</file>