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rsidR="004B443F" w:rsidRDefault="00C55402" w:rsidP="001568E1">
      <w:pPr>
        <w:pStyle w:val="Heading1"/>
      </w:pPr>
      <w:r>
        <w:lastRenderedPageBreak/>
        <w:t>Introduction</w:t>
      </w:r>
    </w:p>
    <w:p w:rsidR="001B2B6F" w:rsidRDefault="00AD6167" w:rsidP="001B2B6F">
      <w:r>
        <w:t xml:space="preserve">This technical report </w:t>
      </w:r>
      <w:del w:id="31" w:author="DOLLY, MARTIN C" w:date="2017-05-10T17:56:00Z">
        <w:r w:rsidR="00C55402" w:rsidDel="00A77AF0">
          <w:delText>i</w:delText>
        </w:r>
        <w:r w:rsidR="001B2B6F" w:rsidDel="00A77AF0">
          <w:delText xml:space="preserve"> </w:delText>
        </w:r>
      </w:del>
      <w:ins w:id="32" w:author="DOLLY, MARTIN C" w:date="2017-05-10T17:56:00Z">
        <w:r w:rsidR="00A77AF0">
          <w:t xml:space="preserve"> </w:t>
        </w:r>
      </w:ins>
      <w:r w:rsidR="001B2B6F">
        <w:t xml:space="preserve">defines </w:t>
      </w:r>
      <w:ins w:id="33" w:author="DOLLY, MARTIN C" w:date="2017-05-10T17:56:00Z">
        <w:r w:rsidR="00A77AF0">
          <w:t xml:space="preserve">an illustrative implementation using a </w:t>
        </w:r>
      </w:ins>
      <w:del w:id="34" w:author="DOLLY, MARTIN C" w:date="2017-05-10T17:57:00Z">
        <w:r w:rsidR="001B2B6F" w:rsidDel="00A77AF0">
          <w:delText xml:space="preserve">the </w:delText>
        </w:r>
      </w:del>
      <w:ins w:id="35" w:author="DOLLY, MARTIN C" w:date="2017-05-10T17:57:00Z">
        <w:r w:rsidR="00A77AF0">
          <w:t xml:space="preserve">  </w:t>
        </w:r>
      </w:ins>
      <w:r w:rsidR="001B2B6F">
        <w:t>RESTful interface to be used in the SHAKEN framework to sign and verify telephony identity:</w:t>
      </w:r>
    </w:p>
    <w:p w:rsidR="001B2B6F" w:rsidRDefault="001B2B6F" w:rsidP="00B60039">
      <w:pPr>
        <w:pStyle w:val="ListParagraph"/>
        <w:numPr>
          <w:ilvl w:val="0"/>
          <w:numId w:val="35"/>
        </w:numPr>
        <w:ind w:left="540" w:hanging="180"/>
      </w:pPr>
      <w:r>
        <w:t xml:space="preserve">STI-AS  ( Secure Telephone Identity Authentication Service) has to  expose  an  API  to sign the provided  PASSporT token with  SHAKEN  extension </w:t>
      </w:r>
    </w:p>
    <w:p w:rsidR="00424AF1" w:rsidRDefault="001B2B6F" w:rsidP="00B60039">
      <w:pPr>
        <w:pStyle w:val="ListParagraph"/>
        <w:numPr>
          <w:ilvl w:val="0"/>
          <w:numId w:val="35"/>
        </w:numPr>
        <w:ind w:left="540" w:hanging="180"/>
      </w:pPr>
      <w:r>
        <w:t>STI-VS ( Secure Telephone Identity Verification Service) has to  expose  an  API  to verify the signed STI according  to procedures defined draft-ietf-stir-passport  spec ( https://tools.ietf.org/html/draft-ietf-stir-passport-10)</w:t>
      </w:r>
    </w:p>
    <w:p w:rsidR="00424AF1" w:rsidRDefault="0064447A" w:rsidP="00424AF1">
      <w:del w:id="36" w:author="DOLLY, MARTIN C" w:date="2017-05-10T17:57:00Z">
        <w:r w:rsidDel="00A77AF0">
          <w:delText>Editor’s Note: add disclaimer that this is a reference implementation.</w:delText>
        </w:r>
      </w:del>
    </w:p>
    <w:p w:rsidR="00424AF1" w:rsidRDefault="00424AF1" w:rsidP="001568E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D63DB1" w:rsidRPr="00D63DB1" w:rsidRDefault="00D63DB1" w:rsidP="00D63DB1">
      <w:pPr>
        <w:numPr>
          <w:ilvl w:val="0"/>
          <w:numId w:val="38"/>
        </w:numPr>
      </w:pPr>
      <w:r w:rsidRPr="00D63DB1">
        <w:t xml:space="preserve">“RESTful Web Services Standards”   - </w:t>
      </w:r>
      <w:hyperlink r:id="rId13" w:history="1">
        <w:r w:rsidRPr="00D63DB1">
          <w:rPr>
            <w:rStyle w:val="Hyperlink"/>
          </w:rPr>
          <w:t>http://tss.att.com/document/R113140.pdf</w:t>
        </w:r>
      </w:hyperlink>
      <w:r w:rsidRPr="00D63DB1">
        <w:t xml:space="preserve">.  </w:t>
      </w:r>
    </w:p>
    <w:p w:rsidR="00D63DB1" w:rsidRPr="00D63DB1" w:rsidRDefault="00D63DB1" w:rsidP="00D63DB1">
      <w:pPr>
        <w:numPr>
          <w:ilvl w:val="0"/>
          <w:numId w:val="38"/>
        </w:numPr>
      </w:pPr>
      <w:r w:rsidRPr="00D63DB1">
        <w:t xml:space="preserve">STIR-Passport: </w:t>
      </w:r>
      <w:hyperlink r:id="rId14" w:history="1">
        <w:r w:rsidRPr="00D63DB1">
          <w:rPr>
            <w:rStyle w:val="Hyperlink"/>
          </w:rPr>
          <w:t>https://tools.ietf.org/html/draft-ietf-stir-passport-10</w:t>
        </w:r>
      </w:hyperlink>
    </w:p>
    <w:p w:rsidR="00D63DB1" w:rsidRDefault="00D63DB1" w:rsidP="00B60039">
      <w:pPr>
        <w:numPr>
          <w:ilvl w:val="0"/>
          <w:numId w:val="38"/>
        </w:numPr>
      </w:pPr>
      <w:r w:rsidRPr="00D63DB1">
        <w:t>SIP  based  framework  is  defined in RFC 4474bis:  </w:t>
      </w:r>
      <w:hyperlink r:id="rId15" w:history="1">
        <w:r w:rsidRPr="00D63DB1">
          <w:rPr>
            <w:rStyle w:val="Hyperlink"/>
          </w:rPr>
          <w:t>https://tools.ietf.org/html/draft-ietf-stir-rfc4474bis-15</w:t>
        </w:r>
      </w:hyperlink>
    </w:p>
    <w:p w:rsidR="002B7015" w:rsidRDefault="00D63DB1" w:rsidP="00B60039">
      <w:pPr>
        <w:numPr>
          <w:ilvl w:val="0"/>
          <w:numId w:val="38"/>
        </w:numPr>
      </w:pPr>
      <w:r w:rsidRPr="00D63DB1">
        <w:t>SHAKEN framework spec</w:t>
      </w:r>
    </w:p>
    <w:p w:rsidR="00424AF1" w:rsidRDefault="00424AF1" w:rsidP="001568E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821443" w:rsidRDefault="00821443" w:rsidP="00821443">
      <w:r>
        <w:rPr>
          <w:b/>
        </w:rPr>
        <w:t xml:space="preserve">Caller identity: </w:t>
      </w:r>
      <w:r>
        <w:t>The originating phone number included in call signalling used to identify the caller for call screening purposes.In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 xml:space="preserve">Signature based HAndling of  Asserted Information using toKENs </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AC1BC8" w:rsidRDefault="005F6D55" w:rsidP="00555750">
            <w:pPr>
              <w:rPr>
                <w:sz w:val="18"/>
                <w:szCs w:val="18"/>
              </w:rPr>
            </w:pPr>
            <w:r w:rsidRPr="00BC6411">
              <w:rPr>
                <w:sz w:val="18"/>
                <w:szCs w:val="18"/>
              </w:rPr>
              <w:t>Persona Assertion Token</w:t>
            </w:r>
          </w:p>
        </w:tc>
      </w:tr>
    </w:tbl>
    <w:p w:rsidR="001F2162" w:rsidRDefault="001F2162" w:rsidP="001F2162"/>
    <w:p w:rsidR="00243CA0" w:rsidRDefault="0049391E" w:rsidP="001568E1">
      <w:pPr>
        <w:pStyle w:val="Heading1"/>
      </w:pPr>
      <w:r>
        <w:t xml:space="preserve">Architecture </w:t>
      </w:r>
    </w:p>
    <w:p w:rsidR="005F6D55" w:rsidRPr="005F6D55" w:rsidRDefault="005F6D55" w:rsidP="005F6D55"/>
    <w:p w:rsidR="000928B9" w:rsidRDefault="005F6D55" w:rsidP="000928B9">
      <w:pPr>
        <w:rPr>
          <w:ins w:id="37" w:author="DOLLY, MARTIN C" w:date="2017-05-11T12:47:00Z"/>
        </w:rPr>
      </w:pPr>
      <w:del w:id="38" w:author="DOLLY, MARTIN C" w:date="2017-05-11T12:47:00Z">
        <w:r w:rsidRPr="00731A9F" w:rsidDel="00347607">
          <w:rPr>
            <w:noProof/>
          </w:rPr>
          <w:drawing>
            <wp:inline distT="0" distB="0" distL="0" distR="0" wp14:anchorId="70CE589D" wp14:editId="372A6816">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66925"/>
                      </a:xfrm>
                      <a:prstGeom prst="rect">
                        <a:avLst/>
                      </a:prstGeom>
                    </pic:spPr>
                  </pic:pic>
                </a:graphicData>
              </a:graphic>
            </wp:inline>
          </w:drawing>
        </w:r>
      </w:del>
    </w:p>
    <w:p w:rsidR="00347607" w:rsidRDefault="00347607" w:rsidP="000928B9">
      <w:ins w:id="39" w:author="DOLLY, MARTIN C" w:date="2017-05-11T12:47:00Z">
        <w:r>
          <w:object w:dxaOrig="9553" w:dyaOrig="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77.6pt;height:269.4pt" o:ole="">
              <v:imagedata r:id="rId18" o:title=""/>
            </v:shape>
            <o:OLEObject Type="Embed" ProgID="PowerPoint.Slide.12" ShapeID="_x0000_i1043" DrawAspect="Content" ObjectID="_1556012197" r:id="rId19"/>
          </w:object>
        </w:r>
      </w:ins>
      <w:bookmarkStart w:id="40" w:name="_GoBack"/>
      <w:bookmarkEnd w:id="40"/>
    </w:p>
    <w:p w:rsidR="005F6D55" w:rsidRDefault="005F6D55" w:rsidP="005F6D55">
      <w:pPr>
        <w:pStyle w:val="Caption"/>
      </w:pPr>
      <w:bookmarkStart w:id="41" w:name="_Toc467601252"/>
      <w:r>
        <w:t xml:space="preserve">Figure </w:t>
      </w:r>
      <w:fldSimple w:instr=" STYLEREF 1 \s ">
        <w:r>
          <w:rPr>
            <w:noProof/>
          </w:rPr>
          <w:t>4</w:t>
        </w:r>
      </w:fldSimple>
      <w:r>
        <w:t>.</w:t>
      </w:r>
      <w:fldSimple w:instr=" SEQ Figure \* ARABIC \s 1 ">
        <w:r>
          <w:rPr>
            <w:noProof/>
          </w:rPr>
          <w:t>1</w:t>
        </w:r>
      </w:fldSimple>
      <w:r>
        <w:t xml:space="preserve"> – SHAKEN Reference Architecture</w:t>
      </w:r>
      <w:bookmarkEnd w:id="41"/>
    </w:p>
    <w:p w:rsidR="005F6D55" w:rsidRDefault="00555750" w:rsidP="000928B9">
      <w:r>
        <w:t>Xxxxx</w:t>
      </w:r>
    </w:p>
    <w:p w:rsidR="00555750" w:rsidRDefault="00563D67" w:rsidP="000928B9">
      <w:r>
        <w:object w:dxaOrig="9618" w:dyaOrig="5397">
          <v:shape id="_x0000_i1025" type="#_x0000_t75" style="width:481.2pt;height:270pt" o:ole="">
            <v:imagedata r:id="rId20" o:title=""/>
          </v:shape>
          <o:OLEObject Type="Embed" ProgID="PowerPoint.Slide.8" ShapeID="_x0000_i1025" DrawAspect="Content" ObjectID="_1556012198" r:id="rId21"/>
        </w:object>
      </w:r>
    </w:p>
    <w:p w:rsidR="00555750" w:rsidRPr="000928B9" w:rsidRDefault="00555750" w:rsidP="000928B9"/>
    <w:p w:rsidR="00C053FB" w:rsidRDefault="00C053FB" w:rsidP="001568E1">
      <w:pPr>
        <w:pStyle w:val="Heading1"/>
      </w:pPr>
      <w:r w:rsidRPr="00C053FB">
        <w:t xml:space="preserve">General API Requirements </w:t>
      </w:r>
    </w:p>
    <w:p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“application/json”  content type</w:t>
      </w:r>
    </w:p>
    <w:p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rsidR="00C053FB" w:rsidRDefault="00C053FB" w:rsidP="00C053FB">
      <w:pPr>
        <w:pStyle w:val="Heading2"/>
        <w:tabs>
          <w:tab w:val="num" w:pos="1440"/>
        </w:tabs>
        <w:spacing w:before="420" w:after="0" w:line="280" w:lineRule="exact"/>
        <w:ind w:left="1440" w:hanging="900"/>
        <w:jc w:val="left"/>
      </w:pPr>
      <w:bookmarkStart w:id="42" w:name="_Toc471919039"/>
      <w:r>
        <w:t>Resource Structure</w:t>
      </w:r>
      <w:bookmarkEnd w:id="42"/>
      <w:r>
        <w:t xml:space="preserve"> </w:t>
      </w:r>
    </w:p>
    <w:p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rsidR="00C053FB" w:rsidRDefault="00C053FB" w:rsidP="00C053FB">
      <w:pPr>
        <w:rPr>
          <w:rFonts w:ascii="Calibri" w:hAnsi="Calibri"/>
        </w:rPr>
      </w:pPr>
      <w:r>
        <w:rPr>
          <w:rFonts w:ascii="Calibri" w:hAnsi="Calibri"/>
        </w:rPr>
        <w:t xml:space="preserve">          “serverRoot” = </w:t>
      </w:r>
      <w:hyperlink w:history="1">
        <w:r w:rsidRPr="00307F0E">
          <w:rPr>
            <w:rStyle w:val="Hyperlink"/>
            <w:rFonts w:ascii="Calibri" w:hAnsi="Calibri"/>
          </w:rPr>
          <w:t>http://{hostname}:{port}/{optionalRoutingPath}</w:t>
        </w:r>
      </w:hyperlink>
    </w:p>
    <w:p w:rsidR="00C053FB" w:rsidRDefault="00C053FB" w:rsidP="00C053FB">
      <w:pPr>
        <w:rPr>
          <w:rFonts w:ascii="Calibri" w:hAnsi="Calibri"/>
        </w:rPr>
      </w:pPr>
      <w:r>
        <w:rPr>
          <w:rFonts w:ascii="Calibri" w:hAnsi="Calibri"/>
        </w:rPr>
        <w:t>The resource structure is provided below:</w:t>
      </w:r>
    </w:p>
    <w:p w:rsidR="00C053FB" w:rsidRDefault="00C053FB" w:rsidP="00C053FB">
      <w:r>
        <w:rPr>
          <w:rFonts w:ascii="Calibri" w:hAnsi="Calibri"/>
        </w:rPr>
        <w:t xml:space="preserve"> </w:t>
      </w:r>
      <w:r>
        <w:object w:dxaOrig="4164" w:dyaOrig="3104">
          <v:shape id="_x0000_i1026" type="#_x0000_t75" style="width:208.2pt;height:155.4pt" o:ole="">
            <v:imagedata r:id="rId22" o:title=""/>
          </v:shape>
          <o:OLEObject Type="Embed" ProgID="Visio.Drawing.15" ShapeID="_x0000_i1026" DrawAspect="Content" ObjectID="_1556012199" r:id="rId23"/>
        </w:object>
      </w:r>
    </w:p>
    <w:p w:rsidR="00C053FB" w:rsidRDefault="00C053FB" w:rsidP="00C053FB">
      <w:pPr>
        <w:rPr>
          <w:rFonts w:ascii="Calibri" w:hAnsi="Calibri"/>
        </w:rPr>
      </w:pPr>
      <w:r w:rsidRPr="009718AD">
        <w:rPr>
          <w:rFonts w:ascii="Calibri" w:hAnsi="Calibri"/>
        </w:rPr>
        <w:t>‘apiVersion’</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rsidR="00C053FB" w:rsidRDefault="00C053FB" w:rsidP="00C053FB">
      <w:pPr>
        <w:rPr>
          <w:rFonts w:ascii="Calibri" w:hAnsi="Calibri"/>
        </w:rPr>
      </w:pPr>
    </w:p>
    <w:p w:rsidR="00C053FB" w:rsidRDefault="00C053FB" w:rsidP="00C053FB">
      <w:pPr>
        <w:pStyle w:val="Heading2"/>
        <w:numPr>
          <w:ilvl w:val="1"/>
          <w:numId w:val="37"/>
        </w:numPr>
        <w:tabs>
          <w:tab w:val="num" w:pos="1440"/>
        </w:tabs>
        <w:spacing w:before="420" w:after="0" w:line="280" w:lineRule="exact"/>
        <w:jc w:val="left"/>
      </w:pPr>
      <w:bookmarkStart w:id="43" w:name="_Toc471919040"/>
      <w:r>
        <w:t>Special Request Header Requirements</w:t>
      </w:r>
      <w:bookmarkEnd w:id="43"/>
      <w:r>
        <w:t xml:space="preserve"> </w:t>
      </w:r>
    </w:p>
    <w:p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“X-RequestID” header.</w:t>
            </w:r>
          </w:p>
        </w:tc>
      </w:tr>
      <w:tr w:rsidR="00C053FB" w:rsidRPr="00E61CAD" w:rsidTr="00AC5D30">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X-InstanceID</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X-InstanceID</w:t>
            </w:r>
            <w:r w:rsidRPr="00E61CAD">
              <w:rPr>
                <w:rStyle w:val="rally-rte-class-04d0ea73325ad4"/>
                <w:rFonts w:ascii="Calibri" w:hAnsi="Calibri"/>
                <w:sz w:val="20"/>
                <w:szCs w:val="20"/>
              </w:rPr>
              <w:t xml:space="preserve">" header . </w:t>
            </w:r>
          </w:p>
        </w:tc>
      </w:tr>
      <w:tr w:rsidR="00C053FB" w:rsidRPr="00E61CAD"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w:t>
            </w:r>
          </w:p>
          <w:p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t>Requests with other types will be rejected with “415 Unsupported Media type” HTTP status code.</w:t>
            </w:r>
          </w:p>
        </w:tc>
      </w:tr>
      <w:tr w:rsidR="00C053FB" w:rsidRPr="00E61CAD" w:rsidTr="00AC5D30">
        <w:tc>
          <w:tcPr>
            <w:cnfStyle w:val="001000000000" w:firstRow="0" w:lastRow="0" w:firstColumn="1" w:lastColumn="0" w:oddVBand="0" w:evenVBand="0" w:oddHBand="0" w:evenHBand="0" w:firstRowFirstColumn="0" w:firstRowLastColumn="0" w:lastRowFirstColumn="0" w:lastRowLastColumn="0"/>
            <w:tcW w:w="2070" w:type="dxa"/>
          </w:tcPr>
          <w:p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Accept</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application/json</w:t>
            </w:r>
            <w:r w:rsidRPr="000A07CE">
              <w:rPr>
                <w:rStyle w:val="rally-rte-class-04d0ea73325ad4"/>
                <w:rFonts w:ascii="Calibri" w:hAnsi="Calibri"/>
                <w:sz w:val="20"/>
                <w:szCs w:val="20"/>
              </w:rPr>
              <w:t>”.</w:t>
            </w:r>
          </w:p>
        </w:tc>
      </w:tr>
    </w:tbl>
    <w:p w:rsidR="00C053FB" w:rsidRPr="00C053FB" w:rsidRDefault="00C053FB" w:rsidP="00B60039"/>
    <w:p w:rsidR="00C053FB" w:rsidRDefault="00C053FB" w:rsidP="00B60039">
      <w:pPr>
        <w:pStyle w:val="Heading2"/>
      </w:pPr>
      <w:bookmarkStart w:id="44" w:name="_Toc471919041"/>
      <w:r>
        <w:t>Special Response Header Requirements</w:t>
      </w:r>
      <w:bookmarkEnd w:id="44"/>
    </w:p>
    <w:p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rsidTr="00AC5D30">
        <w:tc>
          <w:tcPr>
            <w:cnfStyle w:val="001000000000" w:firstRow="0" w:lastRow="0" w:firstColumn="1" w:lastColumn="0" w:oddVBand="0" w:evenVBand="0" w:oddHBand="0" w:evenHBand="0" w:firstRowFirstColumn="0" w:firstRowLastColumn="0" w:lastRowFirstColumn="0" w:lastRowLastColumn="0"/>
            <w:tcW w:w="2070" w:type="dxa"/>
          </w:tcPr>
          <w:p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“application/json”</w:t>
            </w:r>
            <w:r>
              <w:rPr>
                <w:rStyle w:val="rally-rte-class-04d0ea73325ad4"/>
                <w:rFonts w:ascii="Calibri" w:hAnsi="Calibri"/>
                <w:sz w:val="20"/>
                <w:szCs w:val="20"/>
              </w:rPr>
              <w:t xml:space="preserve"> </w:t>
            </w:r>
          </w:p>
        </w:tc>
      </w:tr>
    </w:tbl>
    <w:p w:rsidR="00C053FB" w:rsidRDefault="00C053FB" w:rsidP="00C053FB">
      <w:pPr>
        <w:pStyle w:val="NoSpacing"/>
      </w:pPr>
    </w:p>
    <w:p w:rsidR="00C053FB" w:rsidRPr="00C053FB" w:rsidRDefault="00C053FB" w:rsidP="00B60039"/>
    <w:p w:rsidR="00AC5D30" w:rsidRDefault="00AC5D30">
      <w:pPr>
        <w:pStyle w:val="Heading1"/>
      </w:pPr>
      <w:r w:rsidRPr="00AC5D30">
        <w:t>Data Types</w:t>
      </w:r>
    </w:p>
    <w:p w:rsidR="00AC5D30" w:rsidRDefault="00AC5D30" w:rsidP="00AC5D30">
      <w:pPr>
        <w:pStyle w:val="Heading2"/>
      </w:pPr>
      <w:r w:rsidRPr="00AC5D30">
        <w:t>Datatype: signingRequest</w:t>
      </w:r>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Key Value Type</w:t>
            </w:r>
          </w:p>
        </w:tc>
        <w:tc>
          <w:tcPr>
            <w:tcW w:w="108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 xml:space="preserve">String </w:t>
            </w:r>
          </w:p>
          <w:p w:rsidR="006B3058" w:rsidRPr="006B3058" w:rsidRDefault="006B3058" w:rsidP="006B3058">
            <w:r w:rsidRPr="006B3058">
              <w:t xml:space="preserve">Allowed values : </w:t>
            </w:r>
          </w:p>
          <w:p w:rsidR="006B3058" w:rsidRPr="006B3058" w:rsidRDefault="006B3058" w:rsidP="006B3058">
            <w:r w:rsidRPr="006B3058">
              <w:t xml:space="preserve">          [“A” , “B” , “C”]</w:t>
            </w:r>
          </w:p>
        </w:tc>
        <w:tc>
          <w:tcPr>
            <w:tcW w:w="108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SHAKEN extension to PASSporT.</w:t>
            </w:r>
          </w:p>
          <w:p w:rsidR="006B3058" w:rsidRPr="006B3058" w:rsidRDefault="006B3058" w:rsidP="006B3058">
            <w:r w:rsidRPr="006B3058">
              <w:lastRenderedPageBreak/>
              <w:t>Indicator identifying the service provider that is vouching for the call as well as a clearly indicating what information the service provider is attesting to.</w:t>
            </w:r>
          </w:p>
          <w:p w:rsidR="006B3058" w:rsidRPr="006B3058" w:rsidRDefault="006B3058" w:rsidP="006B3058">
            <w:r w:rsidRPr="006B3058">
              <w:t xml:space="preserve">SHAKEN spec requires “attest” key value be set to uppercase characters “A”, “B”, or “C”. </w:t>
            </w:r>
          </w:p>
        </w:tc>
      </w:tr>
      <w:tr w:rsidR="006B3058" w:rsidRPr="006B3058" w:rsidTr="00803406">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r w:rsidRPr="006B3058">
              <w:lastRenderedPageBreak/>
              <w:t>dest</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destTelephoneNumber</w:t>
            </w:r>
          </w:p>
        </w:tc>
        <w:tc>
          <w:tcPr>
            <w:tcW w:w="108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rsidR="006B3058" w:rsidRPr="006B3058" w:rsidRDefault="006B3058" w:rsidP="006B3058"/>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Integer</w:t>
            </w:r>
          </w:p>
          <w:p w:rsidR="006B3058" w:rsidRPr="006B3058" w:rsidRDefault="006B3058" w:rsidP="006B3058"/>
          <w:p w:rsidR="006B3058" w:rsidRPr="006B3058" w:rsidRDefault="006B3058" w:rsidP="006B3058"/>
        </w:tc>
        <w:tc>
          <w:tcPr>
            <w:tcW w:w="108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 xml:space="preserve">“Issued At Claim”:  Should be set to the date and time of issuance of the PASSporT Token. </w:t>
            </w:r>
          </w:p>
          <w:p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rsidTr="00803406">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origTelephoneNumber</w:t>
            </w:r>
          </w:p>
          <w:p w:rsidR="006B3058" w:rsidRPr="006B3058" w:rsidRDefault="006B3058" w:rsidP="006B3058"/>
        </w:tc>
        <w:tc>
          <w:tcPr>
            <w:tcW w:w="108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Represents the asserted identity of the originator of the personal communications signaling.</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r w:rsidRPr="006B3058">
              <w:t>origid</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String</w:t>
            </w:r>
          </w:p>
          <w:p w:rsidR="006B3058" w:rsidRPr="006B3058" w:rsidRDefault="006B3058" w:rsidP="006B3058"/>
        </w:tc>
        <w:tc>
          <w:tcPr>
            <w:tcW w:w="108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The unique origination identifier (“origid”) is defined as part of SHAKEN extension to PASSporT. This unique origination identifier should be a globally unique string corresponding to a UUID (RFC 4122).</w:t>
            </w:r>
          </w:p>
          <w:p w:rsidR="006B3058" w:rsidRPr="006B3058" w:rsidRDefault="006B3058" w:rsidP="006B3058">
            <w:r w:rsidRPr="006B3058">
              <w:t>Note: VM UUID can be used as a unique originator identifier.</w:t>
            </w:r>
          </w:p>
        </w:tc>
      </w:tr>
    </w:tbl>
    <w:p w:rsidR="006B3058" w:rsidRPr="006B3058" w:rsidRDefault="006B3058" w:rsidP="00B60039"/>
    <w:p w:rsidR="00AC5D30" w:rsidRDefault="00AC5D30" w:rsidP="00AC5D30">
      <w:pPr>
        <w:pStyle w:val="Heading2"/>
      </w:pPr>
      <w:r w:rsidRPr="00AC5D30">
        <w:t>Datatype: origTelephoneNumber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r w:rsidRPr="006B3058">
              <w:t>Type</w:t>
            </w:r>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r w:rsidRPr="006B3058">
              <w:t xml:space="preserve">String  </w:t>
            </w:r>
          </w:p>
          <w:p w:rsidR="006B3058" w:rsidRPr="006B3058" w:rsidRDefault="006B3058" w:rsidP="006B3058">
            <w:r w:rsidRPr="006B3058">
              <w:t xml:space="preserve">Allowed Characters : </w:t>
            </w:r>
          </w:p>
          <w:p w:rsidR="006B3058" w:rsidRPr="006B3058" w:rsidRDefault="006B3058" w:rsidP="006B3058">
            <w:r w:rsidRPr="006B3058">
              <w:t xml:space="preserve"> [0-9]  ,*,#,+, and </w:t>
            </w:r>
          </w:p>
          <w:p w:rsidR="006B3058" w:rsidRPr="006B3058" w:rsidRDefault="006B3058" w:rsidP="006B3058">
            <w:r w:rsidRPr="006B3058">
              <w:t xml:space="preserve">visual separators defined in </w:t>
            </w:r>
          </w:p>
          <w:p w:rsidR="006B3058" w:rsidRPr="006B3058" w:rsidRDefault="006B3058" w:rsidP="006B3058">
            <w:r w:rsidRPr="006B3058">
              <w:t>RFC 3966 : “.”, “-“, “(“, “)”.</w:t>
            </w:r>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Telephone Number of Originating/Destination identity.</w:t>
            </w:r>
          </w:p>
          <w:p w:rsidR="006B3058" w:rsidRPr="006B3058" w:rsidRDefault="006B3058" w:rsidP="006B3058">
            <w:r w:rsidRPr="006B3058">
              <w:t>Server will remove all non-numeric characters if received except start (*) and pound (#) characters.</w:t>
            </w:r>
          </w:p>
          <w:p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rsidR="006B3058" w:rsidRPr="006B3058" w:rsidRDefault="006B3058" w:rsidP="006B3058">
            <w:pPr>
              <w:rPr>
                <w:b/>
                <w:bCs/>
              </w:rPr>
            </w:pPr>
          </w:p>
        </w:tc>
      </w:tr>
    </w:tbl>
    <w:p w:rsidR="006B3058" w:rsidRPr="006B3058" w:rsidRDefault="006B3058" w:rsidP="00B60039"/>
    <w:p w:rsidR="00AC5D30" w:rsidRDefault="00AC5D30" w:rsidP="00AC5D30">
      <w:pPr>
        <w:pStyle w:val="Heading2"/>
      </w:pPr>
      <w:r w:rsidRPr="00AC5D30">
        <w:t>Datatype: destTelephoneNumber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r w:rsidRPr="006B3058">
              <w:t>Type</w:t>
            </w:r>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r w:rsidRPr="006B3058">
              <w:t xml:space="preserve">List of Strings </w:t>
            </w:r>
          </w:p>
          <w:p w:rsidR="006B3058" w:rsidRPr="006B3058" w:rsidRDefault="006B3058" w:rsidP="006B3058">
            <w:r w:rsidRPr="006B3058">
              <w:t xml:space="preserve"> [1 … unbounded]  </w:t>
            </w:r>
          </w:p>
          <w:p w:rsidR="006B3058" w:rsidRPr="006B3058" w:rsidRDefault="006B3058" w:rsidP="006B3058">
            <w:r w:rsidRPr="006B3058">
              <w:t xml:space="preserve">Allowed Characters : </w:t>
            </w:r>
          </w:p>
          <w:p w:rsidR="006B3058" w:rsidRPr="006B3058" w:rsidRDefault="006B3058" w:rsidP="006B3058">
            <w:r w:rsidRPr="006B3058">
              <w:t xml:space="preserve"> [0-9]  ,*,#,+, and </w:t>
            </w:r>
          </w:p>
          <w:p w:rsidR="006B3058" w:rsidRPr="006B3058" w:rsidRDefault="006B3058" w:rsidP="006B3058">
            <w:r w:rsidRPr="006B3058">
              <w:t xml:space="preserve">visual separators defined in </w:t>
            </w:r>
          </w:p>
          <w:p w:rsidR="006B3058" w:rsidRPr="006B3058" w:rsidRDefault="006B3058" w:rsidP="006B3058">
            <w:r w:rsidRPr="006B3058">
              <w:t>RFC 3966: “.”, “-“, “(“, “)”.</w:t>
            </w:r>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 xml:space="preserve">List containing </w:t>
            </w:r>
            <w:r w:rsidRPr="006B3058">
              <w:rPr>
                <w:b/>
                <w:bCs/>
              </w:rPr>
              <w:t>one or more</w:t>
            </w:r>
            <w:r w:rsidRPr="006B3058">
              <w:t xml:space="preserve"> identities of String type.</w:t>
            </w:r>
          </w:p>
          <w:p w:rsidR="006B3058" w:rsidRPr="006B3058" w:rsidRDefault="006B3058" w:rsidP="006B3058">
            <w:r w:rsidRPr="006B3058">
              <w:t>Server will remove all non-numeric characters if received except start (*) and pound (#) characters.</w:t>
            </w:r>
          </w:p>
          <w:p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rsidR="006B3058" w:rsidRPr="006B3058" w:rsidRDefault="006B3058" w:rsidP="006B3058"/>
        </w:tc>
      </w:tr>
    </w:tbl>
    <w:p w:rsidR="006B3058" w:rsidRPr="006B3058" w:rsidRDefault="006B3058" w:rsidP="00B60039"/>
    <w:p w:rsidR="00AC5D30" w:rsidRDefault="00AC5D30" w:rsidP="00AC5D30">
      <w:pPr>
        <w:pStyle w:val="Heading2"/>
      </w:pPr>
      <w:r w:rsidRPr="00AC5D30">
        <w:lastRenderedPageBreak/>
        <w:t>Datatype: siginingResponse</w:t>
      </w:r>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rsidR="006B3058" w:rsidRPr="006B3058" w:rsidRDefault="006B3058" w:rsidP="006B3058">
            <w:r w:rsidRPr="006B3058">
              <w:t>Key Value Type</w:t>
            </w:r>
          </w:p>
        </w:tc>
        <w:tc>
          <w:tcPr>
            <w:tcW w:w="2160" w:type="dxa"/>
            <w:gridSpan w:val="2"/>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rsidR="006B3058" w:rsidRPr="006B3058" w:rsidRDefault="006B3058" w:rsidP="006B3058">
            <w:r w:rsidRPr="006B3058">
              <w:t xml:space="preserve">String </w:t>
            </w:r>
          </w:p>
          <w:p w:rsidR="006B3058" w:rsidRPr="006B3058" w:rsidRDefault="006B3058" w:rsidP="006B3058">
            <w:r w:rsidRPr="006B3058">
              <w:t>Cannot  be NULL</w:t>
            </w:r>
          </w:p>
          <w:p w:rsidR="006B3058" w:rsidRPr="006B3058" w:rsidRDefault="006B3058" w:rsidP="006B3058"/>
        </w:tc>
        <w:tc>
          <w:tcPr>
            <w:tcW w:w="135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rsidR="006B3058" w:rsidRPr="006B3058" w:rsidRDefault="006B3058" w:rsidP="006B3058">
            <w:r w:rsidRPr="006B3058">
              <w:rPr>
                <w:lang w:val="en"/>
              </w:rPr>
              <w:t>Identity  header  value  as  defined in RFC4474bis  with  “identityDigest”  in full  format  and mandatory  “info” header parameter  .“info”  parameter will  contain  the  public key  URL of  the  certificate used  during  STI  signing.</w:t>
            </w:r>
          </w:p>
        </w:tc>
      </w:tr>
    </w:tbl>
    <w:p w:rsidR="006B3058" w:rsidRPr="006B3058" w:rsidRDefault="006B3058" w:rsidP="00B60039"/>
    <w:p w:rsidR="00AC5D30" w:rsidRDefault="00AC5D30" w:rsidP="00AC5D30">
      <w:pPr>
        <w:pStyle w:val="Heading2"/>
      </w:pPr>
      <w:r w:rsidRPr="00AC5D30">
        <w:t>Datatype: verificationRequest</w:t>
      </w:r>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r w:rsidRPr="006B3058">
              <w:t>Key Value Type</w:t>
            </w:r>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r w:rsidRPr="006B3058">
              <w:t xml:space="preserve">String </w:t>
            </w:r>
          </w:p>
          <w:p w:rsidR="006B3058" w:rsidRPr="006B3058" w:rsidRDefault="006B3058" w:rsidP="006B3058"/>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r w:rsidRPr="006B3058">
              <w:rPr>
                <w:lang w:val="en"/>
              </w:rPr>
              <w:t>Identity  header  value  as  defined in RFC4474bis  with  “identityDigest”  in full  format  and  mandatory “info” header parameter.</w:t>
            </w:r>
          </w:p>
        </w:tc>
      </w:tr>
      <w:tr w:rsidR="006B3058" w:rsidRPr="006B3058" w:rsidTr="00803406">
        <w:trPr>
          <w:trHeight w:val="260"/>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r w:rsidRPr="006B3058">
              <w:t>destTelephoneNumber</w:t>
            </w:r>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rsidR="006B3058" w:rsidRPr="006B3058" w:rsidRDefault="006B3058" w:rsidP="006B3058"/>
        </w:tc>
      </w:tr>
      <w:tr w:rsidR="006B3058" w:rsidRPr="006B3058" w:rsidTr="008034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r w:rsidRPr="006B3058">
              <w:t>Integer</w:t>
            </w:r>
          </w:p>
          <w:p w:rsidR="006B3058" w:rsidRPr="006B3058" w:rsidRDefault="006B3058" w:rsidP="006B3058"/>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r w:rsidRPr="006B3058">
              <w:t xml:space="preserve">“Issued At Claim”:  Should be set to the date and time of issuance of the PASSporT Token. </w:t>
            </w:r>
          </w:p>
          <w:p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rsidTr="00803406">
        <w:trPr>
          <w:trHeight w:val="260"/>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r w:rsidRPr="006B3058">
              <w:t>origTelephoneNumber</w:t>
            </w:r>
          </w:p>
          <w:p w:rsidR="006B3058" w:rsidRPr="006B3058" w:rsidRDefault="006B3058" w:rsidP="006B3058"/>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r w:rsidRPr="006B3058">
              <w:t>Represents the asserted identity of the originator of the personal communications signaling.</w:t>
            </w:r>
          </w:p>
        </w:tc>
      </w:tr>
    </w:tbl>
    <w:p w:rsidR="006B3058" w:rsidRPr="006B3058" w:rsidRDefault="006B3058" w:rsidP="00B60039"/>
    <w:p w:rsidR="00AC5D30" w:rsidRDefault="00AC5D30" w:rsidP="00AC5D30">
      <w:pPr>
        <w:pStyle w:val="Heading2"/>
      </w:pPr>
      <w:r w:rsidRPr="00AC5D30">
        <w:t>Datatype: serviceException</w:t>
      </w:r>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r w:rsidRPr="006B3058">
              <w:t>Type</w:t>
            </w:r>
          </w:p>
        </w:tc>
        <w:tc>
          <w:tcPr>
            <w:tcW w:w="1162"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6B3058" w:rsidRPr="006B3058" w:rsidRDefault="006B3058" w:rsidP="006B3058">
            <w:r w:rsidRPr="006B3058">
              <w:t>serviceException</w:t>
            </w:r>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r w:rsidRPr="006B3058">
              <w:t>exception</w:t>
            </w:r>
          </w:p>
        </w:tc>
        <w:tc>
          <w:tcPr>
            <w:tcW w:w="1162"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rsidR="006B3058" w:rsidRPr="006B3058" w:rsidRDefault="006B3058" w:rsidP="006B3058">
            <w:r w:rsidRPr="006B3058">
              <w:t>Service Exception</w:t>
            </w:r>
          </w:p>
        </w:tc>
      </w:tr>
    </w:tbl>
    <w:p w:rsidR="006B3058" w:rsidRPr="006B3058" w:rsidRDefault="006B3058" w:rsidP="00B60039"/>
    <w:p w:rsidR="00AC5D30" w:rsidRDefault="00AC5D30" w:rsidP="00AC5D30">
      <w:pPr>
        <w:pStyle w:val="Heading2"/>
      </w:pPr>
      <w:r w:rsidRPr="00AC5D30">
        <w:t>Datatype: verificationResponse</w:t>
      </w:r>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r w:rsidRPr="006B3058">
              <w:t>Key Value Type</w:t>
            </w:r>
          </w:p>
        </w:tc>
        <w:tc>
          <w:tcPr>
            <w:tcW w:w="99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r w:rsidRPr="006B3058">
              <w:t>reasoncode</w:t>
            </w:r>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r w:rsidRPr="006B3058">
              <w:t xml:space="preserve">Integer </w:t>
            </w:r>
          </w:p>
          <w:p w:rsidR="006B3058" w:rsidRPr="006B3058" w:rsidRDefault="006B3058" w:rsidP="006B3058"/>
        </w:tc>
        <w:tc>
          <w:tcPr>
            <w:tcW w:w="99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lang w:val="en"/>
              </w:rPr>
            </w:pPr>
            <w:r w:rsidRPr="006B3058">
              <w:rPr>
                <w:lang w:val="en"/>
              </w:rPr>
              <w:t>Reason Code to be used in case of failed verification by STI-VS to build SIP Reason header if required.</w:t>
            </w:r>
          </w:p>
          <w:p w:rsidR="006B3058" w:rsidRPr="006B3058" w:rsidRDefault="006B3058" w:rsidP="006B3058">
            <w:pPr>
              <w:rPr>
                <w:lang w:val="en"/>
              </w:rPr>
            </w:pPr>
            <w:r w:rsidRPr="006B3058">
              <w:rPr>
                <w:lang w:val="en"/>
              </w:rPr>
              <w:t>Currently possible  values  are defined  as  follows  (please  pay  attention  they  can be extended/changed in the  future) :</w:t>
            </w:r>
          </w:p>
          <w:p w:rsidR="006B3058" w:rsidRPr="006B3058" w:rsidRDefault="006B3058" w:rsidP="006B3058">
            <w:pPr>
              <w:rPr>
                <w:lang w:val="en"/>
              </w:rPr>
            </w:pPr>
            <w:r w:rsidRPr="006B3058">
              <w:t>403,428 ( will  not be returned in the initial  release) ,436,437,438</w:t>
            </w:r>
          </w:p>
          <w:p w:rsidR="006B3058" w:rsidRPr="006B3058" w:rsidRDefault="006B3058" w:rsidP="006B3058">
            <w:pPr>
              <w:rPr>
                <w:lang w:val="en"/>
              </w:rPr>
            </w:pPr>
            <w:r w:rsidRPr="006B3058">
              <w:rPr>
                <w:lang w:val="en"/>
              </w:rPr>
              <w:t xml:space="preserve">403 – “Stale Date header received” </w:t>
            </w:r>
          </w:p>
          <w:p w:rsidR="006B3058" w:rsidRPr="006B3058" w:rsidRDefault="006B3058" w:rsidP="006B3058">
            <w:r w:rsidRPr="006B3058">
              <w:rPr>
                <w:lang w:val="en"/>
              </w:rPr>
              <w:lastRenderedPageBreak/>
              <w:t>436 – Bad Public Key Certificate URI</w:t>
            </w:r>
          </w:p>
        </w:tc>
      </w:tr>
      <w:tr w:rsidR="006B3058" w:rsidRPr="006B3058" w:rsidTr="00803406">
        <w:trPr>
          <w:trHeight w:val="260"/>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r w:rsidRPr="006B3058">
              <w:lastRenderedPageBreak/>
              <w:t>reasontext</w:t>
            </w:r>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r w:rsidRPr="006B3058">
              <w:t>String</w:t>
            </w:r>
          </w:p>
        </w:tc>
        <w:tc>
          <w:tcPr>
            <w:tcW w:w="99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lang w:val="en"/>
              </w:rPr>
            </w:pPr>
            <w:r w:rsidRPr="006B3058">
              <w:rPr>
                <w:lang w:val="en"/>
              </w:rPr>
              <w:t>Reason Text to be used in case of failed verification by STI-VS to build SIP Reason header if required.</w:t>
            </w:r>
          </w:p>
          <w:p w:rsidR="006B3058" w:rsidRPr="006B3058" w:rsidRDefault="006B3058" w:rsidP="006B3058">
            <w:pPr>
              <w:rPr>
                <w:lang w:val="en"/>
              </w:rPr>
            </w:pPr>
            <w:r w:rsidRPr="006B3058">
              <w:rPr>
                <w:lang w:val="en"/>
              </w:rPr>
              <w:t>Currently possible  values  are defined  as  follows  (please  pay  attention  they  can be extended/changed in the  future) :</w:t>
            </w:r>
          </w:p>
          <w:p w:rsidR="006B3058" w:rsidRPr="006B3058" w:rsidRDefault="006B3058" w:rsidP="006B3058">
            <w:r w:rsidRPr="006B3058">
              <w:t>403  - “Stale Date”</w:t>
            </w:r>
          </w:p>
          <w:p w:rsidR="006B3058" w:rsidRPr="006B3058" w:rsidRDefault="006B3058" w:rsidP="006B3058">
            <w:r w:rsidRPr="006B3058">
              <w:t xml:space="preserve">428  - “Use  Identity Header” (will  not be returned in the initial  release) </w:t>
            </w:r>
          </w:p>
          <w:p w:rsidR="006B3058" w:rsidRPr="006B3058" w:rsidRDefault="006B3058" w:rsidP="006B3058">
            <w:pPr>
              <w:rPr>
                <w:lang w:val="en"/>
              </w:rPr>
            </w:pPr>
            <w:r w:rsidRPr="006B3058">
              <w:t xml:space="preserve">436 – “Bad Identity Info” </w:t>
            </w:r>
          </w:p>
          <w:p w:rsidR="006B3058" w:rsidRPr="006B3058" w:rsidRDefault="006B3058" w:rsidP="006B3058">
            <w:pPr>
              <w:rPr>
                <w:lang w:val="en"/>
              </w:rPr>
            </w:pPr>
            <w:r w:rsidRPr="006B3058">
              <w:rPr>
                <w:lang w:val="en"/>
              </w:rPr>
              <w:t>437 – “Unsupported Credential”</w:t>
            </w:r>
          </w:p>
          <w:p w:rsidR="006B3058" w:rsidRPr="006B3058" w:rsidRDefault="006B3058" w:rsidP="006B3058">
            <w:pPr>
              <w:rPr>
                <w:lang w:val="en"/>
              </w:rPr>
            </w:pPr>
            <w:r w:rsidRPr="006B3058">
              <w:rPr>
                <w:lang w:val="en"/>
              </w:rPr>
              <w:t>438 – “Invalid Identity Header”</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r w:rsidRPr="006B3058">
              <w:t>reasondesc</w:t>
            </w:r>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r w:rsidRPr="006B3058">
              <w:t>String</w:t>
            </w:r>
          </w:p>
        </w:tc>
        <w:tc>
          <w:tcPr>
            <w:tcW w:w="99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lang w:val="en"/>
              </w:rPr>
            </w:pPr>
            <w:r w:rsidRPr="006B3058">
              <w:rPr>
                <w:lang w:val="en"/>
              </w:rPr>
              <w:t>Reason details description . Can be used for logging and  troubleshooting.</w:t>
            </w:r>
          </w:p>
        </w:tc>
      </w:tr>
      <w:tr w:rsidR="006B3058" w:rsidRPr="006B3058" w:rsidTr="00803406">
        <w:trPr>
          <w:trHeight w:val="260"/>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r w:rsidRPr="006B3058">
              <w:t>String</w:t>
            </w:r>
          </w:p>
          <w:p w:rsidR="006B3058" w:rsidRPr="006B3058" w:rsidRDefault="006B3058" w:rsidP="006B3058">
            <w:r w:rsidRPr="006B3058">
              <w:t>{“TN-Validation-Passed”,</w:t>
            </w:r>
          </w:p>
          <w:p w:rsidR="006B3058" w:rsidRPr="006B3058" w:rsidRDefault="006B3058" w:rsidP="006B3058">
            <w:r w:rsidRPr="006B3058">
              <w:t>“TN-Validation-Failed”,</w:t>
            </w:r>
          </w:p>
          <w:p w:rsidR="006B3058" w:rsidRPr="006B3058" w:rsidRDefault="006B3058" w:rsidP="006B3058">
            <w:r w:rsidRPr="006B3058">
              <w:t>“No-TN-Validation”}</w:t>
            </w:r>
          </w:p>
        </w:tc>
        <w:tc>
          <w:tcPr>
            <w:tcW w:w="99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Verification Status  :</w:t>
            </w:r>
          </w:p>
          <w:p w:rsidR="006B3058" w:rsidRPr="006B3058" w:rsidRDefault="006B3058" w:rsidP="006B3058">
            <w:r w:rsidRPr="006B3058">
              <w:rPr>
                <w:b/>
                <w:bCs/>
              </w:rPr>
              <w:t>TN-Validation-Passed</w:t>
            </w:r>
            <w:r w:rsidRPr="006B3058">
              <w:t xml:space="preserve">  - The  calling  number passed the validation</w:t>
            </w:r>
          </w:p>
          <w:p w:rsidR="006B3058" w:rsidRPr="006B3058" w:rsidRDefault="006B3058" w:rsidP="006B3058">
            <w:r w:rsidRPr="006B3058">
              <w:rPr>
                <w:b/>
                <w:bCs/>
              </w:rPr>
              <w:t>TN-Validation-Faile</w:t>
            </w:r>
            <w:r w:rsidRPr="006B3058">
              <w:t>d  - The calling number failed  the  validation</w:t>
            </w:r>
          </w:p>
          <w:p w:rsidR="006B3058" w:rsidRPr="006B3058" w:rsidRDefault="006B3058" w:rsidP="006B3058">
            <w:r w:rsidRPr="006B3058">
              <w:rPr>
                <w:b/>
                <w:bCs/>
              </w:rPr>
              <w:t>No-TN-Validation</w:t>
            </w:r>
            <w:r w:rsidRPr="006B3058">
              <w:t xml:space="preserve">  -  No validation number was performed</w:t>
            </w:r>
          </w:p>
        </w:tc>
      </w:tr>
    </w:tbl>
    <w:p w:rsidR="006B3058" w:rsidRPr="006B3058" w:rsidRDefault="006B3058" w:rsidP="00B60039"/>
    <w:p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r w:rsidRPr="006B3058">
              <w:t>Type</w:t>
            </w:r>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r w:rsidRPr="006B3058">
              <w:t>messageId</w:t>
            </w:r>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r w:rsidRPr="006B3058">
              <w:t>string</w:t>
            </w:r>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r w:rsidRPr="006B3058">
              <w:t>Unique message identifier of the format ‘ABCnnnn’ where ‘ABC’ is either ‘SVC’ for Service Exceptions or ‘POL’ for Policy Exception.  Exception numbers may be in the range of 0001 to 9999 where 0001 to 2999 are defined by OMA and 3000-9999 are available and undefined.</w:t>
            </w:r>
          </w:p>
        </w:tc>
      </w:tr>
      <w:tr w:rsidR="006B3058" w:rsidRPr="006B3058" w:rsidTr="00803406">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r w:rsidRPr="006B3058">
              <w:t>string</w:t>
            </w:r>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r w:rsidRPr="006B3058">
              <w:t>Message text, with replacement variables marked with %n, where n is an index into the list of &lt;variables&gt; elements, starting at 1</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r w:rsidRPr="006B3058">
              <w:t>string</w:t>
            </w:r>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r w:rsidRPr="006B3058">
              <w:t>List of zero or more strings that represent the contents of the variables used by the message text</w:t>
            </w:r>
          </w:p>
        </w:tc>
      </w:tr>
      <w:tr w:rsidR="006B3058" w:rsidRPr="006B3058" w:rsidTr="00803406">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r w:rsidRPr="006B3058">
              <w:t>url</w:t>
            </w:r>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r w:rsidRPr="006B3058">
              <w:t>string</w:t>
            </w:r>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r w:rsidRPr="006B3058">
              <w:t>Hyperlink to a detailed error resource e.g., an HTML page for browser user agents. Currently will not be used.</w:t>
            </w:r>
          </w:p>
        </w:tc>
      </w:tr>
    </w:tbl>
    <w:p w:rsidR="006B3058" w:rsidRPr="006B3058" w:rsidRDefault="006B3058" w:rsidP="00B60039"/>
    <w:p w:rsidR="00AC5D30" w:rsidRDefault="00AC5D30" w:rsidP="00AC5D30">
      <w:pPr>
        <w:pStyle w:val="Heading2"/>
      </w:pPr>
      <w:r w:rsidRPr="00AC5D30">
        <w:t>Datatype: policyException</w:t>
      </w:r>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r w:rsidRPr="006B3058">
              <w:t>Type</w:t>
            </w:r>
          </w:p>
        </w:tc>
        <w:tc>
          <w:tcPr>
            <w:tcW w:w="1164"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rsidR="006B3058" w:rsidRPr="006B3058" w:rsidRDefault="006B3058" w:rsidP="006B3058">
            <w:r w:rsidRPr="006B3058">
              <w:t>policyException</w:t>
            </w:r>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r w:rsidRPr="006B3058">
              <w:t>exception</w:t>
            </w:r>
          </w:p>
        </w:tc>
        <w:tc>
          <w:tcPr>
            <w:tcW w:w="1164"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rsidR="006B3058" w:rsidRPr="006B3058" w:rsidRDefault="006B3058" w:rsidP="006B3058">
            <w:r w:rsidRPr="006B3058">
              <w:t>Policy Exception</w:t>
            </w:r>
          </w:p>
        </w:tc>
      </w:tr>
    </w:tbl>
    <w:p w:rsidR="006B3058" w:rsidRPr="006B3058" w:rsidRDefault="006B3058" w:rsidP="00B60039"/>
    <w:p w:rsidR="00AC5D30" w:rsidRDefault="00AC5D30" w:rsidP="00AC5D30">
      <w:pPr>
        <w:pStyle w:val="Heading2"/>
      </w:pPr>
      <w:r w:rsidRPr="00AC5D30">
        <w:lastRenderedPageBreak/>
        <w:t>Datatype: requestError</w:t>
      </w:r>
    </w:p>
    <w:tbl>
      <w:tblPr>
        <w:tblStyle w:val="ListTable3-Accent11"/>
        <w:tblW w:w="0" w:type="auto"/>
        <w:tblLook w:val="00A0" w:firstRow="1" w:lastRow="0" w:firstColumn="1" w:lastColumn="0" w:noHBand="0" w:noVBand="0"/>
      </w:tblPr>
      <w:tblGrid>
        <w:gridCol w:w="1570"/>
        <w:gridCol w:w="1728"/>
        <w:gridCol w:w="1073"/>
        <w:gridCol w:w="1205"/>
        <w:gridCol w:w="4494"/>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rsidR="006B3058" w:rsidRPr="006B3058" w:rsidRDefault="006B3058" w:rsidP="006B3058"/>
        </w:tc>
        <w:tc>
          <w:tcPr>
            <w:tcW w:w="1015"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rsidR="006B3058" w:rsidRPr="006B3058" w:rsidRDefault="006B3058" w:rsidP="006B3058">
            <w:r w:rsidRPr="006B3058">
              <w:t>Required?</w:t>
            </w:r>
          </w:p>
        </w:tc>
        <w:tc>
          <w:tcPr>
            <w:tcW w:w="4747"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6B3058" w:rsidRPr="006B3058" w:rsidRDefault="006B3058" w:rsidP="006B3058">
            <w:r w:rsidRPr="006B3058">
              <w:t>requestError</w:t>
            </w:r>
          </w:p>
        </w:tc>
        <w:tc>
          <w:tcPr>
            <w:cnfStyle w:val="000010000000" w:firstRow="0" w:lastRow="0" w:firstColumn="0" w:lastColumn="0" w:oddVBand="1" w:evenVBand="0" w:oddHBand="0" w:evenHBand="0" w:firstRowFirstColumn="0" w:firstRowLastColumn="0" w:lastRowFirstColumn="0" w:lastRowLastColumn="0"/>
            <w:tcW w:w="864" w:type="dxa"/>
          </w:tcPr>
          <w:p w:rsidR="006B3058" w:rsidRPr="006B3058" w:rsidRDefault="006B3058" w:rsidP="006B3058">
            <w:r w:rsidRPr="006B3058">
              <w:t>policyException  or serviceException</w:t>
            </w:r>
          </w:p>
        </w:tc>
        <w:tc>
          <w:tcPr>
            <w:tcW w:w="1015"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rsidR="006B3058" w:rsidRPr="006B3058" w:rsidRDefault="006B3058" w:rsidP="006B3058">
            <w:r w:rsidRPr="006B3058">
              <w:t>Yes</w:t>
            </w:r>
          </w:p>
        </w:tc>
        <w:tc>
          <w:tcPr>
            <w:tcW w:w="4747"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rsidR="00AC5D30" w:rsidRPr="00AC5D30" w:rsidRDefault="00AC5D30" w:rsidP="00B60039">
      <w:pPr>
        <w:pStyle w:val="Heading2"/>
        <w:numPr>
          <w:ilvl w:val="0"/>
          <w:numId w:val="0"/>
        </w:numPr>
      </w:pPr>
    </w:p>
    <w:p w:rsidR="001568E1" w:rsidRPr="001568E1" w:rsidRDefault="001568E1" w:rsidP="001568E1">
      <w:pPr>
        <w:pStyle w:val="Heading1"/>
      </w:pPr>
      <w:r w:rsidRPr="001568E1">
        <w:t>Exceptions</w:t>
      </w:r>
    </w:p>
    <w:p w:rsidR="001568E1" w:rsidRDefault="001568E1" w:rsidP="001568E1">
      <w:pPr>
        <w:pStyle w:val="Heading2"/>
      </w:pPr>
      <w:r w:rsidRPr="001568E1">
        <w:t>RESTful WebServices exceptions</w:t>
      </w:r>
    </w:p>
    <w:p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(“requestError” datatype</w:t>
        </w:r>
      </w:hyperlink>
      <w:r w:rsidRPr="00985981">
        <w:rPr>
          <w:rFonts w:asciiTheme="minorHAnsi" w:hAnsiTheme="minorHAnsi"/>
          <w:sz w:val="20"/>
        </w:rPr>
        <w:t>).  Two types of exceptions may be defined: service exceptions and policy exceptions.</w:t>
      </w:r>
    </w:p>
    <w:p w:rsidR="001568E1" w:rsidRPr="001568E1" w:rsidRDefault="001568E1" w:rsidP="00B60039"/>
    <w:p w:rsidR="001568E1" w:rsidRDefault="001568E1" w:rsidP="001568E1">
      <w:pPr>
        <w:pStyle w:val="Heading2"/>
      </w:pPr>
      <w:r w:rsidRPr="001568E1">
        <w:t>Service exceptions</w:t>
      </w:r>
    </w:p>
    <w:p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rsidR="001568E1" w:rsidRPr="00985981" w:rsidRDefault="001568E1" w:rsidP="001568E1">
      <w:pPr>
        <w:rPr>
          <w:rFonts w:asciiTheme="minorHAnsi" w:hAnsiTheme="minorHAnsi"/>
        </w:rPr>
      </w:pPr>
    </w:p>
    <w:p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rsidTr="00803406">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rsidR="001568E1" w:rsidRPr="00104847" w:rsidRDefault="001568E1" w:rsidP="00803406">
            <w:pPr>
              <w:rPr>
                <w:rFonts w:ascii="Calibri" w:hAnsi="Calibri" w:cs="Calibri"/>
                <w:b w:val="0"/>
                <w:bCs w:val="0"/>
                <w:sz w:val="20"/>
                <w:szCs w:val="20"/>
              </w:rPr>
            </w:pPr>
            <w:r w:rsidRPr="00104847">
              <w:rPr>
                <w:rFonts w:ascii="Calibri" w:hAnsi="Calibri" w:cs="Calibri"/>
                <w:sz w:val="20"/>
                <w:szCs w:val="20"/>
              </w:rPr>
              <w:t xml:space="preserve">Exception </w:t>
            </w:r>
          </w:p>
          <w:p w:rsidR="001568E1" w:rsidRPr="00104847" w:rsidRDefault="001568E1" w:rsidP="00803406">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rsidR="001568E1" w:rsidRPr="00104847" w:rsidRDefault="001568E1" w:rsidP="00803406">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rsidR="001568E1" w:rsidRPr="00104847" w:rsidRDefault="001568E1" w:rsidP="00803406">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rsidR="001568E1" w:rsidRPr="00104847" w:rsidRDefault="001568E1" w:rsidP="00803406">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rsidR="001568E1" w:rsidRPr="00104847" w:rsidRDefault="001568E1" w:rsidP="00803406">
            <w:pPr>
              <w:rPr>
                <w:rFonts w:ascii="Calibri" w:hAnsi="Calibri" w:cs="Calibri"/>
                <w:sz w:val="20"/>
                <w:szCs w:val="20"/>
              </w:rPr>
            </w:pPr>
            <w:r w:rsidRPr="00104847">
              <w:rPr>
                <w:rFonts w:ascii="Calibri" w:hAnsi="Calibri" w:cs="Calibri"/>
                <w:sz w:val="20"/>
                <w:szCs w:val="20"/>
              </w:rPr>
              <w:t xml:space="preserve">Exception  </w:t>
            </w:r>
          </w:p>
          <w:p w:rsidR="001568E1" w:rsidRPr="00104847" w:rsidRDefault="001568E1" w:rsidP="00803406">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rsidR="001568E1" w:rsidRPr="00104847" w:rsidRDefault="001568E1" w:rsidP="0080340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03406">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Error: Missing request body.</w:t>
            </w:r>
          </w:p>
        </w:tc>
        <w:tc>
          <w:tcPr>
            <w:tcW w:w="900" w:type="dxa"/>
          </w:tcPr>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w:t>
            </w:r>
          </w:p>
        </w:tc>
        <w:tc>
          <w:tcPr>
            <w:tcW w:w="3870" w:type="dxa"/>
          </w:tcPr>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rsidTr="00803406">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03406">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%1 – parameter name</w:t>
            </w:r>
          </w:p>
        </w:tc>
        <w:tc>
          <w:tcPr>
            <w:tcW w:w="3870" w:type="dxa"/>
          </w:tcPr>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03406">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rsidTr="00803406">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03406">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w:t>
            </w:r>
          </w:p>
        </w:tc>
        <w:tc>
          <w:tcPr>
            <w:tcW w:w="3870" w:type="dxa"/>
          </w:tcPr>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03406">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 xml:space="preserve">%1 – content type </w:t>
            </w:r>
          </w:p>
          <w:p w:rsidR="001568E1" w:rsidRPr="001D6206" w:rsidRDefault="001568E1" w:rsidP="00803406">
            <w:pPr>
              <w:rPr>
                <w:rFonts w:ascii="Calibri" w:hAnsi="Calibri" w:cs="Calibri"/>
                <w:sz w:val="20"/>
                <w:szCs w:val="20"/>
              </w:rPr>
            </w:pPr>
            <w:r w:rsidRPr="001D6206">
              <w:rPr>
                <w:rFonts w:ascii="Calibri" w:hAnsi="Calibri" w:cs="Calibri"/>
                <w:sz w:val="20"/>
                <w:szCs w:val="20"/>
              </w:rPr>
              <w:t>(’application/json’)</w:t>
            </w:r>
          </w:p>
        </w:tc>
        <w:tc>
          <w:tcPr>
            <w:tcW w:w="3870" w:type="dxa"/>
          </w:tcPr>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rsidTr="00803406">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03406">
            <w:pPr>
              <w:rPr>
                <w:rFonts w:ascii="Calibri" w:hAnsi="Calibri"/>
                <w:sz w:val="20"/>
                <w:szCs w:val="20"/>
                <w:highlight w:val="white"/>
              </w:rPr>
            </w:pPr>
            <w:r w:rsidRPr="001D6206">
              <w:rPr>
                <w:rFonts w:ascii="Calibri" w:hAnsi="Calibri"/>
                <w:sz w:val="20"/>
                <w:szCs w:val="20"/>
                <w:highlight w:val="white"/>
              </w:rPr>
              <w:lastRenderedPageBreak/>
              <w:t>SVC4005</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%1 – parameter name</w:t>
            </w:r>
          </w:p>
          <w:p w:rsidR="001568E1" w:rsidRPr="001D6206" w:rsidRDefault="001568E1" w:rsidP="00803406">
            <w:pPr>
              <w:rPr>
                <w:rFonts w:ascii="Calibri" w:hAnsi="Calibri" w:cs="Calibri"/>
                <w:sz w:val="20"/>
                <w:szCs w:val="20"/>
              </w:rPr>
            </w:pPr>
            <w:r w:rsidRPr="001D6206">
              <w:rPr>
                <w:rFonts w:ascii="Calibri" w:hAnsi="Calibri" w:cs="Calibri"/>
                <w:sz w:val="20"/>
                <w:szCs w:val="20"/>
              </w:rPr>
              <w:t xml:space="preserve">%2– short error description </w:t>
            </w:r>
          </w:p>
          <w:p w:rsidR="001568E1" w:rsidRPr="001D6206" w:rsidRDefault="001568E1" w:rsidP="00803406">
            <w:pPr>
              <w:rPr>
                <w:rFonts w:ascii="Calibri" w:hAnsi="Calibri" w:cs="Calibri"/>
                <w:sz w:val="20"/>
                <w:szCs w:val="20"/>
              </w:rPr>
            </w:pPr>
          </w:p>
        </w:tc>
        <w:tc>
          <w:tcPr>
            <w:tcW w:w="3870" w:type="dxa"/>
          </w:tcPr>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1568E1" w:rsidRPr="002B1989" w:rsidRDefault="001568E1" w:rsidP="00803406">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2B1989" w:rsidRDefault="001568E1" w:rsidP="00803406">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rsidR="001568E1" w:rsidRPr="002B1989"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2B1989" w:rsidRDefault="001568E1" w:rsidP="00803406">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rsidR="001568E1" w:rsidRPr="002B1989"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rsidTr="00803406">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03406">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Missing mandatory Content-Length header</w:t>
            </w:r>
          </w:p>
        </w:tc>
        <w:tc>
          <w:tcPr>
            <w:tcW w:w="900" w:type="dxa"/>
          </w:tcPr>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03406">
            <w:pPr>
              <w:rPr>
                <w:rFonts w:ascii="Calibri" w:hAnsi="Calibri" w:cs="Calibri"/>
                <w:sz w:val="20"/>
                <w:szCs w:val="20"/>
              </w:rPr>
            </w:pPr>
            <w:r>
              <w:rPr>
                <w:rFonts w:ascii="Calibri" w:hAnsi="Calibri" w:cs="Calibri"/>
                <w:sz w:val="20"/>
                <w:szCs w:val="20"/>
              </w:rPr>
              <w:t>-</w:t>
            </w:r>
          </w:p>
        </w:tc>
        <w:tc>
          <w:tcPr>
            <w:tcW w:w="3870" w:type="dxa"/>
          </w:tcPr>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rsidR="001568E1" w:rsidRPr="001568E1" w:rsidRDefault="001568E1" w:rsidP="00B60039"/>
    <w:p w:rsidR="001568E1" w:rsidRPr="001568E1" w:rsidRDefault="001568E1" w:rsidP="001568E1">
      <w:pPr>
        <w:pStyle w:val="Heading2"/>
      </w:pPr>
      <w:r w:rsidRPr="001568E1">
        <w:t>Policy exceptions</w:t>
      </w:r>
    </w:p>
    <w:p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rsidR="001568E1" w:rsidRPr="00985981" w:rsidRDefault="001568E1" w:rsidP="001568E1">
      <w:pPr>
        <w:rPr>
          <w:rFonts w:asciiTheme="minorHAnsi" w:hAnsiTheme="minorHAnsi"/>
        </w:rPr>
      </w:pPr>
    </w:p>
    <w:p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rsidTr="00803406">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rsidR="001568E1" w:rsidRPr="00E61CAD" w:rsidRDefault="001568E1" w:rsidP="00803406">
            <w:pPr>
              <w:rPr>
                <w:rFonts w:ascii="Calibri" w:hAnsi="Calibri" w:cs="Calibri"/>
                <w:b w:val="0"/>
                <w:bCs w:val="0"/>
                <w:sz w:val="20"/>
                <w:szCs w:val="20"/>
              </w:rPr>
            </w:pPr>
            <w:r w:rsidRPr="00E61CAD">
              <w:rPr>
                <w:rFonts w:ascii="Calibri" w:hAnsi="Calibri" w:cs="Calibri"/>
                <w:sz w:val="20"/>
                <w:szCs w:val="20"/>
              </w:rPr>
              <w:t xml:space="preserve">Exception </w:t>
            </w:r>
          </w:p>
          <w:p w:rsidR="001568E1" w:rsidRPr="00E61CAD" w:rsidRDefault="001568E1" w:rsidP="00803406">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rsidR="001568E1" w:rsidRPr="00E61CAD" w:rsidRDefault="001568E1" w:rsidP="00803406">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rsidR="001568E1" w:rsidRPr="001D7C9E" w:rsidRDefault="001568E1" w:rsidP="00803406">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rsidR="001568E1" w:rsidRDefault="001568E1" w:rsidP="00803406">
            <w:pPr>
              <w:rPr>
                <w:rFonts w:ascii="Calibri" w:hAnsi="Calibri" w:cs="Calibri"/>
                <w:sz w:val="20"/>
                <w:szCs w:val="20"/>
              </w:rPr>
            </w:pPr>
            <w:r w:rsidRPr="00E61CAD">
              <w:rPr>
                <w:rFonts w:ascii="Calibri" w:hAnsi="Calibri" w:cs="Calibri"/>
                <w:sz w:val="20"/>
                <w:szCs w:val="20"/>
              </w:rPr>
              <w:t xml:space="preserve">Exception  </w:t>
            </w:r>
          </w:p>
          <w:p w:rsidR="001568E1" w:rsidRPr="00E61CAD" w:rsidRDefault="001568E1" w:rsidP="00803406">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rsidR="001568E1" w:rsidRPr="00E61CAD" w:rsidRDefault="001568E1" w:rsidP="0080340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rsidTr="0080340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rsidR="001568E1" w:rsidRPr="001D7C9E" w:rsidRDefault="001568E1" w:rsidP="00803406">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rsidR="001568E1" w:rsidRPr="001D7C9E" w:rsidRDefault="001568E1" w:rsidP="00803406">
            <w:pPr>
              <w:rPr>
                <w:rFonts w:ascii="Calibri" w:hAnsi="Calibri" w:cs="Calibri"/>
                <w:sz w:val="20"/>
                <w:szCs w:val="20"/>
              </w:rPr>
            </w:pPr>
            <w:r w:rsidRPr="001D7C9E">
              <w:rPr>
                <w:rFonts w:ascii="Calibri" w:hAnsi="Calibri" w:cs="Courier New"/>
                <w:sz w:val="20"/>
                <w:szCs w:val="20"/>
              </w:rPr>
              <w:t>Error: Method not allowed</w:t>
            </w:r>
          </w:p>
        </w:tc>
        <w:tc>
          <w:tcPr>
            <w:tcW w:w="1440" w:type="dxa"/>
          </w:tcPr>
          <w:p w:rsidR="001568E1" w:rsidRPr="001D7C9E"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rsidR="001568E1" w:rsidRPr="001D7C9E" w:rsidRDefault="001568E1" w:rsidP="00803406">
            <w:pPr>
              <w:rPr>
                <w:rFonts w:ascii="Calibri" w:hAnsi="Calibri" w:cs="Calibri"/>
                <w:sz w:val="20"/>
                <w:szCs w:val="20"/>
              </w:rPr>
            </w:pPr>
            <w:r w:rsidRPr="001D7C9E">
              <w:rPr>
                <w:rFonts w:ascii="Calibri" w:hAnsi="Calibri" w:cs="Calibri"/>
                <w:sz w:val="20"/>
                <w:szCs w:val="20"/>
              </w:rPr>
              <w:t>-</w:t>
            </w:r>
          </w:p>
        </w:tc>
        <w:tc>
          <w:tcPr>
            <w:tcW w:w="1710" w:type="dxa"/>
          </w:tcPr>
          <w:p w:rsidR="001568E1" w:rsidRPr="001D7C9E"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rsidTr="00803406">
        <w:trPr>
          <w:trHeight w:val="142"/>
        </w:trPr>
        <w:tc>
          <w:tcPr>
            <w:cnfStyle w:val="001000000000" w:firstRow="0" w:lastRow="0" w:firstColumn="1" w:lastColumn="0" w:oddVBand="0" w:evenVBand="0" w:oddHBand="0" w:evenHBand="0" w:firstRowFirstColumn="0" w:firstRowLastColumn="0" w:lastRowFirstColumn="0" w:lastRowLastColumn="0"/>
            <w:tcW w:w="1170" w:type="dxa"/>
          </w:tcPr>
          <w:p w:rsidR="001568E1" w:rsidRPr="001D7C9E" w:rsidRDefault="001568E1" w:rsidP="00803406">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rsidR="001568E1" w:rsidRPr="001D7C9E" w:rsidRDefault="001568E1" w:rsidP="00803406">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rsidR="001568E1" w:rsidRPr="001D7C9E"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rsidR="001568E1" w:rsidRPr="001D7C9E" w:rsidRDefault="001568E1" w:rsidP="00803406">
            <w:pPr>
              <w:rPr>
                <w:rFonts w:ascii="Calibri" w:hAnsi="Calibri" w:cs="Calibri"/>
                <w:sz w:val="20"/>
                <w:szCs w:val="20"/>
              </w:rPr>
            </w:pPr>
            <w:r w:rsidRPr="001D7C9E">
              <w:rPr>
                <w:rFonts w:ascii="Calibri" w:hAnsi="Calibri" w:cs="Calibri"/>
                <w:sz w:val="20"/>
                <w:szCs w:val="20"/>
              </w:rPr>
              <w:t>-</w:t>
            </w:r>
          </w:p>
        </w:tc>
        <w:tc>
          <w:tcPr>
            <w:tcW w:w="1710" w:type="dxa"/>
          </w:tcPr>
          <w:p w:rsidR="001568E1" w:rsidRPr="001D7C9E"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vIRC </w:t>
            </w:r>
            <w:r>
              <w:rPr>
                <w:rFonts w:ascii="Calibri" w:hAnsi="Calibri"/>
                <w:sz w:val="20"/>
                <w:szCs w:val="20"/>
              </w:rPr>
              <w:t>p</w:t>
            </w:r>
            <w:r w:rsidRPr="00D14051">
              <w:rPr>
                <w:rFonts w:ascii="Calibri" w:hAnsi="Calibri"/>
                <w:sz w:val="20"/>
                <w:szCs w:val="20"/>
              </w:rPr>
              <w:t>roblem.</w:t>
            </w:r>
          </w:p>
        </w:tc>
      </w:tr>
    </w:tbl>
    <w:p w:rsidR="001568E1" w:rsidRDefault="001568E1" w:rsidP="001568E1">
      <w:pPr>
        <w:rPr>
          <w:rFonts w:ascii="Calibri" w:hAnsi="Calibri"/>
          <w:b/>
          <w:kern w:val="28"/>
          <w:sz w:val="26"/>
        </w:rPr>
      </w:pPr>
      <w:r>
        <w:rPr>
          <w:rFonts w:ascii="Calibri" w:hAnsi="Calibri"/>
        </w:rPr>
        <w:br w:type="page"/>
      </w:r>
    </w:p>
    <w:p w:rsidR="00C053FB" w:rsidRDefault="00C053FB" w:rsidP="00B60039"/>
    <w:p w:rsidR="001F2162" w:rsidRDefault="00596EC4">
      <w:pPr>
        <w:pStyle w:val="Heading1"/>
      </w:pPr>
      <w:r>
        <w:t>API Interface</w:t>
      </w:r>
    </w:p>
    <w:p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45" w:name="_Toc471919058"/>
      <w:r>
        <w:rPr>
          <w:rFonts w:ascii="Calibri" w:hAnsi="Calibri"/>
        </w:rPr>
        <w:t xml:space="preserve">Signing </w:t>
      </w:r>
      <w:r w:rsidRPr="00E61CAD">
        <w:rPr>
          <w:rFonts w:ascii="Calibri" w:hAnsi="Calibri"/>
        </w:rPr>
        <w:t>API</w:t>
      </w:r>
      <w:bookmarkEnd w:id="45"/>
    </w:p>
    <w:p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46" w:name="_Toc471919059"/>
      <w:r w:rsidRPr="00E61CAD">
        <w:rPr>
          <w:rFonts w:ascii="Calibri" w:hAnsi="Calibri"/>
        </w:rPr>
        <w:t>Functional Behavior</w:t>
      </w:r>
      <w:bookmarkEnd w:id="46"/>
    </w:p>
    <w:p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rsidR="00596EC4" w:rsidRPr="00953370" w:rsidRDefault="00596EC4" w:rsidP="00596EC4">
      <w:pPr>
        <w:pStyle w:val="NoSpacing"/>
        <w:ind w:left="4"/>
        <w:rPr>
          <w:rFonts w:asciiTheme="minorHAnsi" w:hAnsiTheme="minorHAnsi"/>
        </w:rPr>
      </w:pPr>
      <w:r w:rsidRPr="00953370">
        <w:rPr>
          <w:rFonts w:asciiTheme="minorHAnsi" w:hAnsiTheme="minorHAnsi"/>
        </w:rPr>
        <w:t>2. Validate the “iat” parameter value in terms of “freshness”:  the request with “iat” value with time different by more than one minute from the current time will be rejected.</w:t>
      </w:r>
    </w:p>
    <w:p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 header (with “ppt</w:t>
      </w:r>
      <w:r>
        <w:rPr>
          <w:rFonts w:asciiTheme="minorHAnsi" w:hAnsiTheme="minorHAnsi"/>
        </w:rPr>
        <w:t>”</w:t>
      </w:r>
      <w:r w:rsidRPr="00953370">
        <w:rPr>
          <w:rFonts w:asciiTheme="minorHAnsi" w:hAnsiTheme="minorHAnsi"/>
        </w:rPr>
        <w:t xml:space="preserve"> SHAKEN extension).</w:t>
      </w:r>
    </w:p>
    <w:p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9.   In case of successfully signing build and send “siginingResponse”, otherwise send error. </w:t>
      </w:r>
    </w:p>
    <w:p w:rsidR="00596EC4" w:rsidRDefault="00596EC4" w:rsidP="00596EC4">
      <w:pPr>
        <w:pStyle w:val="NoSpacing"/>
      </w:pPr>
    </w:p>
    <w:p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47" w:name="_Toc471919060"/>
      <w:r>
        <w:rPr>
          <w:rFonts w:ascii="Calibri" w:hAnsi="Calibri"/>
        </w:rPr>
        <w:t>Call Flow</w:t>
      </w:r>
      <w:bookmarkEnd w:id="47"/>
    </w:p>
    <w:p w:rsidR="00596EC4" w:rsidRDefault="00596EC4" w:rsidP="00596EC4">
      <w:pPr>
        <w:rPr>
          <w:ins w:id="48" w:author="DOLLY, MARTIN C" w:date="2017-05-11T12:45:00Z"/>
        </w:rPr>
      </w:pPr>
      <w:del w:id="49" w:author="DOLLY, MARTIN C" w:date="2017-05-11T12:47:00Z">
        <w:r w:rsidDel="00347607">
          <w:rPr>
            <w:noProof/>
          </w:rPr>
          <w:drawing>
            <wp:inline distT="0" distB="0" distL="0" distR="0" wp14:anchorId="01FD1CC7" wp14:editId="6645A747">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81425" cy="3133725"/>
                      </a:xfrm>
                      <a:prstGeom prst="rect">
                        <a:avLst/>
                      </a:prstGeom>
                    </pic:spPr>
                  </pic:pic>
                </a:graphicData>
              </a:graphic>
            </wp:inline>
          </w:drawing>
        </w:r>
      </w:del>
    </w:p>
    <w:p w:rsidR="00347607" w:rsidRDefault="00347607" w:rsidP="00596EC4">
      <w:ins w:id="50" w:author="DOLLY, MARTIN C" w:date="2017-05-11T12:45:00Z">
        <w:r>
          <w:object w:dxaOrig="9578" w:dyaOrig="5399">
            <v:shape id="_x0000_i1036" type="#_x0000_t75" style="width:478.8pt;height:270pt" o:ole="">
              <v:imagedata r:id="rId25" o:title=""/>
            </v:shape>
            <o:OLEObject Type="Embed" ProgID="PowerPoint.Slide.12" ShapeID="_x0000_i1036" DrawAspect="Content" ObjectID="_1556012200" r:id="rId26"/>
          </w:object>
        </w:r>
      </w:ins>
    </w:p>
    <w:p w:rsidR="00596EC4" w:rsidRDefault="00596EC4" w:rsidP="00596EC4"/>
    <w:p w:rsidR="00596EC4" w:rsidRDefault="00596EC4" w:rsidP="00596EC4"/>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51" w:name="_Toc471919061"/>
      <w:r w:rsidRPr="00596EC4">
        <w:rPr>
          <w:rFonts w:ascii="Calibri" w:hAnsi="Calibri"/>
          <w:b/>
          <w:color w:val="000000"/>
          <w:sz w:val="22"/>
        </w:rPr>
        <w:t>Request (POST)</w:t>
      </w:r>
      <w:bookmarkEnd w:id="51"/>
    </w:p>
    <w:p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Signing Service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52" w:name="_Toc471919062"/>
      <w:r w:rsidRPr="00596EC4">
        <w:rPr>
          <w:rFonts w:ascii="Calibri" w:hAnsi="Calibri"/>
          <w:b/>
          <w:color w:val="000000"/>
          <w:sz w:val="22"/>
        </w:rPr>
        <w:t>Request Body</w:t>
      </w:r>
      <w:bookmarkEnd w:id="52"/>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53" w:name="_Toc471919063"/>
      <w:r w:rsidRPr="00596EC4">
        <w:rPr>
          <w:rFonts w:ascii="Calibri" w:hAnsi="Calibri"/>
          <w:b/>
          <w:color w:val="000000"/>
          <w:sz w:val="22"/>
        </w:rPr>
        <w:t>Request Sample</w:t>
      </w:r>
      <w:bookmarkEnd w:id="53"/>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"signingRequest”: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lastRenderedPageBreak/>
        <w:t xml:space="preserve">                                                     “</w:t>
      </w:r>
      <w:r w:rsidRPr="00596EC4">
        <w:rPr>
          <w:rFonts w:asciiTheme="minorHAnsi" w:hAnsiTheme="minorHAnsi"/>
          <w:color w:val="000000"/>
          <w:lang w:val="en"/>
        </w:rPr>
        <w:t>12355551212”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“origid”: “</w:t>
      </w:r>
      <w:r w:rsidRPr="00596EC4">
        <w:rPr>
          <w:rFonts w:asciiTheme="minorHAnsi" w:hAnsiTheme="minorHAnsi"/>
          <w:color w:val="000000"/>
        </w:rPr>
        <w:t>de305d54-75b4-431b-adb2-eb6b9e546014”</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54" w:name="_Toc471919064"/>
      <w:r w:rsidRPr="00596EC4">
        <w:rPr>
          <w:rFonts w:ascii="Calibri" w:hAnsi="Calibri"/>
          <w:b/>
          <w:color w:val="000000"/>
          <w:sz w:val="22"/>
        </w:rPr>
        <w:t>Response</w:t>
      </w:r>
      <w:bookmarkEnd w:id="54"/>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55" w:name="_Toc471919065"/>
      <w:r w:rsidRPr="00596EC4">
        <w:rPr>
          <w:rFonts w:ascii="Calibri" w:hAnsi="Calibri"/>
          <w:b/>
          <w:color w:val="000000"/>
          <w:sz w:val="22"/>
          <w:szCs w:val="22"/>
        </w:rPr>
        <w:t>Response Body</w:t>
      </w:r>
      <w:bookmarkEnd w:id="55"/>
    </w:p>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rsidTr="00555750">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56" w:name="_Toc471919066"/>
      <w:r w:rsidRPr="00596EC4">
        <w:rPr>
          <w:rFonts w:ascii="Calibri" w:hAnsi="Calibri"/>
          <w:b/>
          <w:color w:val="000000"/>
          <w:sz w:val="22"/>
        </w:rPr>
        <w:t>Response Sample (Success)</w:t>
      </w:r>
      <w:bookmarkEnd w:id="56"/>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"signingResponse":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7"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57" w:name="_Toc471919067"/>
      <w:r w:rsidRPr="00596EC4">
        <w:rPr>
          <w:rFonts w:ascii="Calibri" w:hAnsi="Calibri"/>
          <w:b/>
          <w:color w:val="000000"/>
          <w:sz w:val="22"/>
        </w:rPr>
        <w:t>Response Sample (Failure)</w:t>
      </w:r>
      <w:bookmarkEnd w:id="57"/>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w:t>
      </w:r>
      <w:del w:id="58" w:author="DOLLY, MARTIN C" w:date="2017-05-10T18:23:00Z">
        <w:r w:rsidRPr="00596EC4" w:rsidDel="003031FC">
          <w:rPr>
            <w:rFonts w:ascii="Calibri" w:hAnsi="Calibri"/>
            <w:color w:val="000000"/>
          </w:rPr>
          <w:delText>SVC4501</w:delText>
        </w:r>
      </w:del>
      <w:ins w:id="59" w:author="DOLLY, MARTIN C" w:date="2017-05-10T18:23:00Z">
        <w:r w:rsidR="003031FC" w:rsidRPr="00596EC4">
          <w:rPr>
            <w:rFonts w:ascii="Calibri" w:hAnsi="Calibri"/>
            <w:color w:val="000000"/>
          </w:rPr>
          <w:t>SVC</w:t>
        </w:r>
        <w:r w:rsidR="003031FC">
          <w:rPr>
            <w:rFonts w:ascii="Calibri" w:hAnsi="Calibri"/>
            <w:color w:val="000000"/>
          </w:rPr>
          <w:t>4001</w:t>
        </w:r>
      </w:ins>
      <w:r w:rsidRPr="00596EC4">
        <w:rPr>
          <w:rFonts w:ascii="Calibri" w:hAnsi="Calibri"/>
          <w:color w:val="000000"/>
        </w:rPr>
        <w:t>”</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60" w:name="_Toc471919068"/>
      <w:r w:rsidRPr="00596EC4">
        <w:rPr>
          <w:rFonts w:ascii="Calibri" w:hAnsi="Calibri"/>
          <w:b/>
          <w:color w:val="000000"/>
          <w:sz w:val="22"/>
        </w:rPr>
        <w:t>HTTP Response Codes</w:t>
      </w:r>
      <w:bookmarkEnd w:id="60"/>
    </w:p>
    <w:tbl>
      <w:tblPr>
        <w:tblStyle w:val="LightList-Accent11"/>
        <w:tblW w:w="0" w:type="auto"/>
        <w:tblLook w:val="00A0" w:firstRow="1" w:lastRow="0" w:firstColumn="1" w:lastColumn="0" w:noHBand="0" w:noVBand="0"/>
      </w:tblPr>
      <w:tblGrid>
        <w:gridCol w:w="1147"/>
        <w:gridCol w:w="1505"/>
        <w:gridCol w:w="6688"/>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rsidR="00596EC4" w:rsidRPr="00596EC4" w:rsidRDefault="00596EC4" w:rsidP="00596EC4">
      <w:pPr>
        <w:spacing w:before="120" w:line="280" w:lineRule="atLeast"/>
        <w:ind w:left="1440"/>
        <w:jc w:val="left"/>
        <w:rPr>
          <w:rFonts w:ascii="Times" w:hAnsi="Times"/>
          <w:color w:val="000000"/>
          <w:sz w:val="24"/>
        </w:rPr>
      </w:pPr>
      <w:bookmarkStart w:id="61" w:name="_Get_Distribution_Notification"/>
      <w:bookmarkStart w:id="62" w:name="_Toc450226862"/>
      <w:bookmarkStart w:id="63" w:name="_Toc450226863"/>
      <w:bookmarkStart w:id="64" w:name="_Toc450226864"/>
      <w:bookmarkStart w:id="65" w:name="_Toc450226865"/>
      <w:bookmarkStart w:id="66" w:name="_Toc450226866"/>
      <w:bookmarkStart w:id="67" w:name="_Toc450226867"/>
      <w:bookmarkStart w:id="68" w:name="_Toc450226868"/>
      <w:bookmarkStart w:id="69" w:name="_Toc450226869"/>
      <w:bookmarkStart w:id="70" w:name="_Toc450226877"/>
      <w:bookmarkStart w:id="71" w:name="_Toc450226899"/>
      <w:bookmarkStart w:id="72" w:name="_Toc450226900"/>
      <w:bookmarkStart w:id="73" w:name="_Toc450226901"/>
      <w:bookmarkStart w:id="74" w:name="_Toc450226902"/>
      <w:bookmarkStart w:id="75" w:name="_Toc450226903"/>
      <w:bookmarkStart w:id="76" w:name="_Toc450226904"/>
      <w:bookmarkStart w:id="77" w:name="_Toc450226905"/>
      <w:bookmarkStart w:id="78" w:name="_Toc450226906"/>
      <w:bookmarkStart w:id="79" w:name="_Toc450226907"/>
      <w:bookmarkStart w:id="80" w:name="_Toc450226908"/>
      <w:bookmarkStart w:id="81" w:name="_Toc450226909"/>
      <w:bookmarkStart w:id="82" w:name="_Toc450226923"/>
      <w:bookmarkStart w:id="83" w:name="_Toc450226924"/>
      <w:bookmarkStart w:id="84" w:name="_Toc450226925"/>
      <w:bookmarkStart w:id="85" w:name="_Toc450226936"/>
      <w:bookmarkStart w:id="86" w:name="_Toc450226952"/>
      <w:bookmarkStart w:id="87" w:name="_Toc450226986"/>
      <w:bookmarkStart w:id="88" w:name="_Toc450226987"/>
      <w:bookmarkStart w:id="89" w:name="_Toc450226988"/>
      <w:bookmarkStart w:id="90" w:name="_Toc450226989"/>
      <w:bookmarkStart w:id="91" w:name="_Toc450226990"/>
      <w:bookmarkStart w:id="92" w:name="_Toc450226991"/>
      <w:bookmarkStart w:id="93" w:name="_Toc450226992"/>
      <w:bookmarkStart w:id="94" w:name="_Toc450226993"/>
      <w:bookmarkStart w:id="95" w:name="_Toc450226994"/>
      <w:bookmarkStart w:id="96" w:name="_Toc450226995"/>
      <w:bookmarkStart w:id="97" w:name="_Toc450226996"/>
      <w:bookmarkStart w:id="98" w:name="_Toc450226997"/>
      <w:bookmarkStart w:id="99" w:name="_Toc450226998"/>
      <w:bookmarkStart w:id="100" w:name="_Toc450226999"/>
      <w:bookmarkStart w:id="101" w:name="_Toc450227000"/>
      <w:bookmarkStart w:id="102" w:name="_Toc450227001"/>
      <w:bookmarkStart w:id="103" w:name="_Toc450227002"/>
      <w:bookmarkStart w:id="104" w:name="_Toc450227003"/>
      <w:bookmarkStart w:id="105" w:name="_Toc450227004"/>
      <w:bookmarkStart w:id="106" w:name="_Toc450227005"/>
      <w:bookmarkStart w:id="107" w:name="_Toc450227006"/>
      <w:bookmarkStart w:id="108" w:name="_Toc450227007"/>
      <w:bookmarkStart w:id="109" w:name="_Toc450227008"/>
      <w:bookmarkStart w:id="110" w:name="_Toc450227009"/>
      <w:bookmarkStart w:id="111" w:name="_Toc450227010"/>
      <w:bookmarkStart w:id="112" w:name="_Toc450227011"/>
      <w:bookmarkStart w:id="113" w:name="_Toc450227012"/>
      <w:bookmarkStart w:id="114" w:name="_Toc450227013"/>
      <w:bookmarkStart w:id="115" w:name="_Toc450227014"/>
      <w:bookmarkStart w:id="116" w:name="_Toc450227015"/>
      <w:bookmarkStart w:id="117" w:name="_Toc450227016"/>
      <w:bookmarkStart w:id="118" w:name="_Toc450227017"/>
      <w:bookmarkStart w:id="119" w:name="_Toc450227018"/>
      <w:bookmarkStart w:id="120" w:name="_Toc450227019"/>
      <w:bookmarkStart w:id="121" w:name="_Toc450227020"/>
      <w:bookmarkStart w:id="122" w:name="_Toc450227021"/>
      <w:bookmarkStart w:id="123" w:name="_Toc450227022"/>
      <w:bookmarkStart w:id="124" w:name="_Toc450227023"/>
      <w:bookmarkStart w:id="125" w:name="_Toc450227024"/>
      <w:bookmarkStart w:id="126" w:name="_Toc450227058"/>
      <w:bookmarkStart w:id="127" w:name="_Toc450227059"/>
      <w:bookmarkStart w:id="128" w:name="_Toc450227060"/>
      <w:bookmarkStart w:id="129" w:name="_Toc450227061"/>
      <w:bookmarkStart w:id="130" w:name="_Toc450227062"/>
      <w:bookmarkStart w:id="131" w:name="_Toc450227063"/>
      <w:bookmarkStart w:id="132" w:name="_Toc450227064"/>
      <w:bookmarkStart w:id="133" w:name="_Toc450227065"/>
      <w:bookmarkStart w:id="134" w:name="_Toc450227073"/>
      <w:bookmarkStart w:id="135" w:name="_Toc450227095"/>
      <w:bookmarkStart w:id="136" w:name="_Toc450227096"/>
      <w:bookmarkStart w:id="137" w:name="_Toc450227097"/>
      <w:bookmarkStart w:id="138" w:name="_Toc450227098"/>
      <w:bookmarkStart w:id="139" w:name="_Toc450227099"/>
      <w:bookmarkStart w:id="140" w:name="_Toc450227100"/>
      <w:bookmarkStart w:id="141" w:name="_Toc450227101"/>
      <w:bookmarkStart w:id="142" w:name="_Toc450227102"/>
      <w:bookmarkStart w:id="143" w:name="_Toc450227103"/>
      <w:bookmarkStart w:id="144" w:name="_Toc450227104"/>
      <w:bookmarkStart w:id="145" w:name="_Toc450227105"/>
      <w:bookmarkStart w:id="146" w:name="_Toc450227119"/>
      <w:bookmarkStart w:id="147" w:name="_Toc450227120"/>
      <w:bookmarkStart w:id="148" w:name="_Toc450227121"/>
      <w:bookmarkStart w:id="149" w:name="_Toc450227122"/>
      <w:bookmarkStart w:id="150" w:name="_Toc450227138"/>
      <w:bookmarkStart w:id="151" w:name="_Toc450227172"/>
      <w:bookmarkStart w:id="152" w:name="_Toc450227173"/>
      <w:bookmarkStart w:id="153" w:name="_Toc450227174"/>
      <w:bookmarkStart w:id="154" w:name="_Toc450227175"/>
      <w:bookmarkStart w:id="155" w:name="_Toc450227176"/>
      <w:bookmarkStart w:id="156" w:name="_Toc450227177"/>
      <w:bookmarkStart w:id="157" w:name="_Toc450227178"/>
      <w:bookmarkStart w:id="158" w:name="_Toc450227179"/>
      <w:bookmarkStart w:id="159" w:name="_Toc450227180"/>
      <w:bookmarkStart w:id="160" w:name="_Toc450227181"/>
      <w:bookmarkStart w:id="161" w:name="_Toc450227182"/>
      <w:bookmarkStart w:id="162" w:name="_Toc450227183"/>
      <w:bookmarkStart w:id="163" w:name="_Toc450227184"/>
      <w:bookmarkStart w:id="164" w:name="_Toc450227185"/>
      <w:bookmarkStart w:id="165" w:name="_Toc450227186"/>
      <w:bookmarkStart w:id="166" w:name="_Toc450227187"/>
      <w:bookmarkStart w:id="167" w:name="_Toc450227188"/>
      <w:bookmarkStart w:id="168" w:name="_Toc450227189"/>
      <w:bookmarkStart w:id="169" w:name="_Toc450227190"/>
      <w:bookmarkStart w:id="170" w:name="_Toc450227191"/>
      <w:bookmarkStart w:id="171" w:name="_Toc450227192"/>
      <w:bookmarkStart w:id="172" w:name="_Toc450227193"/>
      <w:bookmarkStart w:id="173" w:name="_Toc450227194"/>
      <w:bookmarkStart w:id="174" w:name="_Get_Artifacts_of"/>
      <w:bookmarkStart w:id="175" w:name="_Toc450227233"/>
      <w:bookmarkStart w:id="176" w:name="_Toc450227234"/>
      <w:bookmarkStart w:id="177" w:name="_Toc450227235"/>
      <w:bookmarkStart w:id="178" w:name="_Toc450227236"/>
      <w:bookmarkStart w:id="179" w:name="_Toc450227237"/>
      <w:bookmarkStart w:id="180" w:name="_Toc450227238"/>
      <w:bookmarkStart w:id="181" w:name="_Toc450227239"/>
      <w:bookmarkStart w:id="182" w:name="_Toc450227240"/>
      <w:bookmarkStart w:id="183" w:name="_Toc450227248"/>
      <w:bookmarkStart w:id="184" w:name="_Toc450227270"/>
      <w:bookmarkStart w:id="185" w:name="_Toc450227271"/>
      <w:bookmarkStart w:id="186" w:name="_Toc450227272"/>
      <w:bookmarkStart w:id="187" w:name="_Toc450227273"/>
      <w:bookmarkStart w:id="188" w:name="_Toc450227274"/>
      <w:bookmarkStart w:id="189" w:name="_Toc450227275"/>
      <w:bookmarkStart w:id="190" w:name="_Toc450227276"/>
      <w:bookmarkStart w:id="191" w:name="_Toc450227277"/>
      <w:bookmarkStart w:id="192" w:name="_Toc450227278"/>
      <w:bookmarkStart w:id="193" w:name="_Toc450227279"/>
      <w:bookmarkStart w:id="194" w:name="_Toc450227280"/>
      <w:bookmarkStart w:id="195" w:name="_Toc450227294"/>
      <w:bookmarkStart w:id="196" w:name="_Toc450227295"/>
      <w:bookmarkStart w:id="197" w:name="_Toc450227296"/>
      <w:bookmarkStart w:id="198" w:name="_Toc450227337"/>
      <w:bookmarkStart w:id="199" w:name="_Toc450227338"/>
      <w:bookmarkStart w:id="200" w:name="_Toc450227339"/>
      <w:bookmarkStart w:id="201" w:name="_Toc450227340"/>
      <w:bookmarkStart w:id="202" w:name="_Toc450227341"/>
      <w:bookmarkStart w:id="203" w:name="_Toc450227342"/>
      <w:bookmarkStart w:id="204" w:name="_Toc450227343"/>
      <w:bookmarkStart w:id="205" w:name="_Toc450227344"/>
      <w:bookmarkStart w:id="206" w:name="_Toc450227345"/>
      <w:bookmarkStart w:id="207" w:name="_Toc450227346"/>
      <w:bookmarkStart w:id="208" w:name="_Toc450227347"/>
      <w:bookmarkStart w:id="209" w:name="_Toc450227348"/>
      <w:bookmarkStart w:id="210" w:name="_Toc450227349"/>
      <w:bookmarkStart w:id="211" w:name="_Toc450227350"/>
      <w:bookmarkStart w:id="212" w:name="_Toc450227351"/>
      <w:bookmarkStart w:id="213" w:name="_Toc450227352"/>
      <w:bookmarkStart w:id="214" w:name="_Toc450227353"/>
      <w:bookmarkStart w:id="215" w:name="_Toc450227354"/>
      <w:bookmarkStart w:id="216" w:name="_Toc450227355"/>
      <w:bookmarkStart w:id="217" w:name="_Toc450227356"/>
      <w:bookmarkStart w:id="218" w:name="_Toc450227357"/>
      <w:bookmarkStart w:id="219" w:name="_Toc450227358"/>
      <w:bookmarkStart w:id="220" w:name="_Toc450227359"/>
      <w:bookmarkStart w:id="221" w:name="_Toc450227360"/>
      <w:bookmarkStart w:id="222" w:name="_Toc450227361"/>
      <w:bookmarkStart w:id="223" w:name="_Toc450227362"/>
      <w:bookmarkStart w:id="224" w:name="_Toc450227363"/>
      <w:bookmarkStart w:id="225" w:name="_Toc450227364"/>
      <w:bookmarkStart w:id="226" w:name="_Toc450227365"/>
      <w:bookmarkStart w:id="227" w:name="_Toc450227366"/>
      <w:bookmarkStart w:id="228" w:name="_Toc450227367"/>
      <w:bookmarkStart w:id="229" w:name="_Toc450227368"/>
      <w:bookmarkStart w:id="230" w:name="_Toc450227369"/>
      <w:bookmarkStart w:id="231" w:name="_Toc450227370"/>
      <w:bookmarkStart w:id="232" w:name="_Toc450227371"/>
      <w:bookmarkStart w:id="233" w:name="_Toc450227372"/>
      <w:bookmarkStart w:id="234" w:name="_Toc450227373"/>
      <w:bookmarkStart w:id="235" w:name="_Toc450227374"/>
      <w:bookmarkStart w:id="236" w:name="_Toc450227375"/>
      <w:bookmarkStart w:id="237" w:name="_Toc450227376"/>
      <w:bookmarkStart w:id="238" w:name="_Toc450227377"/>
      <w:bookmarkStart w:id="239" w:name="_Toc450227378"/>
      <w:bookmarkStart w:id="240" w:name="_Toc45022737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596EC4">
        <w:rPr>
          <w:rFonts w:ascii="Times" w:hAnsi="Times"/>
          <w:color w:val="000000"/>
          <w:sz w:val="24"/>
        </w:rPr>
        <w:br w:type="page"/>
      </w:r>
    </w:p>
    <w:p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241" w:name="_Toc471919069"/>
      <w:r w:rsidRPr="00596EC4">
        <w:rPr>
          <w:rFonts w:ascii="Calibri" w:hAnsi="Calibri"/>
          <w:b/>
          <w:color w:val="000000"/>
          <w:sz w:val="24"/>
        </w:rPr>
        <w:lastRenderedPageBreak/>
        <w:t>Verification API</w:t>
      </w:r>
      <w:bookmarkEnd w:id="241"/>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42" w:name="_Toc471919070"/>
      <w:r w:rsidRPr="00596EC4">
        <w:rPr>
          <w:rFonts w:ascii="Calibri" w:hAnsi="Calibri"/>
          <w:b/>
          <w:color w:val="000000"/>
          <w:sz w:val="22"/>
        </w:rPr>
        <w:t>Functional Behavior</w:t>
      </w:r>
      <w:bookmarkEnd w:id="242"/>
    </w:p>
    <w:p w:rsidR="00596EC4" w:rsidRPr="00596EC4"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r w:rsidRPr="00596EC4">
        <w:rPr>
          <w:rFonts w:ascii="Calibri" w:hAnsi="Calibri"/>
          <w:color w:val="000000"/>
          <w:shd w:val="clear" w:color="auto" w:fill="DBE5F1" w:themeFill="accent1" w:themeFillTint="33"/>
        </w:rPr>
        <w:t>Mapping of verification failure cases to the returned SIP Reason header parameters</w:t>
      </w:r>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 xml:space="preserve">” The error  case numbers </w:t>
      </w:r>
      <w:r w:rsidRPr="00596EC4">
        <w:rPr>
          <w:rFonts w:asciiTheme="minorHAnsi" w:hAnsiTheme="minorHAnsi"/>
          <w:b/>
          <w:bCs/>
          <w:color w:val="000000"/>
        </w:rPr>
        <w:t>En</w:t>
      </w:r>
      <w:r w:rsidRPr="00596EC4">
        <w:rPr>
          <w:rFonts w:asciiTheme="minorHAnsi" w:hAnsiTheme="minorHAnsi"/>
          <w:color w:val="000000"/>
        </w:rPr>
        <w:t xml:space="preserve">  per each  step is  specified  in parentheses.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“iat” parameter value in terms of “freshness”:  the request with “iat” value with time different by more than one minute from the current time on will be rejected (E3)</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“typ”,”alg”  and “x5u”  claims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“typ”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“alg”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rsidR="00596EC4" w:rsidRPr="00596EC4" w:rsidRDefault="00596EC4" w:rsidP="00596EC4">
      <w:pPr>
        <w:spacing w:before="0" w:after="0"/>
        <w:ind w:left="4"/>
        <w:jc w:val="left"/>
        <w:rPr>
          <w:rFonts w:asciiTheme="minorHAnsi" w:hAnsiTheme="minorHAnsi"/>
          <w:color w:val="000000"/>
        </w:rPr>
      </w:pP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“dest” , “orig” , “attest”, “origid”   and  “iat”  claims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“iat” claim value in terms of “freshness”: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“verificationRequest”  “orig” and “dest” telephone numbers (remove visual separators and leading “+”) and compare them with ones extracted from the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7. Authenticate the receieved CA . On the failure to authenticate the CA ( for example not valid, no root CA) request will be rejected (E17))</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9. No “origid” or/and “attest” claim/s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(E19 , E20)).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10. Compare  all  PASSporT claims from  decrypted identity digest   ( except  “origid” and  “attest”)  and  claims  from PASSporT header and payload validated  at  step  5 and 6  above. If  one  of  the  claim’s  value  is  not  matched  the  request  should be  be  rejected (  E21 , E22) .</w:t>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243" w:name="_Toc471919071"/>
      <w:r w:rsidRPr="00596EC4">
        <w:rPr>
          <w:rFonts w:ascii="Calibri" w:hAnsi="Calibri"/>
          <w:b/>
          <w:color w:val="000000"/>
          <w:sz w:val="22"/>
        </w:rPr>
        <w:t>Call Flow</w:t>
      </w:r>
      <w:bookmarkEnd w:id="243"/>
    </w:p>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2FD6361C" wp14:editId="47E6A211">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52900" cy="3171825"/>
                    </a:xfrm>
                    <a:prstGeom prst="rect">
                      <a:avLst/>
                    </a:prstGeom>
                  </pic:spPr>
                </pic:pic>
              </a:graphicData>
            </a:graphic>
          </wp:inline>
        </w:drawing>
      </w:r>
    </w:p>
    <w:p w:rsidR="00596EC4" w:rsidRPr="00596EC4" w:rsidRDefault="00596EC4" w:rsidP="00596EC4">
      <w:pPr>
        <w:spacing w:before="0" w:after="0"/>
        <w:jc w:val="left"/>
        <w:rPr>
          <w:rFonts w:ascii="Times New Roman" w:hAnsi="Times New Roman"/>
          <w:color w:val="000000"/>
        </w:rPr>
      </w:pPr>
    </w:p>
    <w:p w:rsidR="00596EC4" w:rsidRPr="00596EC4" w:rsidRDefault="00596EC4" w:rsidP="00596EC4">
      <w:pPr>
        <w:spacing w:before="0" w:after="0"/>
        <w:jc w:val="left"/>
        <w:rPr>
          <w:rFonts w:ascii="Times New Roman" w:hAnsi="Times New Roman"/>
          <w:color w:val="000000"/>
        </w:rPr>
      </w:pP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244" w:name="_Toc471919072"/>
      <w:r w:rsidRPr="00596EC4">
        <w:rPr>
          <w:rFonts w:ascii="Calibri" w:hAnsi="Calibri"/>
          <w:b/>
          <w:color w:val="000000"/>
          <w:sz w:val="22"/>
        </w:rPr>
        <w:t>Request (POST)</w:t>
      </w:r>
      <w:bookmarkEnd w:id="244"/>
    </w:p>
    <w:p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45" w:name="_Toc471919073"/>
      <w:r w:rsidRPr="00596EC4">
        <w:rPr>
          <w:rFonts w:ascii="Calibri" w:hAnsi="Calibri"/>
          <w:b/>
          <w:color w:val="000000"/>
          <w:sz w:val="22"/>
        </w:rPr>
        <w:t>Request Body</w:t>
      </w:r>
      <w:bookmarkEnd w:id="245"/>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46" w:name="_Toc471919074"/>
      <w:r w:rsidRPr="00596EC4">
        <w:rPr>
          <w:rFonts w:ascii="Calibri" w:hAnsi="Calibri"/>
          <w:b/>
          <w:color w:val="000000"/>
          <w:sz w:val="22"/>
        </w:rPr>
        <w:lastRenderedPageBreak/>
        <w:t>Request Sample</w:t>
      </w:r>
      <w:bookmarkEnd w:id="246"/>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“verificationRequest”: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9"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47" w:name="_Toc471919075"/>
      <w:r w:rsidRPr="00596EC4">
        <w:rPr>
          <w:rFonts w:ascii="Calibri" w:hAnsi="Calibri"/>
          <w:b/>
          <w:color w:val="000000"/>
          <w:sz w:val="22"/>
        </w:rPr>
        <w:t>Response</w:t>
      </w:r>
      <w:bookmarkEnd w:id="247"/>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248" w:name="_Toc471919076"/>
      <w:r w:rsidRPr="00596EC4">
        <w:rPr>
          <w:rFonts w:ascii="Calibri" w:hAnsi="Calibri"/>
          <w:b/>
          <w:color w:val="000000"/>
          <w:sz w:val="22"/>
          <w:szCs w:val="22"/>
        </w:rPr>
        <w:t>Response Body</w:t>
      </w:r>
      <w:bookmarkEnd w:id="248"/>
    </w:p>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rsidTr="00555750">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49" w:name="_Ref471918857"/>
      <w:bookmarkStart w:id="250" w:name="_Toc471919077"/>
      <w:r w:rsidRPr="00596EC4">
        <w:rPr>
          <w:rFonts w:ascii="Calibri" w:hAnsi="Calibri"/>
          <w:b/>
          <w:color w:val="000000"/>
          <w:sz w:val="22"/>
        </w:rPr>
        <w:lastRenderedPageBreak/>
        <w:t>Mapping of verification failure cases to the returned SIP Reason header parameters</w:t>
      </w:r>
      <w:bookmarkEnd w:id="249"/>
      <w:bookmarkEnd w:id="250"/>
    </w:p>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rsidR="00596EC4" w:rsidRDefault="00596EC4" w:rsidP="00596EC4">
      <w:pPr>
        <w:spacing w:before="0" w:after="0"/>
        <w:jc w:val="left"/>
        <w:rPr>
          <w:rFonts w:ascii="Times New Roman" w:hAnsi="Times New Roman"/>
          <w:color w:val="000000"/>
        </w:rPr>
      </w:pPr>
    </w:p>
    <w:p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rsidTr="008034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“orig’, “dest” ,”iat” , “identity”)</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trHeight w:val="97"/>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“tn”  , “iat” value …)</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“iat” value is  not  “fresh”  </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trHeight w:val="790"/>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300153" w:rsidP="008F7E2C">
            <w:pPr>
              <w:spacing w:before="0" w:after="0"/>
              <w:jc w:val="left"/>
              <w:rPr>
                <w:rFonts w:asciiTheme="minorHAnsi" w:hAnsiTheme="minorHAnsi"/>
                <w:color w:val="000000"/>
              </w:rPr>
            </w:pPr>
            <w:ins w:id="251" w:author="DOLLY, MARTIN C" w:date="2017-05-10T18:56:00Z">
              <w:r>
                <w:rPr>
                  <w:sz w:val="20"/>
                  <w:szCs w:val="20"/>
                </w:rPr>
                <w:t>Invalid ‘in</w:t>
              </w:r>
              <w:r w:rsidRPr="00466312">
                <w:rPr>
                  <w:sz w:val="20"/>
                  <w:szCs w:val="20"/>
                </w:rPr>
                <w:t>fo</w:t>
              </w:r>
              <w:r>
                <w:rPr>
                  <w:sz w:val="20"/>
                  <w:szCs w:val="20"/>
                </w:rPr>
                <w:t>’ URI</w:t>
              </w:r>
            </w:ins>
            <w:del w:id="252" w:author="DOLLY, MARTIN C" w:date="2017-05-10T18:56:00Z">
              <w:r w:rsidR="008F7E2C" w:rsidRPr="008F7E2C" w:rsidDel="00300153">
                <w:rPr>
                  <w:rFonts w:asciiTheme="minorHAnsi" w:hAnsiTheme="minorHAnsi"/>
                  <w:color w:val="000000"/>
                </w:rPr>
                <w:delText>“info”  parameter from “identity” is invalid (syntactically  invalid URI)</w:delText>
              </w:r>
            </w:del>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rsidR="00300153" w:rsidRPr="00300153" w:rsidRDefault="00300153" w:rsidP="00300153">
            <w:pPr>
              <w:spacing w:before="0" w:after="0"/>
              <w:jc w:val="left"/>
              <w:rPr>
                <w:ins w:id="253" w:author="DOLLY, MARTIN C" w:date="2017-05-10T18:56:00Z"/>
                <w:rFonts w:asciiTheme="minorHAnsi" w:hAnsiTheme="minorHAnsi"/>
                <w:color w:val="000000"/>
              </w:rPr>
            </w:pPr>
            <w:ins w:id="254" w:author="DOLLY, MARTIN C" w:date="2017-05-10T18:56:00Z">
              <w:r w:rsidRPr="00300153">
                <w:rPr>
                  <w:rFonts w:asciiTheme="minorHAnsi" w:hAnsiTheme="minorHAnsi"/>
                  <w:color w:val="000000"/>
                </w:rPr>
                <w:t xml:space="preserve">Missing ‘%1’claim in the  PASSporT header  </w:t>
              </w:r>
            </w:ins>
          </w:p>
          <w:p w:rsidR="008F7E2C" w:rsidRPr="008F7E2C" w:rsidRDefault="00300153" w:rsidP="00300153">
            <w:pPr>
              <w:spacing w:before="0" w:after="0"/>
              <w:jc w:val="left"/>
              <w:rPr>
                <w:rFonts w:asciiTheme="minorHAnsi" w:hAnsiTheme="minorHAnsi"/>
                <w:color w:val="000000"/>
              </w:rPr>
            </w:pPr>
            <w:ins w:id="255" w:author="DOLLY, MARTIN C" w:date="2017-05-10T18:56:00Z">
              <w:r w:rsidRPr="00300153">
                <w:rPr>
                  <w:rFonts w:asciiTheme="minorHAnsi" w:hAnsiTheme="minorHAnsi"/>
                  <w:color w:val="000000"/>
                </w:rPr>
                <w:t xml:space="preserve">%1  - “ppt”/”typ”/”alg”/”x5u”  </w:t>
              </w:r>
            </w:ins>
            <w:del w:id="256" w:author="DOLLY, MARTIN C" w:date="2017-05-10T18:56:00Z">
              <w:r w:rsidR="008F7E2C" w:rsidRPr="008F7E2C" w:rsidDel="00300153">
                <w:rPr>
                  <w:rFonts w:asciiTheme="minorHAnsi" w:hAnsiTheme="minorHAnsi"/>
                  <w:color w:val="000000"/>
                </w:rPr>
                <w:delText xml:space="preserve">“ppt”/”typ”/”alg”/”x5u”  claims  missing  in the  PASSporT header </w:delText>
              </w:r>
            </w:del>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300153" w:rsidP="008F7E2C">
            <w:pPr>
              <w:spacing w:before="0" w:after="0"/>
              <w:jc w:val="left"/>
              <w:rPr>
                <w:rFonts w:asciiTheme="minorHAnsi" w:hAnsiTheme="minorHAnsi"/>
                <w:color w:val="000000"/>
              </w:rPr>
            </w:pPr>
            <w:ins w:id="257" w:author="DOLLY, MARTIN C" w:date="2017-05-10T18:57:00Z">
              <w:r>
                <w:rPr>
                  <w:sz w:val="20"/>
                  <w:szCs w:val="20"/>
                </w:rPr>
                <w:t>‘x5u’</w:t>
              </w:r>
              <w:r w:rsidRPr="00466312">
                <w:rPr>
                  <w:sz w:val="20"/>
                  <w:szCs w:val="20"/>
                </w:rPr>
                <w:t xml:space="preserve">  from PASSporT </w:t>
              </w:r>
              <w:r w:rsidRPr="00466312">
                <w:rPr>
                  <w:sz w:val="20"/>
                  <w:szCs w:val="20"/>
                  <w:u w:val="single"/>
                </w:rPr>
                <w:t>header</w:t>
              </w:r>
              <w:r>
                <w:rPr>
                  <w:sz w:val="20"/>
                  <w:szCs w:val="20"/>
                </w:rPr>
                <w:t xml:space="preserve"> doesn’t match  the ‘info’ URI</w:t>
              </w:r>
            </w:ins>
            <w:del w:id="258" w:author="DOLLY, MARTIN C" w:date="2017-05-10T18:57:00Z">
              <w:r w:rsidR="008F7E2C" w:rsidRPr="008F7E2C" w:rsidDel="00300153">
                <w:rPr>
                  <w:rFonts w:asciiTheme="minorHAnsi" w:hAnsiTheme="minorHAnsi"/>
                  <w:color w:val="000000"/>
                </w:rPr>
                <w:delText xml:space="preserve">“x5u”  from PASSporT </w:delText>
              </w:r>
              <w:r w:rsidR="008F7E2C" w:rsidRPr="008F7E2C" w:rsidDel="00300153">
                <w:rPr>
                  <w:rFonts w:asciiTheme="minorHAnsi" w:hAnsiTheme="minorHAnsi"/>
                  <w:color w:val="000000"/>
                  <w:u w:val="single"/>
                </w:rPr>
                <w:delText>header</w:delText>
              </w:r>
              <w:r w:rsidR="008F7E2C" w:rsidRPr="008F7E2C" w:rsidDel="00300153">
                <w:rPr>
                  <w:rFonts w:asciiTheme="minorHAnsi" w:hAnsiTheme="minorHAnsi"/>
                  <w:color w:val="000000"/>
                </w:rPr>
                <w:delText xml:space="preserve"> doesn’t match  the “info” parameter of  identity header value</w:delText>
              </w:r>
            </w:del>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E11</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“typ” from PASSporT header is  not  “passport”</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“alg” from PASSporT header is  not  “ES256”</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E14</w:t>
            </w:r>
          </w:p>
        </w:tc>
        <w:tc>
          <w:tcPr>
            <w:cnfStyle w:val="000010000000" w:firstRow="0" w:lastRow="0" w:firstColumn="0" w:lastColumn="0" w:oddVBand="1" w:evenVBand="0" w:oddHBand="0" w:evenHBand="0" w:firstRowFirstColumn="0" w:firstRowLastColumn="0" w:lastRowFirstColumn="0" w:lastRowLastColumn="0"/>
            <w:tcW w:w="2818" w:type="dxa"/>
          </w:tcPr>
          <w:p w:rsidR="00300153" w:rsidRDefault="00300153" w:rsidP="00300153">
            <w:pPr>
              <w:pStyle w:val="NoSpacing"/>
              <w:pBdr>
                <w:bottom w:val="single" w:sz="12" w:space="1" w:color="auto"/>
              </w:pBdr>
              <w:rPr>
                <w:ins w:id="259" w:author="DOLLY, MARTIN C" w:date="2017-05-10T18:57:00Z"/>
                <w:sz w:val="20"/>
                <w:szCs w:val="20"/>
                <w:u w:val="single"/>
              </w:rPr>
            </w:pPr>
            <w:ins w:id="260" w:author="DOLLY, MARTIN C" w:date="2017-05-10T18:57:00Z">
              <w:r w:rsidRPr="00466312">
                <w:rPr>
                  <w:sz w:val="20"/>
                  <w:szCs w:val="20"/>
                </w:rPr>
                <w:t xml:space="preserve">Missing </w:t>
              </w:r>
              <w:r>
                <w:rPr>
                  <w:sz w:val="20"/>
                  <w:szCs w:val="20"/>
                </w:rPr>
                <w:t xml:space="preserve"> ‘%1’ mandatory  claim</w:t>
              </w:r>
              <w:r w:rsidRPr="00466312">
                <w:rPr>
                  <w:sz w:val="20"/>
                  <w:szCs w:val="20"/>
                </w:rPr>
                <w:t xml:space="preserve">  in PASSporT </w:t>
              </w:r>
              <w:r w:rsidRPr="004E6C33">
                <w:rPr>
                  <w:sz w:val="20"/>
                  <w:szCs w:val="20"/>
                </w:rPr>
                <w:t>payload .</w:t>
              </w:r>
            </w:ins>
          </w:p>
          <w:p w:rsidR="008F7E2C" w:rsidRPr="008F7E2C" w:rsidRDefault="00300153" w:rsidP="00300153">
            <w:pPr>
              <w:spacing w:before="0" w:after="0"/>
              <w:jc w:val="left"/>
              <w:rPr>
                <w:rFonts w:asciiTheme="minorHAnsi" w:hAnsiTheme="minorHAnsi"/>
                <w:color w:val="000000"/>
              </w:rPr>
            </w:pPr>
            <w:ins w:id="261" w:author="DOLLY, MARTIN C" w:date="2017-05-10T18:57:00Z">
              <w:r w:rsidRPr="004E6C33">
                <w:rPr>
                  <w:sz w:val="20"/>
                  <w:szCs w:val="20"/>
                </w:rPr>
                <w:t>%1  -</w:t>
              </w:r>
              <w:r w:rsidRPr="00466312">
                <w:rPr>
                  <w:sz w:val="20"/>
                  <w:szCs w:val="20"/>
                </w:rPr>
                <w:t xml:space="preserve"> “dest” </w:t>
              </w:r>
              <w:r>
                <w:rPr>
                  <w:sz w:val="20"/>
                  <w:szCs w:val="20"/>
                </w:rPr>
                <w:t>, “orig” , “attest” , “origid”</w:t>
              </w:r>
            </w:ins>
            <w:del w:id="262" w:author="DOLLY, MARTIN C" w:date="2017-05-10T18:57:00Z">
              <w:r w:rsidR="008F7E2C" w:rsidRPr="008F7E2C" w:rsidDel="00300153">
                <w:rPr>
                  <w:rFonts w:asciiTheme="minorHAnsi" w:hAnsiTheme="minorHAnsi"/>
                  <w:color w:val="000000"/>
                </w:rPr>
                <w:delText xml:space="preserve">Missing mandatory  claims  in PASSporT </w:delText>
              </w:r>
              <w:r w:rsidR="008F7E2C" w:rsidRPr="008F7E2C" w:rsidDel="00300153">
                <w:rPr>
                  <w:rFonts w:asciiTheme="minorHAnsi" w:hAnsiTheme="minorHAnsi"/>
                  <w:color w:val="000000"/>
                  <w:u w:val="single"/>
                </w:rPr>
                <w:delText xml:space="preserve">payload </w:delText>
              </w:r>
              <w:r w:rsidR="008F7E2C" w:rsidRPr="008F7E2C" w:rsidDel="00300153">
                <w:rPr>
                  <w:rFonts w:asciiTheme="minorHAnsi" w:hAnsiTheme="minorHAnsi"/>
                  <w:color w:val="000000"/>
                </w:rPr>
                <w:delText>( “dest” , “orig” , “attest” , “origid” )</w:delText>
              </w:r>
            </w:del>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“iat”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rsidR="00300153" w:rsidRPr="004E6C33" w:rsidRDefault="00300153" w:rsidP="00300153">
            <w:pPr>
              <w:pStyle w:val="NoSpacing"/>
              <w:pBdr>
                <w:bottom w:val="single" w:sz="12" w:space="1" w:color="auto"/>
              </w:pBdr>
              <w:rPr>
                <w:ins w:id="263" w:author="DOLLY, MARTIN C" w:date="2017-05-10T18:58:00Z"/>
                <w:sz w:val="20"/>
                <w:szCs w:val="20"/>
              </w:rPr>
            </w:pPr>
            <w:ins w:id="264" w:author="DOLLY, MARTIN C" w:date="2017-05-10T18:58:00Z">
              <w:r w:rsidRPr="004E6C33">
                <w:rPr>
                  <w:sz w:val="20"/>
                  <w:szCs w:val="20"/>
                </w:rPr>
                <w:t xml:space="preserve">‘%1’  claim from PASSporT payload </w:t>
              </w:r>
              <w:r>
                <w:rPr>
                  <w:sz w:val="20"/>
                  <w:szCs w:val="20"/>
                </w:rPr>
                <w:t>d</w:t>
              </w:r>
              <w:r w:rsidRPr="004E6C33">
                <w:rPr>
                  <w:sz w:val="20"/>
                  <w:szCs w:val="20"/>
                </w:rPr>
                <w:t xml:space="preserve">oesn’t match the received in the verification request claim </w:t>
              </w:r>
            </w:ins>
          </w:p>
          <w:p w:rsidR="008F7E2C" w:rsidRPr="008F7E2C" w:rsidRDefault="00300153" w:rsidP="00300153">
            <w:pPr>
              <w:spacing w:before="0" w:after="0"/>
              <w:jc w:val="left"/>
              <w:rPr>
                <w:rFonts w:asciiTheme="minorHAnsi" w:hAnsiTheme="minorHAnsi"/>
                <w:color w:val="000000"/>
              </w:rPr>
            </w:pPr>
            <w:ins w:id="265" w:author="DOLLY, MARTIN C" w:date="2017-05-10T18:58:00Z">
              <w:r w:rsidRPr="004E6C33">
                <w:rPr>
                  <w:sz w:val="20"/>
                  <w:szCs w:val="20"/>
                </w:rPr>
                <w:t xml:space="preserve">%1  - “orig”/“dest”  </w:t>
              </w:r>
            </w:ins>
            <w:del w:id="266" w:author="DOLLY, MARTIN C" w:date="2017-05-10T18:58:00Z">
              <w:r w:rsidR="008F7E2C" w:rsidRPr="008F7E2C" w:rsidDel="00300153">
                <w:rPr>
                  <w:rFonts w:asciiTheme="minorHAnsi" w:hAnsiTheme="minorHAnsi"/>
                  <w:color w:val="000000"/>
                </w:rPr>
                <w:delText xml:space="preserve">“orig”  and “dest”  claims from PASSporT </w:delText>
              </w:r>
              <w:r w:rsidR="008F7E2C" w:rsidRPr="008F7E2C" w:rsidDel="00300153">
                <w:rPr>
                  <w:rFonts w:asciiTheme="minorHAnsi" w:hAnsiTheme="minorHAnsi"/>
                  <w:color w:val="000000"/>
                  <w:u w:val="single"/>
                </w:rPr>
                <w:delText xml:space="preserve">payload </w:delText>
              </w:r>
              <w:r w:rsidR="008F7E2C" w:rsidRPr="008F7E2C" w:rsidDel="00300153">
                <w:rPr>
                  <w:rFonts w:asciiTheme="minorHAnsi" w:hAnsiTheme="minorHAnsi"/>
                  <w:color w:val="000000"/>
                </w:rPr>
                <w:delText xml:space="preserve"> don’t</w:delText>
              </w:r>
              <w:r w:rsidR="008F7E2C" w:rsidRPr="008F7E2C" w:rsidDel="00300153">
                <w:rPr>
                  <w:rFonts w:asciiTheme="minorHAnsi" w:hAnsiTheme="minorHAnsi"/>
                  <w:color w:val="000000"/>
                  <w:u w:val="single"/>
                </w:rPr>
                <w:delText xml:space="preserve"> </w:delText>
              </w:r>
              <w:r w:rsidR="008F7E2C" w:rsidRPr="008F7E2C" w:rsidDel="00300153">
                <w:rPr>
                  <w:rFonts w:asciiTheme="minorHAnsi" w:hAnsiTheme="minorHAnsi"/>
                  <w:color w:val="000000"/>
                </w:rPr>
                <w:delText xml:space="preserve">match the received  in the  verification request corresponding  claims </w:delText>
              </w:r>
            </w:del>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03406">
        <w:trPr>
          <w:trHeight w:val="403"/>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“attest” claim in the decrypted PASSporT</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03406">
        <w:trPr>
          <w:trHeight w:val="430"/>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“origid” claim in the decrypted PASSporT</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rsidR="00300153" w:rsidRDefault="00300153" w:rsidP="00300153">
            <w:pPr>
              <w:pStyle w:val="NoSpacing"/>
              <w:pBdr>
                <w:bottom w:val="single" w:sz="12" w:space="1" w:color="auto"/>
              </w:pBdr>
              <w:rPr>
                <w:ins w:id="267" w:author="DOLLY, MARTIN C" w:date="2017-05-10T18:59:00Z"/>
                <w:sz w:val="20"/>
                <w:szCs w:val="20"/>
              </w:rPr>
            </w:pPr>
            <w:ins w:id="268" w:author="DOLLY, MARTIN C" w:date="2017-05-10T18:59:00Z">
              <w:r>
                <w:rPr>
                  <w:sz w:val="20"/>
                  <w:szCs w:val="20"/>
                </w:rPr>
                <w:t>‘%1’ claim</w:t>
              </w:r>
              <w:r w:rsidRPr="00466312">
                <w:rPr>
                  <w:sz w:val="20"/>
                  <w:szCs w:val="20"/>
                </w:rPr>
                <w:t xml:space="preserve"> from decrypted payload </w:t>
              </w:r>
              <w:r>
                <w:rPr>
                  <w:sz w:val="20"/>
                  <w:szCs w:val="20"/>
                </w:rPr>
                <w:t xml:space="preserve">doesn’t match </w:t>
              </w:r>
              <w:r w:rsidRPr="00466312">
                <w:rPr>
                  <w:sz w:val="20"/>
                  <w:szCs w:val="20"/>
                </w:rPr>
                <w:t>the received in the verificati</w:t>
              </w:r>
              <w:r>
                <w:rPr>
                  <w:sz w:val="20"/>
                  <w:szCs w:val="20"/>
                </w:rPr>
                <w:t>on request claim</w:t>
              </w:r>
              <w:r w:rsidRPr="00466312">
                <w:rPr>
                  <w:sz w:val="20"/>
                  <w:szCs w:val="20"/>
                </w:rPr>
                <w:t xml:space="preserve"> </w:t>
              </w:r>
            </w:ins>
          </w:p>
          <w:p w:rsidR="008F7E2C" w:rsidRPr="008F7E2C" w:rsidRDefault="00300153" w:rsidP="00300153">
            <w:pPr>
              <w:spacing w:before="0" w:after="0"/>
              <w:jc w:val="left"/>
              <w:rPr>
                <w:rFonts w:asciiTheme="minorHAnsi" w:hAnsiTheme="minorHAnsi"/>
                <w:color w:val="000000"/>
              </w:rPr>
            </w:pPr>
            <w:ins w:id="269" w:author="DOLLY, MARTIN C" w:date="2017-05-10T18:59:00Z">
              <w:r>
                <w:rPr>
                  <w:sz w:val="20"/>
                  <w:szCs w:val="20"/>
                </w:rPr>
                <w:t>%1 – “</w:t>
              </w:r>
              <w:r w:rsidRPr="00466312">
                <w:rPr>
                  <w:sz w:val="20"/>
                  <w:szCs w:val="20"/>
                </w:rPr>
                <w:t xml:space="preserve">orig” /”dest”  </w:t>
              </w:r>
            </w:ins>
            <w:del w:id="270" w:author="DOLLY, MARTIN C" w:date="2017-05-10T18:59:00Z">
              <w:r w:rsidR="008F7E2C" w:rsidRPr="008F7E2C" w:rsidDel="00300153">
                <w:rPr>
                  <w:rFonts w:asciiTheme="minorHAnsi" w:hAnsiTheme="minorHAnsi"/>
                  <w:color w:val="000000"/>
                </w:rPr>
                <w:delText xml:space="preserve">“orig” /”dest” claims  from  decrypted payload don’t match  the ones  received in the INVITE </w:delText>
              </w:r>
            </w:del>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03406">
        <w:trPr>
          <w:trHeight w:val="223"/>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E22</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“iat” claim from decrypted payload doesn’t match the “iat” from PASSporT payload.</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Successful verification</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TN-Validation-Passed</w:t>
            </w:r>
          </w:p>
        </w:tc>
      </w:tr>
    </w:tbl>
    <w:p w:rsidR="008F7E2C" w:rsidRPr="00596EC4" w:rsidRDefault="008F7E2C" w:rsidP="00596EC4">
      <w:pPr>
        <w:spacing w:before="0" w:after="0"/>
        <w:jc w:val="left"/>
        <w:rPr>
          <w:rFonts w:ascii="Times New Roman" w:hAnsi="Times New Roman"/>
          <w:color w:val="000000"/>
        </w:rPr>
      </w:pP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71" w:name="_Toc471919078"/>
      <w:r w:rsidRPr="00596EC4">
        <w:rPr>
          <w:rFonts w:ascii="Calibri" w:hAnsi="Calibri"/>
          <w:b/>
          <w:color w:val="000000"/>
          <w:sz w:val="22"/>
        </w:rPr>
        <w:t>Response Sample (Success + Successful Validation)</w:t>
      </w:r>
      <w:bookmarkEnd w:id="271"/>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272" w:name="_Toc471919079"/>
      <w:r w:rsidRPr="00596EC4">
        <w:rPr>
          <w:rFonts w:ascii="Calibri" w:hAnsi="Calibri"/>
          <w:b/>
          <w:color w:val="000000"/>
          <w:sz w:val="22"/>
        </w:rPr>
        <w:lastRenderedPageBreak/>
        <w:t>Response Sample (Success + Failed Validation)</w:t>
      </w:r>
      <w:bookmarkEnd w:id="272"/>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“reasoncode”:  436</w:t>
      </w:r>
      <w:del w:id="273" w:author="DOLLY, MARTIN C" w:date="2017-05-10T19:04:00Z">
        <w:r w:rsidRPr="00596EC4" w:rsidDel="00300153">
          <w:rPr>
            <w:rFonts w:ascii="Calibri" w:hAnsi="Calibri"/>
            <w:color w:val="000000"/>
          </w:rPr>
          <w:delText>200</w:delText>
        </w:r>
      </w:del>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“Bad Identity Info”,</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“reasondesc”: “Info URI dereferencing failure”,</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274" w:name="_Toc471919080"/>
      <w:r w:rsidRPr="00596EC4">
        <w:rPr>
          <w:rFonts w:ascii="Calibri" w:hAnsi="Calibri"/>
          <w:b/>
          <w:color w:val="000000"/>
          <w:sz w:val="22"/>
        </w:rPr>
        <w:t>Response Sample (Failure)</w:t>
      </w:r>
      <w:bookmarkEnd w:id="274"/>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w:t>
      </w:r>
      <w:del w:id="275" w:author="DOLLY, MARTIN C" w:date="2017-05-10T19:05:00Z">
        <w:r w:rsidRPr="00596EC4" w:rsidDel="00300153">
          <w:rPr>
            <w:rFonts w:ascii="Calibri" w:hAnsi="Calibri"/>
            <w:color w:val="000000"/>
          </w:rPr>
          <w:delText>SVC4501</w:delText>
        </w:r>
      </w:del>
      <w:ins w:id="276" w:author="DOLLY, MARTIN C" w:date="2017-05-10T19:05:00Z">
        <w:r w:rsidR="00300153" w:rsidRPr="00596EC4">
          <w:rPr>
            <w:rFonts w:ascii="Calibri" w:hAnsi="Calibri"/>
            <w:color w:val="000000"/>
          </w:rPr>
          <w:t>SVC4</w:t>
        </w:r>
        <w:r w:rsidR="00300153">
          <w:rPr>
            <w:rFonts w:ascii="Calibri" w:hAnsi="Calibri"/>
            <w:color w:val="000000"/>
          </w:rPr>
          <w:t>0</w:t>
        </w:r>
        <w:r w:rsidR="00300153" w:rsidRPr="00596EC4">
          <w:rPr>
            <w:rFonts w:ascii="Calibri" w:hAnsi="Calibri"/>
            <w:color w:val="000000"/>
          </w:rPr>
          <w:t>01</w:t>
        </w:r>
      </w:ins>
      <w:r w:rsidRPr="00596EC4">
        <w:rPr>
          <w:rFonts w:ascii="Calibri" w:hAnsi="Calibri"/>
          <w:color w:val="000000"/>
        </w:rPr>
        <w:t>”</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277" w:name="_Toc471919081"/>
      <w:r w:rsidRPr="00596EC4">
        <w:rPr>
          <w:rFonts w:ascii="Calibri" w:hAnsi="Calibri"/>
          <w:b/>
          <w:color w:val="000000"/>
          <w:sz w:val="22"/>
        </w:rPr>
        <w:t>HTTP Response Codes</w:t>
      </w:r>
      <w:bookmarkEnd w:id="277"/>
    </w:p>
    <w:tbl>
      <w:tblPr>
        <w:tblStyle w:val="LightList-Accent11"/>
        <w:tblW w:w="0" w:type="auto"/>
        <w:tblLook w:val="00A0" w:firstRow="1" w:lastRow="0" w:firstColumn="1" w:lastColumn="0" w:noHBand="0" w:noVBand="0"/>
      </w:tblPr>
      <w:tblGrid>
        <w:gridCol w:w="1147"/>
        <w:gridCol w:w="1505"/>
        <w:gridCol w:w="6688"/>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rsidR="00596EC4" w:rsidRPr="00596EC4" w:rsidRDefault="00596EC4" w:rsidP="00596EC4">
      <w:pPr>
        <w:spacing w:before="120" w:line="280" w:lineRule="atLeast"/>
        <w:ind w:left="1440"/>
        <w:jc w:val="left"/>
        <w:rPr>
          <w:rFonts w:ascii="Times" w:hAnsi="Times"/>
          <w:color w:val="000000"/>
          <w:kern w:val="28"/>
          <w:sz w:val="26"/>
        </w:rPr>
      </w:pPr>
    </w:p>
    <w:p w:rsidR="0049391E" w:rsidRDefault="0049391E" w:rsidP="0049391E"/>
    <w:p w:rsidR="00547678" w:rsidRPr="00547678" w:rsidRDefault="00547678" w:rsidP="00331DEF"/>
    <w:p w:rsidR="000A638D" w:rsidRPr="000A638D" w:rsidRDefault="000A638D" w:rsidP="001568E1">
      <w:pPr>
        <w:pStyle w:val="Heading1"/>
      </w:pPr>
      <w:r>
        <w:t>Conclusions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1568E1">
      <w:pPr>
        <w:pStyle w:val="Heading1"/>
        <w:numPr>
          <w:ilvl w:val="0"/>
          <w:numId w:val="0"/>
        </w:numPr>
      </w:pPr>
      <w:r>
        <w:t>A</w:t>
      </w:r>
      <w:r>
        <w:tab/>
      </w:r>
      <w:del w:id="278" w:author="DOLLY, MARTIN C" w:date="2017-05-10T18:07:00Z">
        <w:r w:rsidR="00DE229A" w:rsidDel="00734C8D">
          <w:delText>XXXX</w:delText>
        </w:r>
      </w:del>
      <w:ins w:id="279" w:author="DOLLY, MARTIN C" w:date="2017-05-10T18:07:00Z">
        <w:r w:rsidR="00734C8D" w:rsidRPr="00734C8D">
          <w:t xml:space="preserve"> Signing/Signature Optimization SHAKEN Network Deployment option</w:t>
        </w:r>
      </w:ins>
    </w:p>
    <w:p w:rsidR="001F2162" w:rsidRDefault="00026682" w:rsidP="001F2162">
      <w:r>
        <w:t>This annex will docu</w:t>
      </w:r>
      <w:r w:rsidR="00DE229A">
        <w:t>ment supportive material</w:t>
      </w:r>
    </w:p>
    <w:p w:rsidR="001F2162" w:rsidRDefault="001F2162" w:rsidP="001F2162"/>
    <w:p w:rsidR="001F2162" w:rsidRDefault="00734C8D" w:rsidP="004B443F">
      <w:pPr>
        <w:rPr>
          <w:ins w:id="280" w:author="DOLLY, MARTIN C" w:date="2017-05-10T18:08:00Z"/>
        </w:rPr>
      </w:pPr>
      <w:ins w:id="281" w:author="DOLLY, MARTIN C" w:date="2017-05-10T18:08:00Z">
        <w:r>
          <w:t>Xxx</w:t>
        </w:r>
      </w:ins>
    </w:p>
    <w:p w:rsidR="00734C8D" w:rsidRDefault="00734C8D" w:rsidP="004B443F">
      <w:pPr>
        <w:rPr>
          <w:ins w:id="282" w:author="DOLLY, MARTIN C" w:date="2017-05-10T18:10:00Z"/>
        </w:rPr>
      </w:pPr>
      <w:ins w:id="283" w:author="DOLLY, MARTIN C" w:date="2017-05-10T18:09:00Z">
        <w:r>
          <w:object w:dxaOrig="9576" w:dyaOrig="5374">
            <v:shape id="_x0000_i1027" type="#_x0000_t75" style="width:478.8pt;height:268.8pt" o:ole="">
              <v:imagedata r:id="rId30" o:title=""/>
            </v:shape>
            <o:OLEObject Type="Embed" ProgID="PowerPoint.Slide.12" ShapeID="_x0000_i1027" DrawAspect="Content" ObjectID="_1556012201" r:id="rId31"/>
          </w:object>
        </w:r>
      </w:ins>
    </w:p>
    <w:p w:rsidR="00734C8D" w:rsidRDefault="00734C8D" w:rsidP="004B443F">
      <w:pPr>
        <w:rPr>
          <w:ins w:id="284" w:author="DOLLY, MARTIN C" w:date="2017-05-10T18:10:00Z"/>
        </w:rPr>
      </w:pPr>
    </w:p>
    <w:p w:rsidR="00734C8D" w:rsidRDefault="00734C8D" w:rsidP="004B443F">
      <w:pPr>
        <w:rPr>
          <w:ins w:id="285" w:author="DOLLY, MARTIN C" w:date="2017-05-10T18:10:00Z"/>
        </w:rPr>
      </w:pPr>
      <w:ins w:id="286" w:author="DOLLY, MARTIN C" w:date="2017-05-10T18:10:00Z">
        <w:r>
          <w:t>Xxx</w:t>
        </w:r>
      </w:ins>
    </w:p>
    <w:p w:rsidR="00734C8D" w:rsidRDefault="00734C8D" w:rsidP="004B443F">
      <w:pPr>
        <w:rPr>
          <w:ins w:id="287" w:author="DOLLY, MARTIN C" w:date="2017-05-10T18:10:00Z"/>
        </w:rPr>
      </w:pPr>
    </w:p>
    <w:p w:rsidR="00803406" w:rsidRDefault="00803406" w:rsidP="004B443F">
      <w:pPr>
        <w:rPr>
          <w:ins w:id="288" w:author="DOLLY, MARTIN C" w:date="2017-05-10T18:12:00Z"/>
        </w:rPr>
      </w:pPr>
    </w:p>
    <w:p w:rsidR="00734C8D" w:rsidRDefault="00734C8D" w:rsidP="004B443F">
      <w:pPr>
        <w:rPr>
          <w:ins w:id="289" w:author="DOLLY, MARTIN C" w:date="2017-05-10T18:12:00Z"/>
        </w:rPr>
      </w:pPr>
      <w:ins w:id="290" w:author="DOLLY, MARTIN C" w:date="2017-05-10T18:11:00Z">
        <w:r>
          <w:object w:dxaOrig="9576" w:dyaOrig="5374">
            <v:shape id="_x0000_i1028" type="#_x0000_t75" style="width:478.8pt;height:268.8pt" o:ole="">
              <v:imagedata r:id="rId32" o:title=""/>
            </v:shape>
            <o:OLEObject Type="Embed" ProgID="PowerPoint.Slide.12" ShapeID="_x0000_i1028" DrawAspect="Content" ObjectID="_1556012202" r:id="rId33"/>
          </w:object>
        </w:r>
      </w:ins>
    </w:p>
    <w:p w:rsidR="00803406" w:rsidRDefault="00803406" w:rsidP="004B443F">
      <w:pPr>
        <w:rPr>
          <w:ins w:id="291" w:author="DOLLY, MARTIN C" w:date="2017-05-10T18:12:00Z"/>
        </w:rPr>
      </w:pPr>
    </w:p>
    <w:p w:rsidR="00803406" w:rsidRDefault="00803406" w:rsidP="004B443F">
      <w:pPr>
        <w:rPr>
          <w:ins w:id="292" w:author="DOLLY, MARTIN C" w:date="2017-05-10T18:12:00Z"/>
        </w:rPr>
      </w:pPr>
      <w:ins w:id="293" w:author="DOLLY, MARTIN C" w:date="2017-05-10T18:12:00Z">
        <w:r>
          <w:t>Xxxx</w:t>
        </w:r>
      </w:ins>
    </w:p>
    <w:p w:rsidR="00803406" w:rsidRDefault="00803406" w:rsidP="004B443F">
      <w:pPr>
        <w:rPr>
          <w:ins w:id="294" w:author="DOLLY, MARTIN C" w:date="2017-05-10T18:12:00Z"/>
        </w:rPr>
      </w:pPr>
    </w:p>
    <w:p w:rsidR="00803406" w:rsidRDefault="00803406" w:rsidP="004B443F">
      <w:pPr>
        <w:rPr>
          <w:ins w:id="295" w:author="DOLLY, MARTIN C" w:date="2017-05-10T18:14:00Z"/>
        </w:rPr>
      </w:pPr>
      <w:ins w:id="296" w:author="DOLLY, MARTIN C" w:date="2017-05-10T18:13:00Z">
        <w:r>
          <w:object w:dxaOrig="9576" w:dyaOrig="5374">
            <v:shape id="_x0000_i1029" type="#_x0000_t75" style="width:478.8pt;height:268.8pt" o:ole="">
              <v:imagedata r:id="rId34" o:title=""/>
            </v:shape>
            <o:OLEObject Type="Embed" ProgID="PowerPoint.Slide.12" ShapeID="_x0000_i1029" DrawAspect="Content" ObjectID="_1556012203" r:id="rId35"/>
          </w:object>
        </w:r>
      </w:ins>
    </w:p>
    <w:p w:rsidR="00803406" w:rsidRDefault="00803406" w:rsidP="004B443F">
      <w:pPr>
        <w:rPr>
          <w:ins w:id="297" w:author="DOLLY, MARTIN C" w:date="2017-05-10T18:14:00Z"/>
        </w:rPr>
      </w:pPr>
    </w:p>
    <w:p w:rsidR="00803406" w:rsidRDefault="00803406" w:rsidP="004B443F">
      <w:pPr>
        <w:rPr>
          <w:ins w:id="298" w:author="DOLLY, MARTIN C" w:date="2017-05-10T18:14:00Z"/>
        </w:rPr>
      </w:pPr>
      <w:ins w:id="299" w:author="DOLLY, MARTIN C" w:date="2017-05-10T18:14:00Z">
        <w:r>
          <w:t>Xx</w:t>
        </w:r>
      </w:ins>
    </w:p>
    <w:p w:rsidR="00803406" w:rsidRDefault="00803406" w:rsidP="004B443F">
      <w:pPr>
        <w:rPr>
          <w:ins w:id="300" w:author="DOLLY, MARTIN C" w:date="2017-05-10T18:14:00Z"/>
        </w:rPr>
      </w:pPr>
    </w:p>
    <w:p w:rsidR="00803406" w:rsidRDefault="00803406" w:rsidP="004B443F">
      <w:pPr>
        <w:rPr>
          <w:ins w:id="301" w:author="DOLLY, MARTIN C" w:date="2017-05-10T18:16:00Z"/>
        </w:rPr>
      </w:pPr>
      <w:ins w:id="302" w:author="DOLLY, MARTIN C" w:date="2017-05-10T18:16:00Z">
        <w:r>
          <w:object w:dxaOrig="9576" w:dyaOrig="5374">
            <v:shape id="_x0000_i1030" type="#_x0000_t75" style="width:478.8pt;height:268.8pt" o:ole="">
              <v:imagedata r:id="rId36" o:title=""/>
            </v:shape>
            <o:OLEObject Type="Embed" ProgID="PowerPoint.Slide.12" ShapeID="_x0000_i1030" DrawAspect="Content" ObjectID="_1556012204" r:id="rId37"/>
          </w:object>
        </w:r>
      </w:ins>
    </w:p>
    <w:p w:rsidR="00803406" w:rsidRPr="004B443F" w:rsidRDefault="00803406" w:rsidP="004B443F">
      <w:ins w:id="303" w:author="DOLLY, MARTIN C" w:date="2017-05-10T18:16:00Z">
        <w:r>
          <w:t>xxx</w:t>
        </w:r>
      </w:ins>
    </w:p>
    <w:sectPr w:rsidR="00803406" w:rsidRPr="004B443F" w:rsidSect="00ED143E">
      <w:headerReference w:type="even" r:id="rId38"/>
      <w:headerReference w:type="first" r:id="rId39"/>
      <w:footerReference w:type="first" r:id="rId4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340" w:rsidRDefault="00986340">
      <w:r>
        <w:separator/>
      </w:r>
    </w:p>
  </w:endnote>
  <w:endnote w:type="continuationSeparator" w:id="0">
    <w:p w:rsidR="00986340" w:rsidRDefault="0098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06" w:rsidRDefault="00803406">
    <w:pPr>
      <w:pStyle w:val="Footer"/>
      <w:jc w:val="center"/>
    </w:pPr>
    <w:r>
      <w:rPr>
        <w:rStyle w:val="PageNumber"/>
      </w:rPr>
      <w:fldChar w:fldCharType="begin"/>
    </w:r>
    <w:r>
      <w:rPr>
        <w:rStyle w:val="PageNumber"/>
      </w:rPr>
      <w:instrText xml:space="preserve"> PAGE </w:instrText>
    </w:r>
    <w:r>
      <w:rPr>
        <w:rStyle w:val="PageNumber"/>
      </w:rPr>
      <w:fldChar w:fldCharType="separate"/>
    </w:r>
    <w:r w:rsidR="00347607">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06" w:rsidRDefault="00803406" w:rsidP="009D4970">
    <w:pPr>
      <w:pStyle w:val="Footer"/>
      <w:pBdr>
        <w:top w:val="single" w:sz="6" w:space="1" w:color="auto"/>
      </w:pBdr>
      <w:tabs>
        <w:tab w:val="right" w:pos="6390"/>
        <w:tab w:val="right" w:pos="9000"/>
      </w:tabs>
      <w:jc w:val="center"/>
      <w:rPr>
        <w:b/>
        <w:sz w:val="18"/>
      </w:rPr>
    </w:pPr>
    <w:r>
      <w:rPr>
        <w:b/>
        <w:sz w:val="18"/>
      </w:rPr>
      <w:t>NOTICE</w:t>
    </w:r>
  </w:p>
  <w:p w:rsidR="00803406" w:rsidRDefault="00803406"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803406" w:rsidRDefault="00803406"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rsidR="00803406" w:rsidRDefault="00803406" w:rsidP="009D4970">
    <w:pPr>
      <w:pStyle w:val="Footer"/>
      <w:pBdr>
        <w:top w:val="single" w:sz="6" w:space="1" w:color="auto"/>
      </w:pBdr>
      <w:tabs>
        <w:tab w:val="right" w:pos="6390"/>
        <w:tab w:val="right" w:pos="9000"/>
      </w:tabs>
      <w:ind w:left="1170" w:hanging="1170"/>
      <w:rPr>
        <w:sz w:val="18"/>
      </w:rPr>
    </w:pPr>
  </w:p>
  <w:p w:rsidR="00803406" w:rsidRDefault="00803406" w:rsidP="009D4970">
    <w:pPr>
      <w:pStyle w:val="Footer"/>
      <w:pBdr>
        <w:top w:val="single" w:sz="6" w:space="1" w:color="auto"/>
      </w:pBdr>
      <w:tabs>
        <w:tab w:val="right" w:pos="6390"/>
        <w:tab w:val="right" w:pos="9000"/>
      </w:tabs>
      <w:ind w:left="1170" w:hanging="1170"/>
    </w:pPr>
  </w:p>
  <w:p w:rsidR="00803406" w:rsidRDefault="00803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06" w:rsidRDefault="00803406">
    <w:pPr>
      <w:pStyle w:val="Footer"/>
      <w:jc w:val="center"/>
    </w:pPr>
    <w:r>
      <w:rPr>
        <w:rStyle w:val="PageNumber"/>
      </w:rPr>
      <w:fldChar w:fldCharType="begin"/>
    </w:r>
    <w:r>
      <w:rPr>
        <w:rStyle w:val="PageNumber"/>
      </w:rPr>
      <w:instrText xml:space="preserve"> PAGE </w:instrText>
    </w:r>
    <w:r>
      <w:rPr>
        <w:rStyle w:val="PageNumber"/>
      </w:rPr>
      <w:fldChar w:fldCharType="separate"/>
    </w:r>
    <w:r w:rsidR="0034760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340" w:rsidRDefault="00986340">
      <w:r>
        <w:separator/>
      </w:r>
    </w:p>
  </w:footnote>
  <w:footnote w:type="continuationSeparator" w:id="0">
    <w:p w:rsidR="00986340" w:rsidRDefault="0098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06" w:rsidRDefault="00803406"/>
  <w:p w:rsidR="00803406" w:rsidRDefault="008034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06" w:rsidRPr="00D82162" w:rsidRDefault="00803406">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06" w:rsidRDefault="00803406"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06" w:rsidRDefault="008034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06" w:rsidRPr="00BC47C9" w:rsidRDefault="00803406">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803406" w:rsidRPr="00BC47C9" w:rsidRDefault="00803406">
    <w:pPr>
      <w:pStyle w:val="BANNER1"/>
      <w:spacing w:before="120"/>
      <w:rPr>
        <w:rFonts w:ascii="Arial" w:hAnsi="Arial" w:cs="Arial"/>
        <w:sz w:val="24"/>
      </w:rPr>
    </w:pPr>
    <w:r w:rsidRPr="00BC47C9">
      <w:rPr>
        <w:rFonts w:ascii="Arial" w:hAnsi="Arial" w:cs="Arial"/>
        <w:sz w:val="24"/>
      </w:rPr>
      <w:t>ATIS Standard on –</w:t>
    </w:r>
  </w:p>
  <w:p w:rsidR="00803406" w:rsidRPr="00BC47C9" w:rsidRDefault="00803406">
    <w:pPr>
      <w:pStyle w:val="BANNER1"/>
      <w:spacing w:before="120"/>
      <w:rPr>
        <w:rFonts w:ascii="Arial" w:hAnsi="Arial" w:cs="Arial"/>
        <w:sz w:val="24"/>
      </w:rPr>
    </w:pPr>
  </w:p>
  <w:p w:rsidR="00803406" w:rsidRPr="00BC47C9" w:rsidRDefault="00803406"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3"/>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2"/>
  </w:num>
  <w:num w:numId="21">
    <w:abstractNumId w:val="15"/>
  </w:num>
  <w:num w:numId="22">
    <w:abstractNumId w:val="18"/>
  </w:num>
  <w:num w:numId="23">
    <w:abstractNumId w:val="14"/>
  </w:num>
  <w:num w:numId="24">
    <w:abstractNumId w:val="27"/>
  </w:num>
  <w:num w:numId="25">
    <w:abstractNumId w:val="11"/>
  </w:num>
  <w:num w:numId="26">
    <w:abstractNumId w:val="16"/>
  </w:num>
  <w:num w:numId="27">
    <w:abstractNumId w:val="17"/>
  </w:num>
  <w:num w:numId="28">
    <w:abstractNumId w:val="10"/>
  </w:num>
  <w:num w:numId="29">
    <w:abstractNumId w:val="32"/>
  </w:num>
  <w:num w:numId="30">
    <w:abstractNumId w:val="2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70F50"/>
    <w:rsid w:val="0028457D"/>
    <w:rsid w:val="00284D20"/>
    <w:rsid w:val="002A7CA2"/>
    <w:rsid w:val="002B7015"/>
    <w:rsid w:val="002C18FF"/>
    <w:rsid w:val="002C4900"/>
    <w:rsid w:val="002D0370"/>
    <w:rsid w:val="00300153"/>
    <w:rsid w:val="003031FC"/>
    <w:rsid w:val="003144EE"/>
    <w:rsid w:val="00331DEF"/>
    <w:rsid w:val="003360AF"/>
    <w:rsid w:val="00341A32"/>
    <w:rsid w:val="00347607"/>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72688"/>
    <w:rsid w:val="00590C1B"/>
    <w:rsid w:val="0059246C"/>
    <w:rsid w:val="00596EC4"/>
    <w:rsid w:val="005B557A"/>
    <w:rsid w:val="005D0532"/>
    <w:rsid w:val="005E0DD8"/>
    <w:rsid w:val="005E45A0"/>
    <w:rsid w:val="005F6D55"/>
    <w:rsid w:val="006012B2"/>
    <w:rsid w:val="00615CED"/>
    <w:rsid w:val="006247A7"/>
    <w:rsid w:val="0064447A"/>
    <w:rsid w:val="00661E59"/>
    <w:rsid w:val="006646D3"/>
    <w:rsid w:val="00670C25"/>
    <w:rsid w:val="00674667"/>
    <w:rsid w:val="00686C71"/>
    <w:rsid w:val="0069203F"/>
    <w:rsid w:val="006B3058"/>
    <w:rsid w:val="006F12CE"/>
    <w:rsid w:val="006F1778"/>
    <w:rsid w:val="007006F5"/>
    <w:rsid w:val="007011C4"/>
    <w:rsid w:val="00734C8D"/>
    <w:rsid w:val="00752F65"/>
    <w:rsid w:val="0075616B"/>
    <w:rsid w:val="0078002E"/>
    <w:rsid w:val="00793D33"/>
    <w:rsid w:val="00794499"/>
    <w:rsid w:val="007D5EEC"/>
    <w:rsid w:val="007D7BDB"/>
    <w:rsid w:val="007E23D3"/>
    <w:rsid w:val="007F5DF1"/>
    <w:rsid w:val="007F64E4"/>
    <w:rsid w:val="00803406"/>
    <w:rsid w:val="00804F87"/>
    <w:rsid w:val="00805852"/>
    <w:rsid w:val="00817727"/>
    <w:rsid w:val="00820F51"/>
    <w:rsid w:val="00821443"/>
    <w:rsid w:val="00827787"/>
    <w:rsid w:val="008473F0"/>
    <w:rsid w:val="008B2FE0"/>
    <w:rsid w:val="008D5158"/>
    <w:rsid w:val="008F7E2C"/>
    <w:rsid w:val="00914E0C"/>
    <w:rsid w:val="00930CEE"/>
    <w:rsid w:val="0094160D"/>
    <w:rsid w:val="00967338"/>
    <w:rsid w:val="00986340"/>
    <w:rsid w:val="009875DB"/>
    <w:rsid w:val="00987D79"/>
    <w:rsid w:val="009A6EC3"/>
    <w:rsid w:val="009B1379"/>
    <w:rsid w:val="009B31DB"/>
    <w:rsid w:val="009D4970"/>
    <w:rsid w:val="009D785E"/>
    <w:rsid w:val="00A2609E"/>
    <w:rsid w:val="00A65FE9"/>
    <w:rsid w:val="00A66E66"/>
    <w:rsid w:val="00A728FE"/>
    <w:rsid w:val="00A77AF0"/>
    <w:rsid w:val="00AC5D30"/>
    <w:rsid w:val="00AD6167"/>
    <w:rsid w:val="00AF05DA"/>
    <w:rsid w:val="00B60039"/>
    <w:rsid w:val="00B84F02"/>
    <w:rsid w:val="00B85ED5"/>
    <w:rsid w:val="00B86CCE"/>
    <w:rsid w:val="00B9391F"/>
    <w:rsid w:val="00B959C8"/>
    <w:rsid w:val="00BC47C9"/>
    <w:rsid w:val="00BE265D"/>
    <w:rsid w:val="00C053FB"/>
    <w:rsid w:val="00C4025E"/>
    <w:rsid w:val="00C44F39"/>
    <w:rsid w:val="00C55402"/>
    <w:rsid w:val="00C620F3"/>
    <w:rsid w:val="00C63E03"/>
    <w:rsid w:val="00CB3FFF"/>
    <w:rsid w:val="00CC662C"/>
    <w:rsid w:val="00D06987"/>
    <w:rsid w:val="00D25D2F"/>
    <w:rsid w:val="00D50927"/>
    <w:rsid w:val="00D55782"/>
    <w:rsid w:val="00D63DB1"/>
    <w:rsid w:val="00D82162"/>
    <w:rsid w:val="00D8772E"/>
    <w:rsid w:val="00DC2D58"/>
    <w:rsid w:val="00DE229A"/>
    <w:rsid w:val="00DF79ED"/>
    <w:rsid w:val="00E4224C"/>
    <w:rsid w:val="00E87D90"/>
    <w:rsid w:val="00E96E29"/>
    <w:rsid w:val="00EB273B"/>
    <w:rsid w:val="00ED143E"/>
    <w:rsid w:val="00F1640B"/>
    <w:rsid w:val="00F17692"/>
    <w:rsid w:val="00F24A77"/>
    <w:rsid w:val="00F8431F"/>
    <w:rsid w:val="00FA3521"/>
    <w:rsid w:val="00FB3037"/>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6702653"/>
  <w15:docId w15:val="{DA24F9E3-611B-442B-8D06-4C4D58ED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ss.att.com/document/R113140.pdf" TargetMode="External"/><Relationship Id="rId18" Type="http://schemas.openxmlformats.org/officeDocument/2006/relationships/image" Target="media/image2.emf"/><Relationship Id="rId26" Type="http://schemas.openxmlformats.org/officeDocument/2006/relationships/package" Target="embeddings/Microsoft_PowerPoint_Slide1.sldx"/><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10.emf"/><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image" Target="media/image6.emf"/><Relationship Id="rId33" Type="http://schemas.openxmlformats.org/officeDocument/2006/relationships/package" Target="embeddings/Microsoft_PowerPoint_Slide3.sldx"/><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tis.org/glossary" TargetMode="External"/><Relationship Id="rId20" Type="http://schemas.openxmlformats.org/officeDocument/2006/relationships/image" Target="media/image3.emf"/><Relationship Id="rId29" Type="http://schemas.openxmlformats.org/officeDocument/2006/relationships/hyperlink" Target="http://cert.example2.net/example.cer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png"/><Relationship Id="rId32" Type="http://schemas.openxmlformats.org/officeDocument/2006/relationships/image" Target="media/image9.emf"/><Relationship Id="rId37" Type="http://schemas.openxmlformats.org/officeDocument/2006/relationships/package" Target="embeddings/Microsoft_PowerPoint_Slide5.sldx"/><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ools.ietf.org/html/draft-ietf-stir-rfc4474bis-15" TargetMode="External"/><Relationship Id="rId23" Type="http://schemas.openxmlformats.org/officeDocument/2006/relationships/package" Target="embeddings/Microsoft_Visio_Drawing1111.vsdx"/><Relationship Id="rId28" Type="http://schemas.openxmlformats.org/officeDocument/2006/relationships/image" Target="media/image7.png"/><Relationship Id="rId36"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package" Target="embeddings/Microsoft_PowerPoint_Slide.sldx"/><Relationship Id="rId31" Type="http://schemas.openxmlformats.org/officeDocument/2006/relationships/package" Target="embeddings/Microsoft_PowerPoint_Slide2.sld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ools.ietf.org/html/draft-ietf-stir-passport-10" TargetMode="External"/><Relationship Id="rId22" Type="http://schemas.openxmlformats.org/officeDocument/2006/relationships/image" Target="media/image4.emf"/><Relationship Id="rId27" Type="http://schemas.openxmlformats.org/officeDocument/2006/relationships/hyperlink" Target="http://cert.example2.net/example.cert" TargetMode="External"/><Relationship Id="rId30" Type="http://schemas.openxmlformats.org/officeDocument/2006/relationships/image" Target="media/image8.emf"/><Relationship Id="rId35" Type="http://schemas.openxmlformats.org/officeDocument/2006/relationships/package" Target="embeddings/Microsoft_PowerPoint_Slide4.sldx"/><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0F1F-14DE-4C72-BF84-29D332AE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4754</Words>
  <Characters>27101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31792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cp:lastPrinted>2016-08-20T16:04:00Z</cp:lastPrinted>
  <dcterms:created xsi:type="dcterms:W3CDTF">2017-05-11T16:49:00Z</dcterms:created>
  <dcterms:modified xsi:type="dcterms:W3CDTF">2017-05-11T16:49:00Z</dcterms:modified>
</cp:coreProperties>
</file>