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07F05704"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 xml:space="preserve">based Handling of Asserted </w:t>
      </w:r>
      <w:del w:id="0" w:author="Politz, Ken" w:date="2016-09-30T13:31:00Z">
        <w:r w:rsidR="00955174" w:rsidDel="00C56A71">
          <w:rPr>
            <w:rFonts w:cs="Arial"/>
            <w:b/>
            <w:bCs/>
            <w:iCs/>
            <w:sz w:val="36"/>
          </w:rPr>
          <w:delText xml:space="preserve">Information </w:delText>
        </w:r>
      </w:del>
      <w:ins w:id="1" w:author="Politz, Ken" w:date="2016-09-30T13:31:00Z">
        <w:r w:rsidR="00C56A71">
          <w:rPr>
            <w:rFonts w:cs="Arial"/>
            <w:b/>
            <w:bCs/>
            <w:iCs/>
            <w:sz w:val="36"/>
          </w:rPr>
          <w:t xml:space="preserve">information </w:t>
        </w:r>
      </w:ins>
      <w:del w:id="2" w:author="Politz, Ken" w:date="2016-09-30T13:32:00Z">
        <w:r w:rsidR="00955174" w:rsidDel="00C56A71">
          <w:rPr>
            <w:rFonts w:cs="Arial"/>
            <w:b/>
            <w:bCs/>
            <w:iCs/>
            <w:sz w:val="36"/>
          </w:rPr>
          <w:delText>U</w:delText>
        </w:r>
        <w:r w:rsidRPr="006C4C3B" w:rsidDel="00C56A71">
          <w:rPr>
            <w:rFonts w:cs="Arial"/>
            <w:b/>
            <w:bCs/>
            <w:iCs/>
            <w:sz w:val="36"/>
          </w:rPr>
          <w:delText xml:space="preserve">sing </w:delText>
        </w:r>
      </w:del>
      <w:ins w:id="3" w:author="Politz, Ken" w:date="2016-09-30T13:32:00Z">
        <w:r w:rsidR="00C56A71">
          <w:rPr>
            <w:rFonts w:cs="Arial"/>
            <w:b/>
            <w:bCs/>
            <w:iCs/>
            <w:sz w:val="36"/>
          </w:rPr>
          <w:t>u</w:t>
        </w:r>
        <w:r w:rsidR="00C56A71" w:rsidRPr="006C4C3B">
          <w:rPr>
            <w:rFonts w:cs="Arial"/>
            <w:b/>
            <w:bCs/>
            <w:iCs/>
            <w:sz w:val="36"/>
          </w:rPr>
          <w:t xml:space="preserve">sing </w:t>
        </w:r>
      </w:ins>
      <w:del w:id="4" w:author="Politz, Ken" w:date="2016-09-30T13:31:00Z">
        <w:r w:rsidRPr="006C4C3B" w:rsidDel="00C56A71">
          <w:rPr>
            <w:rFonts w:cs="Arial"/>
            <w:b/>
            <w:bCs/>
            <w:iCs/>
            <w:sz w:val="36"/>
          </w:rPr>
          <w:delText>Tokens</w:delText>
        </w:r>
      </w:del>
      <w:ins w:id="5" w:author="Politz, Ken" w:date="2016-09-30T13:32:00Z">
        <w:r w:rsidR="00C56A71">
          <w:rPr>
            <w:rFonts w:cs="Arial"/>
            <w:b/>
            <w:bCs/>
            <w:iCs/>
            <w:sz w:val="36"/>
          </w:rPr>
          <w:t>t</w:t>
        </w:r>
      </w:ins>
      <w:ins w:id="6" w:author="Politz, Ken" w:date="2016-09-30T13:31:00Z">
        <w:r w:rsidR="00C56A71" w:rsidRPr="006C4C3B">
          <w:rPr>
            <w:rFonts w:cs="Arial"/>
            <w:b/>
            <w:bCs/>
            <w:iCs/>
            <w:sz w:val="36"/>
          </w:rPr>
          <w:t>o</w:t>
        </w:r>
        <w:r w:rsidR="00C56A71">
          <w:rPr>
            <w:rFonts w:cs="Arial"/>
            <w:b/>
            <w:bCs/>
            <w:iCs/>
            <w:sz w:val="36"/>
          </w:rPr>
          <w:t>KEN</w:t>
        </w:r>
        <w:r w:rsidR="00C56A71" w:rsidRPr="006C4C3B">
          <w:rPr>
            <w:rFonts w:cs="Arial"/>
            <w:b/>
            <w:bCs/>
            <w:iCs/>
            <w:sz w:val="36"/>
          </w:rPr>
          <w:t>s</w:t>
        </w:r>
        <w:r w:rsidR="00C56A71">
          <w:rPr>
            <w:rFonts w:cs="Arial"/>
            <w:b/>
            <w:bCs/>
            <w:iCs/>
            <w:sz w:val="36"/>
          </w:rPr>
          <w:t xml:space="preserve"> (SHAKEN)</w:t>
        </w:r>
      </w:ins>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67F5DF11"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using </w:t>
      </w:r>
      <w:del w:id="7" w:author="Politz, Ken" w:date="2016-09-30T13:32:00Z">
        <w:r w:rsidRPr="00666EB0" w:rsidDel="00C56A71">
          <w:rPr>
            <w:bCs/>
            <w:color w:val="000000"/>
          </w:rPr>
          <w:delText>Tokens</w:delText>
        </w:r>
        <w:r w:rsidDel="00C56A71">
          <w:rPr>
            <w:bCs/>
            <w:color w:val="000000"/>
          </w:rPr>
          <w:delText xml:space="preserve"> </w:delText>
        </w:r>
      </w:del>
      <w:ins w:id="8" w:author="Politz, Ken" w:date="2016-09-30T13:32:00Z">
        <w:r w:rsidR="00C56A71">
          <w:rPr>
            <w:bCs/>
            <w:color w:val="000000"/>
          </w:rPr>
          <w:t>t</w:t>
        </w:r>
        <w:r w:rsidR="00C56A71" w:rsidRPr="00666EB0">
          <w:rPr>
            <w:bCs/>
            <w:color w:val="000000"/>
          </w:rPr>
          <w:t>o</w:t>
        </w:r>
        <w:r w:rsidR="00C56A71">
          <w:rPr>
            <w:bCs/>
            <w:color w:val="000000"/>
          </w:rPr>
          <w:t>KEN</w:t>
        </w:r>
        <w:r w:rsidR="00C56A71" w:rsidRPr="00666EB0">
          <w:rPr>
            <w:bCs/>
            <w:color w:val="000000"/>
          </w:rPr>
          <w:t>s</w:t>
        </w:r>
        <w:r w:rsidR="00C56A71">
          <w:rPr>
            <w:bCs/>
            <w:color w:val="000000"/>
          </w:rPr>
          <w:t xml:space="preserve"> </w:t>
        </w:r>
      </w:ins>
      <w:r>
        <w:rPr>
          <w:bCs/>
          <w:color w:val="000000"/>
        </w:rPr>
        <w:t xml:space="preserve">(SHAKEN)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defines the framework for telephone service providers to create signatures in SIP and </w:t>
      </w:r>
      <w:del w:id="9" w:author="Politz, Ken" w:date="2016-09-30T13:35:00Z">
        <w:r w:rsidDel="00C56A71">
          <w:rPr>
            <w:bCs/>
            <w:color w:val="000000"/>
          </w:rPr>
          <w:delText>define</w:delText>
        </w:r>
        <w:r w:rsidR="00A94A84" w:rsidDel="00C56A71">
          <w:rPr>
            <w:bCs/>
            <w:color w:val="000000"/>
          </w:rPr>
          <w:delText>s</w:delText>
        </w:r>
        <w:r w:rsidDel="00C56A71">
          <w:rPr>
            <w:bCs/>
            <w:color w:val="000000"/>
          </w:rPr>
          <w:delText xml:space="preserve"> the </w:delText>
        </w:r>
        <w:r w:rsidR="00AC36DB" w:rsidDel="00C56A71">
          <w:rPr>
            <w:bCs/>
            <w:color w:val="000000"/>
          </w:rPr>
          <w:delText xml:space="preserve">key </w:delText>
        </w:r>
        <w:r w:rsidDel="00C56A71">
          <w:rPr>
            <w:bCs/>
            <w:color w:val="000000"/>
          </w:rPr>
          <w:delText xml:space="preserve">Network-to-Network Interface (NNI) requirements, Network Elements, the X.509 certificate framework to </w:delText>
        </w:r>
      </w:del>
      <w:r>
        <w:rPr>
          <w:bCs/>
          <w:color w:val="000000"/>
        </w:rPr>
        <w:t xml:space="preserve">validate </w:t>
      </w:r>
      <w:del w:id="10" w:author="Politz, Ken" w:date="2016-09-30T13:36:00Z">
        <w:r w:rsidDel="00C56A71">
          <w:rPr>
            <w:bCs/>
            <w:color w:val="000000"/>
          </w:rPr>
          <w:delText xml:space="preserve">the </w:delText>
        </w:r>
      </w:del>
      <w:r>
        <w:rPr>
          <w:bCs/>
          <w:color w:val="000000"/>
        </w:rPr>
        <w:t>initiator</w:t>
      </w:r>
      <w:ins w:id="11" w:author="Politz, Ken" w:date="2016-09-30T13:36:00Z">
        <w:r w:rsidR="00C56A71">
          <w:rPr>
            <w:bCs/>
            <w:color w:val="000000"/>
          </w:rPr>
          <w:t>s</w:t>
        </w:r>
      </w:ins>
      <w:r>
        <w:rPr>
          <w:bCs/>
          <w:color w:val="000000"/>
        </w:rPr>
        <w:t xml:space="preserve"> of </w:t>
      </w:r>
      <w:del w:id="12" w:author="Politz, Ken" w:date="2016-09-30T13:36:00Z">
        <w:r w:rsidDel="00C56A71">
          <w:rPr>
            <w:bCs/>
            <w:color w:val="000000"/>
          </w:rPr>
          <w:delText xml:space="preserve">the </w:delText>
        </w:r>
      </w:del>
      <w:r>
        <w:rPr>
          <w:bCs/>
          <w:color w:val="000000"/>
        </w:rPr>
        <w:t>signature</w:t>
      </w:r>
      <w:ins w:id="13" w:author="Politz, Ken" w:date="2016-09-30T13:36:00Z">
        <w:r w:rsidR="00C56A71">
          <w:rPr>
            <w:bCs/>
            <w:color w:val="000000"/>
          </w:rPr>
          <w:t xml:space="preserve">s.  It defines </w:t>
        </w:r>
      </w:ins>
      <w:del w:id="14" w:author="Politz, Ken" w:date="2016-09-30T13:36:00Z">
        <w:r w:rsidDel="00C56A71">
          <w:rPr>
            <w:bCs/>
            <w:color w:val="000000"/>
          </w:rPr>
          <w:delText xml:space="preserve">, and </w:delText>
        </w:r>
      </w:del>
      <w:r>
        <w:rPr>
          <w:bCs/>
          <w:color w:val="000000"/>
        </w:rPr>
        <w:t xml:space="preserve">the various classes of signers and how the </w:t>
      </w:r>
      <w:r w:rsidR="007F17FF">
        <w:rPr>
          <w:bCs/>
          <w:color w:val="000000"/>
        </w:rPr>
        <w:t xml:space="preserve">verification </w:t>
      </w:r>
      <w:r>
        <w:rPr>
          <w:bCs/>
          <w:color w:val="000000"/>
        </w:rPr>
        <w:t>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w:t>
      </w:r>
      <w:del w:id="15" w:author="Politz, Ken" w:date="2016-09-30T13:37:00Z">
        <w:r w:rsidDel="00C56A71">
          <w:rPr>
            <w:bCs/>
            <w:color w:val="000000"/>
          </w:rPr>
          <w:delText xml:space="preserve">protecting </w:delText>
        </w:r>
      </w:del>
      <w:ins w:id="16" w:author="Politz, Ken" w:date="2016-09-30T13:37:00Z">
        <w:r w:rsidR="00C56A71">
          <w:rPr>
            <w:bCs/>
            <w:color w:val="000000"/>
          </w:rPr>
          <w:t xml:space="preserve">to protect </w:t>
        </w:r>
      </w:ins>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7"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7"/>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607"/>
        <w:gridCol w:w="3901"/>
        <w:gridCol w:w="2043"/>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xml:space="preserve">, </w:t>
            </w:r>
            <w:commentRangeStart w:id="18"/>
            <w:r w:rsidR="00B84AD9">
              <w:rPr>
                <w:rFonts w:cs="Arial"/>
                <w:sz w:val="18"/>
                <w:szCs w:val="18"/>
              </w:rPr>
              <w:t>2016</w:t>
            </w:r>
            <w:commentRangeEnd w:id="18"/>
            <w:r w:rsidR="00485A9E">
              <w:rPr>
                <w:rStyle w:val="CommentReference"/>
              </w:rPr>
              <w:commentReference w:id="18"/>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rPr>
          <w:ins w:id="49" w:author="Politz, Ken" w:date="2016-09-30T14:28:00Z"/>
        </w:rPr>
      </w:pPr>
      <w:r>
        <w:lastRenderedPageBreak/>
        <w:t>Scope &amp; Purpose</w:t>
      </w:r>
    </w:p>
    <w:p w14:paraId="3A7D7713" w14:textId="77777777" w:rsidR="00B72092" w:rsidRPr="00A9624C" w:rsidRDefault="00B72092">
      <w:pPr>
        <w:pPrChange w:id="50" w:author="Politz, Ken" w:date="2016-09-30T14:28:00Z">
          <w:pPr>
            <w:pStyle w:val="Heading1"/>
          </w:pPr>
        </w:pPrChange>
      </w:pPr>
    </w:p>
    <w:p w14:paraId="556B5433" w14:textId="77777777" w:rsidR="00424AF1" w:rsidRDefault="00424AF1" w:rsidP="00424AF1">
      <w:pPr>
        <w:pStyle w:val="Heading2"/>
      </w:pPr>
      <w:r>
        <w:t>Scope</w:t>
      </w:r>
    </w:p>
    <w:p w14:paraId="118A14A7" w14:textId="320F57E8"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w:t>
      </w:r>
      <w:ins w:id="51" w:author="Politz, Ken" w:date="2016-09-30T13:39:00Z">
        <w:r w:rsidR="00C56A71">
          <w:rPr>
            <w:bCs/>
            <w:color w:val="000000"/>
          </w:rPr>
          <w:t>IP-based service provider voice networks</w:t>
        </w:r>
      </w:ins>
      <w:ins w:id="52" w:author="Politz, Ken" w:date="2016-09-30T13:45:00Z">
        <w:r w:rsidR="000F63AF">
          <w:rPr>
            <w:bCs/>
            <w:color w:val="000000"/>
          </w:rPr>
          <w:t xml:space="preserve"> (</w:t>
        </w:r>
      </w:ins>
      <w:ins w:id="53" w:author="Politz, Ken" w:date="2016-10-02T07:40:00Z">
        <w:r w:rsidR="00785680">
          <w:rPr>
            <w:bCs/>
            <w:color w:val="000000"/>
          </w:rPr>
          <w:t xml:space="preserve">also </w:t>
        </w:r>
      </w:ins>
      <w:ins w:id="54" w:author="Politz, Ken" w:date="2016-10-02T07:39:00Z">
        <w:r w:rsidR="00785680">
          <w:rPr>
            <w:bCs/>
            <w:color w:val="000000"/>
          </w:rPr>
          <w:t>to be referred to as</w:t>
        </w:r>
      </w:ins>
      <w:ins w:id="55" w:author="Politz, Ken" w:date="2016-09-30T13:45:00Z">
        <w:r w:rsidR="000F63AF">
          <w:rPr>
            <w:bCs/>
            <w:color w:val="000000"/>
          </w:rPr>
          <w:t xml:space="preserve"> VoIP</w:t>
        </w:r>
      </w:ins>
      <w:ins w:id="56" w:author="Politz, Ken" w:date="2016-10-02T07:39:00Z">
        <w:r w:rsidR="00785680">
          <w:rPr>
            <w:bCs/>
            <w:color w:val="000000"/>
          </w:rPr>
          <w:t xml:space="preserve"> networks</w:t>
        </w:r>
      </w:ins>
      <w:ins w:id="57" w:author="Politz, Ken" w:date="2016-09-30T13:45:00Z">
        <w:r w:rsidR="000F63AF">
          <w:rPr>
            <w:bCs/>
            <w:color w:val="000000"/>
          </w:rPr>
          <w:t>)</w:t>
        </w:r>
      </w:ins>
      <w:del w:id="58" w:author="Politz, Ken" w:date="2016-09-30T13:39:00Z">
        <w:r w:rsidRPr="00746E3C" w:rsidDel="00C56A71">
          <w:delText xml:space="preserve">the </w:delText>
        </w:r>
        <w:r w:rsidR="00B84AD9" w:rsidDel="00C56A71">
          <w:delText>VoIP Telephone Network</w:delText>
        </w:r>
      </w:del>
      <w:r w:rsidRPr="00746E3C">
        <w:t>.</w:t>
      </w:r>
      <w:r w:rsidR="007F17FF">
        <w:t xml:space="preserve"> The </w:t>
      </w:r>
      <w:ins w:id="59" w:author="Politz, Ken" w:date="2016-09-30T13:41:00Z">
        <w:r w:rsidR="00C56A71">
          <w:t xml:space="preserve">primary </w:t>
        </w:r>
      </w:ins>
      <w:r w:rsidR="007F17FF">
        <w:t xml:space="preserve">focus of this document is </w:t>
      </w:r>
      <w:ins w:id="60" w:author="Politz, Ken" w:date="2016-09-30T13:41:00Z">
        <w:r w:rsidR="00C56A71">
          <w:t xml:space="preserve">on the </w:t>
        </w:r>
      </w:ins>
      <w:ins w:id="61" w:author="Politz, Ken" w:date="2016-09-30T13:42:00Z">
        <w:r w:rsidR="000F63AF">
          <w:t xml:space="preserve">format of STI claims, the mapping of these claims to </w:t>
        </w:r>
      </w:ins>
      <w:ins w:id="62" w:author="Politz, Ken" w:date="2016-09-30T13:43:00Z">
        <w:r w:rsidR="000F63AF">
          <w:t xml:space="preserve">the </w:t>
        </w:r>
      </w:ins>
      <w:ins w:id="63" w:author="Politz, Ken" w:date="2016-09-30T13:42:00Z">
        <w:r w:rsidR="000F63AF">
          <w:t xml:space="preserve">SIP </w:t>
        </w:r>
      </w:ins>
      <w:ins w:id="64" w:author="Politz, Ken" w:date="2016-09-30T13:43:00Z">
        <w:r w:rsidR="000F63AF">
          <w:t xml:space="preserve">protocol </w:t>
        </w:r>
      </w:ins>
      <w:ins w:id="65" w:author="Politz, Ken" w:date="2016-09-30T13:42:00Z">
        <w:r w:rsidR="000F63AF">
          <w:t xml:space="preserve">and </w:t>
        </w:r>
      </w:ins>
      <w:del w:id="66" w:author="Politz, Ken" w:date="2016-09-30T13:43:00Z">
        <w:r w:rsidR="007F17FF" w:rsidDel="000F63AF">
          <w:delText>the network signaling</w:delText>
        </w:r>
      </w:del>
      <w:ins w:id="67" w:author="Politz, Ken" w:date="2016-09-30T13:43:00Z">
        <w:r w:rsidR="000F63AF">
          <w:t>the authentication and verification functions</w:t>
        </w:r>
      </w:ins>
      <w:r w:rsidR="007F17FF">
        <w:t>.</w:t>
      </w:r>
    </w:p>
    <w:p w14:paraId="79470243" w14:textId="77777777" w:rsidR="00746E3C" w:rsidRDefault="00746E3C">
      <w:pPr>
        <w:ind w:firstLine="720"/>
        <w:pPrChange w:id="68" w:author="Politz, Ken" w:date="2016-09-30T14:28:00Z">
          <w:pPr/>
        </w:pPrChange>
      </w:pPr>
    </w:p>
    <w:p w14:paraId="342EBC00" w14:textId="77777777" w:rsidR="00424AF1" w:rsidRDefault="00424AF1" w:rsidP="00424AF1">
      <w:pPr>
        <w:pStyle w:val="Heading2"/>
      </w:pPr>
      <w:r>
        <w:t>Purpose</w:t>
      </w:r>
    </w:p>
    <w:p w14:paraId="7FEF28FC" w14:textId="0D5B1210" w:rsidR="0063535E" w:rsidRDefault="0063535E" w:rsidP="0063535E">
      <w:r w:rsidRPr="0063535E">
        <w:t>Using the protocols defined in draft-ietf-stir-rfc4474bis</w:t>
      </w:r>
      <w:r w:rsidR="007F17FF">
        <w:t xml:space="preserve"> and</w:t>
      </w:r>
      <w:r w:rsidR="00871095">
        <w:t xml:space="preserve"> </w:t>
      </w:r>
      <w:r w:rsidRPr="0063535E">
        <w:t xml:space="preserve">draft-ietf-stir-passport, this document </w:t>
      </w:r>
      <w:del w:id="69" w:author="Politz, Ken" w:date="2016-09-30T13:44:00Z">
        <w:r w:rsidRPr="0063535E" w:rsidDel="000F63AF">
          <w:delText xml:space="preserve">will </w:delText>
        </w:r>
      </w:del>
      <w:r w:rsidRPr="0063535E">
        <w:t>define</w:t>
      </w:r>
      <w:ins w:id="70" w:author="Politz, Ken" w:date="2016-09-30T13:44:00Z">
        <w:r w:rsidR="000F63AF">
          <w:t>s</w:t>
        </w:r>
      </w:ins>
      <w:r w:rsidRPr="0063535E">
        <w:t xml:space="preserve"> the </w:t>
      </w:r>
      <w:del w:id="71" w:author="Politz, Ken" w:date="2016-09-30T13:44:00Z">
        <w:r w:rsidRPr="0063535E" w:rsidDel="000F63AF">
          <w:delText>signature</w:delText>
        </w:r>
      </w:del>
      <w:ins w:id="72" w:author="Politz, Ken" w:date="2016-09-30T13:44:00Z">
        <w:r w:rsidR="000F63AF">
          <w:t>S</w:t>
        </w:r>
        <w:r w:rsidR="000F63AF" w:rsidRPr="0063535E">
          <w:t>ignature</w:t>
        </w:r>
      </w:ins>
      <w:r w:rsidRPr="0063535E">
        <w:t xml:space="preserve">-based </w:t>
      </w:r>
      <w:del w:id="73" w:author="Politz, Ken" w:date="2016-09-30T13:44:00Z">
        <w:r w:rsidRPr="0063535E" w:rsidDel="000F63AF">
          <w:delText xml:space="preserve">handling </w:delText>
        </w:r>
      </w:del>
      <w:ins w:id="74" w:author="Politz, Ken" w:date="2016-09-30T13:44:00Z">
        <w:r w:rsidR="000F63AF">
          <w:t>H</w:t>
        </w:r>
        <w:r w:rsidR="000F63AF" w:rsidRPr="0063535E">
          <w:t xml:space="preserve">andling </w:t>
        </w:r>
      </w:ins>
      <w:r w:rsidRPr="0063535E">
        <w:t xml:space="preserve">of </w:t>
      </w:r>
      <w:del w:id="75" w:author="Politz, Ken" w:date="2016-09-30T13:44:00Z">
        <w:r w:rsidRPr="0063535E" w:rsidDel="000F63AF">
          <w:delText xml:space="preserve">asserted </w:delText>
        </w:r>
      </w:del>
      <w:ins w:id="76" w:author="Politz, Ken" w:date="2016-09-30T13:44:00Z">
        <w:r w:rsidR="000F63AF">
          <w:t>A</w:t>
        </w:r>
        <w:r w:rsidR="000F63AF" w:rsidRPr="0063535E">
          <w:t xml:space="preserve">sserted </w:t>
        </w:r>
      </w:ins>
      <w:r w:rsidRPr="0063535E">
        <w:t xml:space="preserve">information using </w:t>
      </w:r>
      <w:del w:id="77" w:author="Politz, Ken" w:date="2016-09-30T13:44:00Z">
        <w:r w:rsidRPr="0063535E" w:rsidDel="000F63AF">
          <w:delText xml:space="preserve">tokens </w:delText>
        </w:r>
      </w:del>
      <w:ins w:id="78" w:author="Politz, Ken" w:date="2016-09-30T13:44:00Z">
        <w:r w:rsidR="000F63AF" w:rsidRPr="0063535E">
          <w:t>to</w:t>
        </w:r>
        <w:r w:rsidR="000F63AF">
          <w:t>KEN</w:t>
        </w:r>
        <w:r w:rsidR="000F63AF" w:rsidRPr="0063535E">
          <w:t xml:space="preserve">s </w:t>
        </w:r>
      </w:ins>
      <w:r w:rsidRPr="0063535E">
        <w:t xml:space="preserve">(SHAKEN) framework.  This framework is targeted at telephone service providers delivering </w:t>
      </w:r>
      <w:del w:id="79" w:author="Politz, Ken" w:date="2016-10-02T07:40:00Z">
        <w:r w:rsidRPr="0063535E" w:rsidDel="00785680">
          <w:delText xml:space="preserve">telephone </w:delText>
        </w:r>
      </w:del>
      <w:ins w:id="80" w:author="Politz, Ken" w:date="2016-10-02T07:40:00Z">
        <w:r w:rsidR="00785680">
          <w:t>phone</w:t>
        </w:r>
        <w:r w:rsidR="00785680" w:rsidRPr="0063535E">
          <w:t xml:space="preserve"> </w:t>
        </w:r>
      </w:ins>
      <w:r w:rsidRPr="0063535E">
        <w:t>calls over VoIP</w:t>
      </w:r>
      <w:r w:rsidR="00AE5471">
        <w:t>,</w:t>
      </w:r>
      <w:r w:rsidRPr="0063535E">
        <w:t xml:space="preserve"> </w:t>
      </w:r>
      <w:del w:id="81" w:author="Politz, Ken" w:date="2016-09-30T13:46:00Z">
        <w:r w:rsidRPr="0063535E" w:rsidDel="000F63AF">
          <w:delText xml:space="preserve">addressing </w:delText>
        </w:r>
      </w:del>
      <w:ins w:id="82" w:author="Politz, Ken" w:date="2016-09-30T13:46:00Z">
        <w:r w:rsidR="000F63AF">
          <w:t>and addresses</w:t>
        </w:r>
        <w:r w:rsidR="000F63AF" w:rsidRPr="0063535E">
          <w:t xml:space="preserve"> </w:t>
        </w:r>
      </w:ins>
      <w:r w:rsidRPr="0063535E">
        <w:t xml:space="preserve">the implementation and usage of </w:t>
      </w:r>
      <w:r w:rsidR="001364E3">
        <w:t xml:space="preserve">the IETF </w:t>
      </w:r>
      <w:r w:rsidRPr="0063535E">
        <w:t xml:space="preserve">STIR </w:t>
      </w:r>
      <w:del w:id="83" w:author="Politz, Ken" w:date="2016-09-30T13:53:00Z">
        <w:r w:rsidR="001364E3" w:rsidDel="00B8461C">
          <w:delText xml:space="preserve">WG </w:delText>
        </w:r>
      </w:del>
      <w:ins w:id="84" w:author="Politz, Ken" w:date="2016-09-30T13:53:00Z">
        <w:r w:rsidR="00B8461C">
          <w:t xml:space="preserve">Working Group </w:t>
        </w:r>
      </w:ins>
      <w:r w:rsidR="001364E3">
        <w:t xml:space="preserve">protocols </w:t>
      </w:r>
      <w:r w:rsidRPr="0063535E">
        <w:t xml:space="preserve">and the architecture and </w:t>
      </w:r>
      <w:r w:rsidR="00926161">
        <w:t>use</w:t>
      </w:r>
      <w:r w:rsidR="00926161" w:rsidRPr="0063535E">
        <w:t xml:space="preserve"> </w:t>
      </w:r>
      <w:r w:rsidRPr="0063535E">
        <w:t xml:space="preserve">of </w:t>
      </w:r>
      <w:r w:rsidR="00A94A84" w:rsidRPr="0063535E">
        <w:t>STI</w:t>
      </w:r>
      <w:r w:rsidR="00A94A84">
        <w:t>-</w:t>
      </w:r>
      <w:r w:rsidRPr="0063535E">
        <w:t xml:space="preserve">related </w:t>
      </w:r>
      <w:ins w:id="85" w:author="Politz, Ken" w:date="2016-09-30T13:47:00Z">
        <w:r w:rsidR="000F63AF">
          <w:t xml:space="preserve">X.509-based </w:t>
        </w:r>
      </w:ins>
      <w:r w:rsidRPr="0063535E">
        <w:t>certificates</w:t>
      </w:r>
      <w:del w:id="86" w:author="Politz, Ken" w:date="2016-09-30T13:46:00Z">
        <w:r w:rsidRPr="0063535E" w:rsidDel="000F63AF">
          <w:delText xml:space="preserve"> on VoIP networks</w:delText>
        </w:r>
      </w:del>
      <w:r w:rsidRPr="0063535E">
        <w:t>. It also discuss</w:t>
      </w:r>
      <w:r w:rsidR="004E0B24">
        <w:t>es</w:t>
      </w:r>
      <w:r w:rsidRPr="0063535E">
        <w:t xml:space="preserve"> the general architecture of service provider authentication and verification service</w:t>
      </w:r>
      <w:r w:rsidR="004E0B24">
        <w:t>s</w:t>
      </w:r>
      <w:del w:id="87" w:author="Politz, Ken" w:date="2016-09-30T13:48:00Z">
        <w:r w:rsidRPr="0063535E" w:rsidDel="000F63AF">
          <w:delText xml:space="preserve"> and </w:delText>
        </w:r>
        <w:r w:rsidR="0017472F" w:rsidDel="000F63AF">
          <w:delText>identifies</w:delText>
        </w:r>
        <w:r w:rsidR="0017472F" w:rsidRPr="0063535E" w:rsidDel="000F63AF">
          <w:delText xml:space="preserve"> </w:delText>
        </w:r>
        <w:r w:rsidRPr="0063535E" w:rsidDel="000F63AF">
          <w:delText>NNI and peering impacts and dependencies</w:delText>
        </w:r>
      </w:del>
      <w:r w:rsidRPr="0063535E">
        <w:t>.  Finally, it provide</w:t>
      </w:r>
      <w:r w:rsidR="0017472F">
        <w:t>s</w:t>
      </w:r>
      <w:r w:rsidRPr="0063535E">
        <w:t xml:space="preserve"> </w:t>
      </w:r>
      <w:r w:rsidR="00926161">
        <w:t xml:space="preserve">high level </w:t>
      </w:r>
      <w:r w:rsidRPr="0063535E">
        <w:t>guidance on the</w:t>
      </w:r>
      <w:r w:rsidR="005A3209">
        <w:t xml:space="preserve"> use of</w:t>
      </w:r>
      <w:r w:rsidRPr="0063535E">
        <w:t xml:space="preserve"> positive or negative verification of the signature to mitigate illegitimate telephone identity in general.</w:t>
      </w:r>
    </w:p>
    <w:p w14:paraId="51CCBDC7" w14:textId="3981F5C6" w:rsidR="00BA5A89" w:rsidRDefault="00BA5A89" w:rsidP="00BA5A89">
      <w:r>
        <w:t>I</w:t>
      </w:r>
      <w:r w:rsidRPr="0063535E">
        <w:t xml:space="preserve">llegitimate </w:t>
      </w:r>
      <w:r>
        <w:t>C</w:t>
      </w:r>
      <w:r w:rsidRPr="0063535E">
        <w:t>aller</w:t>
      </w:r>
      <w:r w:rsidR="007F17FF">
        <w:t xml:space="preserve"> </w:t>
      </w:r>
      <w:r>
        <w:t>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w:t>
      </w:r>
      <w:del w:id="88" w:author="Politz, Ken" w:date="2016-10-02T07:41:00Z">
        <w:r w:rsidR="000F0B7F" w:rsidDel="00785680">
          <w:rPr>
            <w:lang w:val="en-CA"/>
          </w:rPr>
          <w:delText xml:space="preserve"> </w:delText>
        </w:r>
      </w:del>
      <w:r>
        <w:rPr>
          <w:lang w:val="en-CA"/>
        </w:rPr>
        <w:t>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rsidR="00926161">
        <w:t>is a baseline document</w:t>
      </w:r>
      <w:r w:rsidRPr="0063535E">
        <w:t xml:space="preserve"> on</w:t>
      </w:r>
      <w:r w:rsidR="00926161">
        <w:t xml:space="preserve"> the</w:t>
      </w:r>
      <w:r w:rsidRPr="0063535E">
        <w:t xml:space="preserve"> </w:t>
      </w:r>
      <w:r w:rsidR="00926161">
        <w:t xml:space="preserve">implementation of the </w:t>
      </w:r>
      <w:ins w:id="89" w:author="Politz, Ken" w:date="2016-09-30T13:49:00Z">
        <w:r w:rsidR="000F63AF">
          <w:t xml:space="preserve">more </w:t>
        </w:r>
      </w:ins>
      <w:del w:id="90" w:author="Politz, Ken" w:date="2016-09-30T13:49:00Z">
        <w:r w:rsidR="00926161" w:rsidDel="000F63AF">
          <w:delText xml:space="preserve">protocol </w:delText>
        </w:r>
      </w:del>
      <w:ins w:id="91" w:author="Politz, Ken" w:date="2016-09-30T13:49:00Z">
        <w:r w:rsidR="000F63AF">
          <w:t>protocol-</w:t>
        </w:r>
      </w:ins>
      <w:r w:rsidR="00926161">
        <w:t>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w:t>
      </w:r>
      <w:r w:rsidR="00926161">
        <w:t xml:space="preserve">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55F2CC0D" w:rsidR="00424AF1" w:rsidRDefault="00424AF1" w:rsidP="00424AF1">
      <w:r>
        <w:t xml:space="preserve">The following standards contain provisions which, through reference in this text, constitute provisions of this </w:t>
      </w:r>
      <w:ins w:id="92" w:author="Politz, Ken" w:date="2016-10-02T07:42:00Z">
        <w:r w:rsidR="00785680">
          <w:t xml:space="preserve">ATIS </w:t>
        </w:r>
      </w:ins>
      <w:r>
        <w:t>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015FF95C" w:rsidR="00F70E1B" w:rsidRDefault="00F70E1B" w:rsidP="002B7015">
      <w:r>
        <w:t>draft-ietf-stir-certificates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3CF4A607" w:rsidR="00424AF1" w:rsidRDefault="004132F6" w:rsidP="00424AF1">
      <w:r>
        <w:rPr>
          <w:b/>
        </w:rPr>
        <w:t>Caller ID</w:t>
      </w:r>
      <w:r w:rsidR="00424AF1">
        <w:t>:</w:t>
      </w:r>
      <w:r>
        <w:t xml:space="preserve"> the originating or calling </w:t>
      </w:r>
      <w:del w:id="93" w:author="Politz, Ken" w:date="2016-09-30T13:50:00Z">
        <w:r w:rsidDel="000F63AF">
          <w:delText xml:space="preserve">parties </w:delText>
        </w:r>
      </w:del>
      <w:ins w:id="94" w:author="Politz, Ken" w:date="2016-09-30T13:50:00Z">
        <w:r w:rsidR="000F63AF">
          <w:t xml:space="preserve">party </w:t>
        </w:r>
      </w:ins>
      <w:r>
        <w:t>telephone number used to identify the caller carried either in the P-Asserted ID or From header</w:t>
      </w:r>
      <w:r w:rsidR="00424AF1">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567761ED" w:rsidR="0063535E" w:rsidRDefault="0063535E" w:rsidP="0063535E">
      <w:r>
        <w:t xml:space="preserve">This document presents the SHAKEN framework.  SHAKEN is defined as a framework that utilizes protocols defined in </w:t>
      </w:r>
      <w:r w:rsidR="00A4435F">
        <w:t xml:space="preserve">the </w:t>
      </w:r>
      <w:r>
        <w:t xml:space="preserve">IETF STIR </w:t>
      </w:r>
      <w:del w:id="95" w:author="Politz, Ken" w:date="2016-09-30T13:53:00Z">
        <w:r w:rsidR="00A4435F" w:rsidDel="00B8461C">
          <w:delText xml:space="preserve">working </w:delText>
        </w:r>
      </w:del>
      <w:ins w:id="96" w:author="Politz, Ken" w:date="2016-09-30T13:53:00Z">
        <w:r w:rsidR="00B8461C">
          <w:t xml:space="preserve">Working </w:t>
        </w:r>
      </w:ins>
      <w:del w:id="97" w:author="Politz, Ken" w:date="2016-09-30T13:53:00Z">
        <w:r w:rsidR="00A4435F" w:rsidDel="00B8461C">
          <w:delText xml:space="preserve">group </w:delText>
        </w:r>
      </w:del>
      <w:ins w:id="98" w:author="Politz, Ken" w:date="2016-09-30T13:53:00Z">
        <w:r w:rsidR="00B8461C">
          <w:t xml:space="preserve">Group </w:t>
        </w:r>
      </w:ins>
      <w:del w:id="99" w:author="Politz, Ken" w:date="2016-09-30T13:53:00Z">
        <w:r w:rsidR="00A4435F" w:rsidDel="00B8461C">
          <w:delText xml:space="preserve">(WG) </w:delText>
        </w:r>
      </w:del>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del w:id="100" w:author="Politz, Ken" w:date="2016-09-30T13:54:00Z">
        <w:r w:rsidDel="00B8461C">
          <w:delText xml:space="preserve">validation </w:delText>
        </w:r>
      </w:del>
      <w:ins w:id="101" w:author="Politz, Ken" w:date="2016-09-30T13:54:00Z">
        <w:r w:rsidR="00B8461C">
          <w:t xml:space="preserve">verification </w:t>
        </w:r>
      </w:ins>
      <w:r>
        <w:t>of the telephone identity</w:t>
      </w:r>
      <w:r w:rsidR="00D91BC7">
        <w:t xml:space="preserve"> by </w:t>
      </w:r>
      <w:r w:rsidR="00926161">
        <w:t xml:space="preserve">a </w:t>
      </w:r>
      <w:r w:rsidR="00D91BC7">
        <w:t>terminating service provider.</w:t>
      </w:r>
      <w:r>
        <w:t xml:space="preserve"> </w:t>
      </w:r>
    </w:p>
    <w:p w14:paraId="57661607" w14:textId="77777777" w:rsidR="0093086E" w:rsidRDefault="0063535E" w:rsidP="0063535E">
      <w:pPr>
        <w:rPr>
          <w:ins w:id="102" w:author="Politz, Ken" w:date="2016-09-30T14:15:00Z"/>
        </w:rPr>
      </w:pPr>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F17FF">
        <w:t>Currently, the</w:t>
      </w:r>
      <w:r w:rsidR="00703530">
        <w:t xml:space="preserve"> P-Asserted-ID</w:t>
      </w:r>
      <w:r w:rsidR="007F17FF">
        <w:t xml:space="preserve"> header field</w:t>
      </w:r>
      <w:r w:rsidR="00703530">
        <w:t xml:space="preserve"> can be populated </w:t>
      </w:r>
      <w:r w:rsidR="00C243B1">
        <w:t xml:space="preserve">by an enterprise PBX and passed on without </w:t>
      </w:r>
      <w:r w:rsidR="007F17FF">
        <w:t xml:space="preserve">validation </w:t>
      </w:r>
      <w:r w:rsidR="00C243B1">
        <w:t>by the service provider.</w:t>
      </w:r>
      <w:r>
        <w:t xml:space="preserve"> </w:t>
      </w:r>
    </w:p>
    <w:p w14:paraId="4F5A1830" w14:textId="0267F16C" w:rsidR="0063535E" w:rsidRDefault="0063535E" w:rsidP="0063535E">
      <w:del w:id="103" w:author="Politz, Ken" w:date="2016-09-30T14:03:00Z">
        <w:r w:rsidDel="00E47C9E">
          <w:delText xml:space="preserve">Secure Telephone Identity (STI) as defined in </w:delText>
        </w:r>
        <w:r w:rsidR="00A4435F" w:rsidDel="00E47C9E">
          <w:delText xml:space="preserve">the </w:delText>
        </w:r>
        <w:r w:rsidDel="00E47C9E">
          <w:delText xml:space="preserve">STIR </w:delText>
        </w:r>
      </w:del>
      <w:del w:id="104" w:author="Politz, Ken" w:date="2016-09-30T13:56:00Z">
        <w:r w:rsidR="00A4435F" w:rsidDel="00B8461C">
          <w:delText xml:space="preserve">WG </w:delText>
        </w:r>
      </w:del>
      <w:del w:id="105" w:author="Politz, Ken" w:date="2016-09-30T14:03:00Z">
        <w:r w:rsidDel="00E47C9E">
          <w:delText xml:space="preserve">and the usage </w:delText>
        </w:r>
      </w:del>
      <w:ins w:id="106" w:author="Politz, Ken" w:date="2016-09-30T14:03:00Z">
        <w:r w:rsidR="00E47C9E">
          <w:t xml:space="preserve">Use </w:t>
        </w:r>
      </w:ins>
      <w:r>
        <w:t xml:space="preserve">of </w:t>
      </w:r>
      <w:ins w:id="107" w:author="Politz, Ken" w:date="2016-09-30T14:06:00Z">
        <w:r w:rsidR="00E47C9E">
          <w:t>standardized</w:t>
        </w:r>
      </w:ins>
      <w:ins w:id="108" w:author="Politz, Ken" w:date="2016-09-30T14:03:00Z">
        <w:r w:rsidR="00E47C9E">
          <w:t xml:space="preserve"> </w:t>
        </w:r>
      </w:ins>
      <w:r>
        <w:t xml:space="preserve">cryptographic digital signatures to </w:t>
      </w:r>
      <w:r w:rsidR="007F17FF">
        <w:t xml:space="preserve">validate </w:t>
      </w:r>
      <w:r>
        <w:t xml:space="preserve">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w:t>
      </w:r>
      <w:del w:id="109" w:author="Politz, Ken" w:date="2016-09-30T14:03:00Z">
        <w:r w:rsidR="00F762B6" w:rsidDel="00E47C9E">
          <w:delText xml:space="preserve">telephone </w:delText>
        </w:r>
      </w:del>
      <w:ins w:id="110" w:author="Politz, Ken" w:date="2016-09-30T14:03:00Z">
        <w:r w:rsidR="00E47C9E">
          <w:t xml:space="preserve">VoIP </w:t>
        </w:r>
      </w:ins>
      <w:r w:rsidR="00F762B6">
        <w:t>network with non-repudiation</w:t>
      </w:r>
      <w:ins w:id="111" w:author="Politz, Ken" w:date="2016-09-30T14:04:00Z">
        <w:r w:rsidR="00E47C9E">
          <w:t>.</w:t>
        </w:r>
      </w:ins>
      <w:r w:rsidR="00F762B6">
        <w:t xml:space="preserve"> </w:t>
      </w:r>
      <w:del w:id="112" w:author="Politz, Ken" w:date="2016-09-30T14:04:00Z">
        <w:r w:rsidR="005F418F" w:rsidDel="00E47C9E">
          <w:delText xml:space="preserve">and </w:delText>
        </w:r>
      </w:del>
      <w:ins w:id="113" w:author="Politz, Ken" w:date="2016-09-30T14:04:00Z">
        <w:r w:rsidR="00E47C9E">
          <w:t xml:space="preserve"> Further, the </w:t>
        </w:r>
      </w:ins>
      <w:ins w:id="114" w:author="Politz, Ken" w:date="2016-09-30T14:05:00Z">
        <w:r w:rsidR="00E47C9E">
          <w:t xml:space="preserve">use of an </w:t>
        </w:r>
      </w:ins>
      <w:del w:id="115" w:author="Politz, Ken" w:date="2016-09-30T14:06:00Z">
        <w:r w:rsidR="005F418F" w:rsidDel="00E47C9E">
          <w:delText>assign</w:delText>
        </w:r>
        <w:r w:rsidR="00F762B6" w:rsidDel="00E47C9E">
          <w:delText>ment of</w:delText>
        </w:r>
        <w:r w:rsidR="00703530" w:rsidDel="00E47C9E">
          <w:delText xml:space="preserve"> a</w:delText>
        </w:r>
        <w:r w:rsidR="00C1334A" w:rsidDel="00E47C9E">
          <w:delText>n</w:delText>
        </w:r>
        <w:r w:rsidR="00703530" w:rsidDel="00E47C9E">
          <w:delText xml:space="preserve"> </w:delText>
        </w:r>
      </w:del>
      <w:ins w:id="116" w:author="Politz, Ken" w:date="2016-09-30T14:06:00Z">
        <w:r w:rsidR="00E47C9E">
          <w:t xml:space="preserve">assigned </w:t>
        </w:r>
      </w:ins>
      <w:r w:rsidR="00CB210C">
        <w:t>attestation indicator</w:t>
      </w:r>
      <w:r w:rsidR="00F762B6">
        <w:t xml:space="preserve"> </w:t>
      </w:r>
      <w:r w:rsidR="00233054">
        <w:t xml:space="preserve">and a unique </w:t>
      </w:r>
      <w:del w:id="117" w:author="Politz, Ken" w:date="2016-09-30T14:05:00Z">
        <w:r w:rsidR="00E36B93" w:rsidDel="00E47C9E">
          <w:delText xml:space="preserve">originating </w:delText>
        </w:r>
      </w:del>
      <w:ins w:id="118" w:author="Politz, Ken" w:date="2016-09-30T14:05:00Z">
        <w:r w:rsidR="00E47C9E">
          <w:t xml:space="preserve">origination </w:t>
        </w:r>
      </w:ins>
      <w:r w:rsidR="00E36B93">
        <w:t xml:space="preserve">identifier </w:t>
      </w:r>
      <w:r w:rsidR="00F762B6">
        <w:t xml:space="preserve">depending </w:t>
      </w:r>
      <w:r w:rsidR="00A4435F">
        <w:t xml:space="preserve">on </w:t>
      </w:r>
      <w:r w:rsidR="00F762B6">
        <w:t xml:space="preserve">how </w:t>
      </w:r>
      <w:r w:rsidR="00A4435F">
        <w:t xml:space="preserve">and </w:t>
      </w:r>
      <w:r w:rsidR="00F762B6">
        <w:t xml:space="preserve">where the call is originated </w:t>
      </w:r>
      <w:r w:rsidR="00E36B93">
        <w:t>in the VoIP network</w:t>
      </w:r>
      <w:del w:id="119" w:author="Politz, Ken" w:date="2016-09-30T14:06:00Z">
        <w:r w:rsidDel="00E47C9E">
          <w:delText>.</w:delText>
        </w:r>
      </w:del>
      <w:r>
        <w:t xml:space="preserve"> </w:t>
      </w:r>
      <w:del w:id="120" w:author="Politz, Ken" w:date="2016-09-30T14:06:00Z">
        <w:r w:rsidDel="00E47C9E">
          <w:delText xml:space="preserve">This </w:delText>
        </w:r>
        <w:r w:rsidR="00AC36DB" w:rsidDel="00E47C9E">
          <w:delText>attestation</w:delText>
        </w:r>
        <w:r w:rsidR="00233054" w:rsidDel="00E47C9E">
          <w:delText xml:space="preserve"> and identifier </w:delText>
        </w:r>
      </w:del>
      <w:r w:rsidR="00F762B6">
        <w:t>represent</w:t>
      </w:r>
      <w:ins w:id="121" w:author="Politz, Ken" w:date="2016-09-30T14:06:00Z">
        <w:r w:rsidR="00E47C9E">
          <w:t>s</w:t>
        </w:r>
      </w:ins>
      <w:r w:rsidR="00F762B6">
        <w:t xml:space="preserve"> the originating signer</w:t>
      </w:r>
      <w:r w:rsidR="00E36B93">
        <w:t>’</w:t>
      </w:r>
      <w:r w:rsidR="00F762B6">
        <w:t>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w:t>
      </w:r>
      <w:ins w:id="122" w:author="Politz, Ken" w:date="2016-09-30T13:58:00Z">
        <w:r w:rsidR="00B8461C">
          <w:t>,</w:t>
        </w:r>
      </w:ins>
      <w:r w:rsidR="00F762B6">
        <w:t xml:space="preserve">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 xml:space="preserve">unsigned. </w:t>
      </w:r>
      <w:del w:id="123" w:author="Politz, Ken" w:date="2016-09-30T14:01:00Z">
        <w:r w:rsidR="00233054" w:rsidDel="00B8461C">
          <w:delText xml:space="preserve">Verification </w:delText>
        </w:r>
      </w:del>
      <w:ins w:id="124" w:author="Politz, Ken" w:date="2016-09-30T14:01:00Z">
        <w:r w:rsidR="00B8461C">
          <w:t xml:space="preserve">Verifiers </w:t>
        </w:r>
      </w:ins>
      <w:r w:rsidR="00233054">
        <w:t>of signatures will use these attestations as information to provide trace back mechanisms</w:t>
      </w:r>
      <w:ins w:id="125" w:author="Politz, Ken" w:date="2016-09-30T13:59:00Z">
        <w:r w:rsidR="00B8461C">
          <w:t>,</w:t>
        </w:r>
      </w:ins>
      <w:r w:rsidR="00233054">
        <w:t xml:space="preserve"> as well as information to feed into any call spam identification </w:t>
      </w:r>
      <w:del w:id="126" w:author="Politz, Ken" w:date="2016-09-30T14:00:00Z">
        <w:r w:rsidR="00233054" w:rsidDel="00B8461C">
          <w:delText>techniques</w:delText>
        </w:r>
        <w:r w:rsidR="00A4435F" w:rsidDel="00B8461C">
          <w:delText xml:space="preserve"> </w:delText>
        </w:r>
      </w:del>
      <w:ins w:id="127" w:author="Politz, Ken" w:date="2016-09-30T14:00:00Z">
        <w:r w:rsidR="00B8461C">
          <w:t xml:space="preserve">solution </w:t>
        </w:r>
      </w:ins>
      <w:del w:id="128" w:author="Politz, Ken" w:date="2016-09-30T13:59:00Z">
        <w:r w:rsidR="00A4435F" w:rsidDel="00B8461C">
          <w:delText>the service provider</w:delText>
        </w:r>
        <w:r w:rsidR="00233054" w:rsidDel="00B8461C">
          <w:delText xml:space="preserve"> has </w:delText>
        </w:r>
      </w:del>
      <w:r w:rsidR="00233054">
        <w:t>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F19E587" w:rsidR="0063535E" w:rsidRDefault="0063535E" w:rsidP="00955174">
      <w:r w:rsidRPr="0063535E">
        <w:lastRenderedPageBreak/>
        <w:t xml:space="preserve">The documents draft-ietf-stir-rfc4474bis and draft-ietf-stir-passport define a set of protocol level tools that can be used in SIP for applying digital signatures to the </w:t>
      </w:r>
      <w:r w:rsidR="005F65B7">
        <w:t>C</w:t>
      </w:r>
      <w:r w:rsidRPr="0063535E">
        <w:t>aller</w:t>
      </w:r>
      <w:ins w:id="129" w:author="Politz, Ken" w:date="2016-09-30T14:08:00Z">
        <w:r w:rsidR="003B389F">
          <w:t xml:space="preserve"> </w:t>
        </w:r>
      </w:ins>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t>PASSporT Token</w:t>
      </w:r>
    </w:p>
    <w:p w14:paraId="11B2D1A0" w14:textId="77777777" w:rsidR="0063535E" w:rsidRDefault="0063535E" w:rsidP="00955174"/>
    <w:p w14:paraId="1420B37B" w14:textId="1F2ED40B" w:rsidR="00955174" w:rsidRDefault="0063535E" w:rsidP="00955174">
      <w:r w:rsidRPr="0063535E">
        <w:t xml:space="preserve">The document draft-ietf-stir-passport defines a </w:t>
      </w:r>
      <w:del w:id="130" w:author="Politz, Ken" w:date="2016-09-30T14:09:00Z">
        <w:r w:rsidRPr="0063535E" w:rsidDel="003B389F">
          <w:delText xml:space="preserve">token </w:delText>
        </w:r>
      </w:del>
      <w:ins w:id="131" w:author="Politz, Ken" w:date="2016-09-30T14:09:00Z">
        <w:r w:rsidR="003B389F" w:rsidRPr="0063535E">
          <w:t>token</w:t>
        </w:r>
        <w:r w:rsidR="003B389F">
          <w:t>-</w:t>
        </w:r>
      </w:ins>
      <w:r w:rsidRPr="0063535E">
        <w:t xml:space="preserve">based signature that combines the use of JSON Web Tokens, JSON Web Signatures, and X.509 certificate key </w:t>
      </w:r>
      <w:r w:rsidRPr="0063535E">
        <w:rPr>
          <w:lang w:val="en-CA"/>
        </w:rPr>
        <w:t>pairs</w:t>
      </w:r>
      <w:r w:rsidR="00494DDA">
        <w:t>,</w:t>
      </w:r>
      <w:r w:rsidRPr="0063535E">
        <w:t xml:space="preserve"> or </w:t>
      </w:r>
      <w:ins w:id="132" w:author="Politz, Ken" w:date="2016-10-02T07:45:00Z">
        <w:r w:rsidR="00785680">
          <w:t>Public Key Infrastru</w:t>
        </w:r>
      </w:ins>
      <w:ins w:id="133" w:author="Politz, Ken" w:date="2016-10-02T07:46:00Z">
        <w:r w:rsidR="00785680">
          <w:t>c</w:t>
        </w:r>
      </w:ins>
      <w:ins w:id="134" w:author="Politz, Ken" w:date="2016-10-02T07:45:00Z">
        <w:r w:rsidR="00785680">
          <w:t>ture (</w:t>
        </w:r>
      </w:ins>
      <w:r w:rsidRPr="0063535E">
        <w:t>PKI</w:t>
      </w:r>
      <w:ins w:id="135" w:author="Politz, Ken" w:date="2016-10-02T07:45:00Z">
        <w:r w:rsidR="00785680">
          <w:t>)</w:t>
        </w:r>
      </w:ins>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w:t>
      </w:r>
      <w:r w:rsidR="00FC0791">
        <w:t>asserting</w:t>
      </w:r>
      <w:r w:rsidRPr="0063535E">
        <w:t xml:space="preserve">.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FC0791">
        <w:t xml:space="preserve"> through a </w:t>
      </w:r>
      <w:ins w:id="136" w:author="Politz, Ken" w:date="2016-09-30T14:12:00Z">
        <w:r w:rsidR="0093086E">
          <w:t>Service Provider Identifier (</w:t>
        </w:r>
      </w:ins>
      <w:r w:rsidR="00FC0791">
        <w:t>SPID</w:t>
      </w:r>
      <w:ins w:id="137" w:author="Politz, Ken" w:date="2016-09-30T14:12:00Z">
        <w:r w:rsidR="0093086E">
          <w:t>)</w:t>
        </w:r>
      </w:ins>
      <w:del w:id="138" w:author="Politz, Ken" w:date="2016-09-30T14:12:00Z">
        <w:r w:rsidR="00FC0791" w:rsidDel="0093086E">
          <w:delText xml:space="preserve"> identifier</w:delText>
        </w:r>
      </w:del>
      <w:r w:rsidR="00FC0791">
        <w:t>, as defined in draft-ietf-stir-certificates</w:t>
      </w:r>
      <w:r w:rsidRPr="0063535E">
        <w:t>.</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w:t>
      </w:r>
      <w:r w:rsidR="00083617">
        <w:t xml:space="preserve">originating entity and their asserted </w:t>
      </w:r>
      <w:r w:rsidR="009F1E95">
        <w:t>calling party information. Call blocking applications</w:t>
      </w:r>
      <w:r w:rsidR="00083617">
        <w:t xml:space="preserve"> or other mitigation techniques</w:t>
      </w:r>
      <w:r w:rsidR="009F1E95">
        <w:t xml:space="preserve"> </w:t>
      </w:r>
      <w:r w:rsidR="00B7589C">
        <w:t>could use th</w:t>
      </w:r>
      <w:r w:rsidR="00083617">
        <w:t>e</w:t>
      </w:r>
      <w:r w:rsidR="00B7589C">
        <w:t xml:space="preserve">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w:t>
      </w:r>
      <w:r w:rsidR="00D037D9">
        <w:t xml:space="preserve">tokens and </w:t>
      </w:r>
      <w:r w:rsidR="005F65B7">
        <w:t xml:space="preserve">signatures </w:t>
      </w:r>
      <w:r w:rsidR="00D037D9">
        <w:t xml:space="preserve">themselves </w:t>
      </w:r>
      <w:r w:rsidR="005F65B7">
        <w:t>are agnostic to network signaling protocols</w:t>
      </w:r>
      <w:r w:rsidR="00D037D9">
        <w:t xml:space="preserve"> but are used in draft-ietf-stir-rfc4474bis to </w:t>
      </w:r>
      <w:r w:rsidR="0015116E">
        <w:t xml:space="preserve">define specific SIP usage </w:t>
      </w:r>
      <w:ins w:id="139" w:author="Politz, Ken" w:date="2016-09-30T14:14:00Z">
        <w:r w:rsidR="0093086E">
          <w:t xml:space="preserve">as </w:t>
        </w:r>
      </w:ins>
      <w:r w:rsidR="0015116E">
        <w:t xml:space="preserve">described in </w:t>
      </w:r>
      <w:ins w:id="140" w:author="Politz, Ken" w:date="2016-09-30T14:14:00Z">
        <w:r w:rsidR="0093086E">
          <w:t xml:space="preserve">the </w:t>
        </w:r>
      </w:ins>
      <w:r w:rsidR="0015116E">
        <w:t>next section</w:t>
      </w:r>
      <w:r w:rsidR="005F65B7">
        <w:t>.</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14DD536B" w:rsidR="0063535E" w:rsidRDefault="0063535E" w:rsidP="00955174">
      <w:r w:rsidRPr="0063535E">
        <w:t xml:space="preserve">The document draft-ietf-stir-rfc4474bis defines a </w:t>
      </w:r>
      <w:del w:id="141" w:author="Politz, Ken" w:date="2016-09-30T14:14:00Z">
        <w:r w:rsidRPr="0063535E" w:rsidDel="0093086E">
          <w:delText xml:space="preserve">SIP </w:delText>
        </w:r>
      </w:del>
      <w:ins w:id="142" w:author="Politz, Ken" w:date="2016-09-30T14:14:00Z">
        <w:r w:rsidR="0093086E" w:rsidRPr="0063535E">
          <w:t>SIP</w:t>
        </w:r>
        <w:r w:rsidR="0093086E">
          <w:t>-</w:t>
        </w:r>
      </w:ins>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del w:id="143" w:author="Politz, Ken" w:date="2016-10-02T07:47:00Z">
        <w:r w:rsidR="007F17FF" w:rsidDel="00785680">
          <w:delText>verify</w:delText>
        </w:r>
        <w:r w:rsidR="007F17FF" w:rsidRPr="0063535E" w:rsidDel="00785680">
          <w:delText xml:space="preserve"> </w:delText>
        </w:r>
      </w:del>
      <w:ins w:id="144" w:author="Politz, Ken" w:date="2016-10-02T07:47:00Z">
        <w:r w:rsidR="00785680">
          <w:t>validate</w:t>
        </w:r>
        <w:r w:rsidR="00785680" w:rsidRPr="0063535E">
          <w:t xml:space="preserve"> </w:t>
        </w:r>
      </w:ins>
      <w:r w:rsidRPr="0063535E">
        <w:t xml:space="preserve">the signature using the identity </w:t>
      </w:r>
      <w:r w:rsidRPr="0063535E">
        <w:rPr>
          <w:lang w:val="en-CA"/>
        </w:rPr>
        <w:t>in</w:t>
      </w:r>
      <w:r w:rsidR="00B7589C">
        <w:t xml:space="preserve"> the</w:t>
      </w:r>
      <w:r w:rsidRPr="0063535E">
        <w:t xml:space="preserve"> P-Asserted-ID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2FFD30CC" w:rsidR="0063535E" w:rsidRDefault="0063535E" w:rsidP="0063535E">
      <w:r>
        <w:t>There are a number of architectural components required for an end-to-end</w:t>
      </w:r>
      <w:ins w:id="145" w:author="Politz, Ken" w:date="2016-09-30T14:16:00Z">
        <w:r w:rsidR="0093086E">
          <w:t xml:space="preserve"> STI</w:t>
        </w:r>
      </w:ins>
      <w:r>
        <w:t xml:space="preserve"> framework</w:t>
      </w:r>
      <w:del w:id="146" w:author="Politz, Ken" w:date="2016-09-30T14:16:00Z">
        <w:r w:rsidDel="0093086E">
          <w:delText xml:space="preserve"> for STI</w:delText>
        </w:r>
      </w:del>
      <w:r>
        <w:t>.</w:t>
      </w:r>
    </w:p>
    <w:p w14:paraId="41006FB5" w14:textId="77777777" w:rsidR="0063535E" w:rsidDel="0093086E" w:rsidRDefault="0063535E" w:rsidP="0063535E">
      <w:pPr>
        <w:rPr>
          <w:del w:id="147" w:author="Politz, Ken" w:date="2016-09-30T14:15:00Z"/>
        </w:rPr>
      </w:pPr>
    </w:p>
    <w:p w14:paraId="48CA500A" w14:textId="1F45DBCD"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ins w:id="148" w:author="Politz, Ken" w:date="2016-09-30T14:17:00Z">
        <w:r w:rsidR="0093086E">
          <w:t xml:space="preserve"> in</w:t>
        </w:r>
      </w:ins>
      <w:r w:rsidR="009A380E">
        <w:t xml:space="preserve"> this document. </w:t>
      </w:r>
      <w:r w:rsidR="0014062D">
        <w:t xml:space="preserve"> </w:t>
      </w:r>
    </w:p>
    <w:p w14:paraId="10F6308E" w14:textId="77777777" w:rsidR="007F17FF" w:rsidRDefault="007F17FF" w:rsidP="0063535E"/>
    <w:p w14:paraId="146D6EF2" w14:textId="77777777" w:rsidR="0063535E" w:rsidRDefault="0063535E" w:rsidP="0063535E"/>
    <w:p w14:paraId="4545EF30" w14:textId="45E40018" w:rsidR="00955174" w:rsidRDefault="001527AE" w:rsidP="00955174">
      <w:pPr>
        <w:keepNext/>
        <w:jc w:val="center"/>
      </w:pPr>
      <w:r w:rsidRPr="001527AE">
        <w:rPr>
          <w:noProof/>
        </w:rPr>
        <w:lastRenderedPageBreak/>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226310"/>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B7209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145DF1EC" w:rsidR="0063535E" w:rsidRDefault="0063535E" w:rsidP="00680E13">
      <w:pPr>
        <w:pStyle w:val="ListParagraph"/>
        <w:numPr>
          <w:ilvl w:val="0"/>
          <w:numId w:val="26"/>
        </w:numPr>
      </w:pPr>
      <w:r>
        <w:t xml:space="preserve">SIP UA </w:t>
      </w:r>
      <w:del w:id="149" w:author="Politz, Ken" w:date="2016-09-30T14:17:00Z">
        <w:r w:rsidDel="0093086E">
          <w:delText>-</w:delText>
        </w:r>
      </w:del>
      <w:ins w:id="150" w:author="Politz, Ken" w:date="2016-09-30T14:17:00Z">
        <w:r w:rsidR="0093086E">
          <w:t>–</w:t>
        </w:r>
      </w:ins>
      <w:r>
        <w:t xml:space="preserve"> </w:t>
      </w:r>
      <w:ins w:id="151" w:author="Politz, Ken" w:date="2016-09-30T14:17:00Z">
        <w:r w:rsidR="0093086E">
          <w:t xml:space="preserve">The </w:t>
        </w:r>
      </w:ins>
      <w:r>
        <w:t xml:space="preserve">SIP User Agent that is authenticated </w:t>
      </w:r>
      <w:r w:rsidR="00A93001">
        <w:t xml:space="preserve">by </w:t>
      </w:r>
      <w:r>
        <w:t xml:space="preserve">the service provider network </w:t>
      </w:r>
      <w:del w:id="152" w:author="Politz, Ken" w:date="2016-09-30T14:18:00Z">
        <w:r w:rsidDel="0093086E">
          <w:delText xml:space="preserve">is considered secure </w:delText>
        </w:r>
      </w:del>
      <w:r>
        <w:t>and</w:t>
      </w:r>
      <w:r w:rsidR="00A93001">
        <w:t xml:space="preserve"> the calling party identity is </w:t>
      </w:r>
      <w:del w:id="153" w:author="Politz, Ken" w:date="2016-10-02T07:49:00Z">
        <w:r w:rsidR="00A93001" w:rsidDel="00B679D7">
          <w:delText>“</w:delText>
        </w:r>
      </w:del>
      <w:r w:rsidR="00A93001">
        <w:t>known</w:t>
      </w:r>
      <w:del w:id="154" w:author="Politz, Ken" w:date="2016-10-02T07:49:00Z">
        <w:r w:rsidR="00A93001" w:rsidDel="00B679D7">
          <w:delText xml:space="preserve">” </w:delText>
        </w:r>
      </w:del>
      <w:ins w:id="155" w:author="Politz, Ken" w:date="2016-10-02T07:49:00Z">
        <w:r w:rsidR="00B679D7">
          <w:t xml:space="preserve"> </w:t>
        </w:r>
      </w:ins>
      <w:r w:rsidR="00A93001">
        <w:t>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5B90639B" w:rsidR="0063535E" w:rsidRDefault="0063535E" w:rsidP="00680E13">
      <w:pPr>
        <w:pStyle w:val="ListParagraph"/>
        <w:numPr>
          <w:ilvl w:val="0"/>
          <w:numId w:val="26"/>
        </w:numPr>
      </w:pPr>
      <w:r>
        <w:t xml:space="preserve">IBCF/TrGW - This function is at the edge of the service provider network and represents the </w:t>
      </w:r>
      <w:del w:id="156" w:author="Politz, Ken" w:date="2016-09-30T14:19:00Z">
        <w:r w:rsidDel="0093086E">
          <w:delText xml:space="preserve">NNI </w:delText>
        </w:r>
      </w:del>
      <w:ins w:id="157" w:author="Politz, Ken" w:date="2016-09-30T14:19:00Z">
        <w:r w:rsidR="0093086E">
          <w:t xml:space="preserve">Network-to-Network Interface (NNI) </w:t>
        </w:r>
      </w:ins>
      <w:r>
        <w:t>or peering interconnection point between telephone service providers</w:t>
      </w:r>
      <w:r w:rsidR="00A93001">
        <w:t>. It</w:t>
      </w:r>
      <w:r>
        <w:t xml:space="preserve"> is the ingress and egress point for SIP calls between providers.</w:t>
      </w:r>
    </w:p>
    <w:p w14:paraId="6F174BAA" w14:textId="08CB93B3"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del w:id="158" w:author="Politz, Ken" w:date="2016-09-30T14:20:00Z">
        <w:r w:rsidR="00C31C25" w:rsidDel="0093086E">
          <w:delText xml:space="preserve">SHOULD </w:delText>
        </w:r>
      </w:del>
      <w:ins w:id="159" w:author="Politz, Ken" w:date="2016-09-30T14:20:00Z">
        <w:r w:rsidR="0093086E">
          <w:t xml:space="preserve">should </w:t>
        </w:r>
      </w:ins>
      <w:r w:rsidR="00C31C25">
        <w:t xml:space="preserve">either itself be highly secured and contain the Secure </w:t>
      </w:r>
      <w:del w:id="160" w:author="Politz, Ken" w:date="2016-09-30T14:20:00Z">
        <w:r w:rsidR="00C31C25" w:rsidDel="0093086E">
          <w:delText xml:space="preserve">Private </w:delText>
        </w:r>
      </w:del>
      <w:r w:rsidR="00C31C25">
        <w:t xml:space="preserve">Key Store (SKS) </w:t>
      </w:r>
      <w:ins w:id="161" w:author="Politz, Ken" w:date="2016-09-30T14:21:00Z">
        <w:r w:rsidR="0093086E">
          <w:t xml:space="preserve">of secret private key(s) </w:t>
        </w:r>
      </w:ins>
      <w:r w:rsidR="00C31C25">
        <w:t xml:space="preserve">or </w:t>
      </w:r>
      <w:r w:rsidR="00B12388">
        <w:t>ha</w:t>
      </w:r>
      <w:r w:rsidR="00C31C25">
        <w:t>ve an authenticated,</w:t>
      </w:r>
      <w:r w:rsidR="00B12388">
        <w:t xml:space="preserve"> </w:t>
      </w:r>
      <w:ins w:id="162" w:author="Politz, Ken" w:date="2016-09-30T14:22:00Z">
        <w:r w:rsidR="0093086E">
          <w:t>Transport Layer Security (</w:t>
        </w:r>
      </w:ins>
      <w:r w:rsidR="00C31C25">
        <w:t>TLS</w:t>
      </w:r>
      <w:ins w:id="163" w:author="Politz, Ken" w:date="2016-09-30T14:22:00Z">
        <w:r w:rsidR="0093086E">
          <w:t>)-</w:t>
        </w:r>
      </w:ins>
      <w:del w:id="164" w:author="Politz, Ken" w:date="2016-09-30T14:22:00Z">
        <w:r w:rsidR="00C31C25" w:rsidDel="0093086E">
          <w:delText xml:space="preserve"> </w:delText>
        </w:r>
      </w:del>
      <w:r w:rsidR="00C31C25">
        <w:t xml:space="preserve">encrypted </w:t>
      </w:r>
      <w:r w:rsidR="00B12388">
        <w:t>interface to</w:t>
      </w:r>
      <w:r>
        <w:t xml:space="preserve"> the SKS which stores the secret private key</w:t>
      </w:r>
      <w:r w:rsidR="00C31C25">
        <w:t>(s)</w:t>
      </w:r>
      <w:r>
        <w:t xml:space="preserve"> used to create </w:t>
      </w:r>
      <w:del w:id="165" w:author="Politz, Ken" w:date="2016-09-30T14:22:00Z">
        <w:r w:rsidDel="0093086E">
          <w:delText xml:space="preserve">the </w:delText>
        </w:r>
      </w:del>
      <w:r>
        <w:t>PASSporT signature</w:t>
      </w:r>
      <w:ins w:id="166" w:author="Politz, Ken" w:date="2016-09-30T14:22:00Z">
        <w:r w:rsidR="0093086E">
          <w:t>s</w:t>
        </w:r>
      </w:ins>
      <w:r>
        <w:t>.</w:t>
      </w:r>
    </w:p>
    <w:p w14:paraId="6BBEA148" w14:textId="378DB7FB"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w:t>
      </w:r>
      <w:del w:id="167" w:author="Politz, Ken" w:date="2016-09-30T14:23:00Z">
        <w:r w:rsidR="007F17FF" w:rsidDel="00B72092">
          <w:delText>TN</w:delText>
        </w:r>
        <w:r w:rsidR="00C31C25" w:rsidDel="00B72092">
          <w:delText xml:space="preserve"> </w:delText>
        </w:r>
      </w:del>
      <w:ins w:id="168" w:author="Politz, Ken" w:date="2016-09-30T14:23:00Z">
        <w:r w:rsidR="00B72092">
          <w:t xml:space="preserve">Telephone Number </w:t>
        </w:r>
      </w:ins>
      <w:r>
        <w:t>Certificate Repository</w:t>
      </w:r>
      <w:ins w:id="169" w:author="Politz, Ken" w:date="2016-10-02T07:50:00Z">
        <w:r w:rsidR="00B679D7">
          <w:t xml:space="preserve"> </w:t>
        </w:r>
      </w:ins>
      <w:del w:id="170" w:author="Politz, Ken" w:date="2016-09-30T14:23:00Z">
        <w:r w:rsidR="00C31C25" w:rsidDel="00B72092">
          <w:delText>,</w:delText>
        </w:r>
      </w:del>
      <w:del w:id="171" w:author="Politz, Ken" w:date="2016-10-02T07:51:00Z">
        <w:r w:rsidDel="00B679D7">
          <w:delText xml:space="preserve"> </w:delText>
        </w:r>
      </w:del>
      <w:r>
        <w:t xml:space="preserve">that is referenced in the </w:t>
      </w:r>
      <w:r w:rsidR="007F17FF">
        <w:t>I</w:t>
      </w:r>
      <w:r>
        <w:t>dentity header</w:t>
      </w:r>
      <w:r w:rsidR="0014062D">
        <w:t xml:space="preserve"> field</w:t>
      </w:r>
      <w:r>
        <w:t xml:space="preserve"> to retrieve the provider public key certificate.</w:t>
      </w:r>
    </w:p>
    <w:p w14:paraId="0B3E2FFC" w14:textId="265334B9"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w:t>
      </w:r>
      <w:del w:id="172" w:author="Politz, Ken" w:date="2016-09-30T14:24:00Z">
        <w:r w:rsidR="001527AE" w:rsidDel="00B72092">
          <w:delText xml:space="preserve">provides </w:delText>
        </w:r>
      </w:del>
      <w:ins w:id="173" w:author="Politz, Ken" w:date="2016-09-30T14:24:00Z">
        <w:r w:rsidR="00B72092">
          <w:t xml:space="preserve">providing </w:t>
        </w:r>
      </w:ins>
      <w:r w:rsidR="001527AE">
        <w:t xml:space="preserve">a response to signal </w:t>
      </w:r>
      <w:del w:id="174" w:author="Politz, Ken" w:date="2016-10-02T07:51:00Z">
        <w:r w:rsidR="001527AE" w:rsidDel="00B679D7">
          <w:delText xml:space="preserve">the display response for </w:delText>
        </w:r>
      </w:del>
      <w:r w:rsidR="001527AE">
        <w:t>the end user</w:t>
      </w:r>
      <w:r>
        <w:t>.</w:t>
      </w:r>
      <w:r w:rsidR="00ED4C0B">
        <w:t xml:space="preserve"> </w:t>
      </w:r>
    </w:p>
    <w:p w14:paraId="53DB9BEA" w14:textId="416D04D1" w:rsidR="001A7AE7" w:rsidRDefault="001A7AE7" w:rsidP="003561ED">
      <w:pPr>
        <w:pStyle w:val="ListParagraph"/>
        <w:numPr>
          <w:ilvl w:val="0"/>
          <w:numId w:val="26"/>
        </w:numPr>
      </w:pPr>
      <w:r w:rsidRPr="003561ED">
        <w:t xml:space="preserve">SKS </w:t>
      </w:r>
      <w:r w:rsidR="00F341F0" w:rsidRPr="003561ED">
        <w:t>–</w:t>
      </w:r>
      <w:r w:rsidRPr="00E423A3">
        <w:t xml:space="preserve"> </w:t>
      </w:r>
      <w:ins w:id="175" w:author="Politz, Ken" w:date="2016-09-30T14:24:00Z">
        <w:r w:rsidR="00B72092">
          <w:t xml:space="preserve">The </w:t>
        </w:r>
      </w:ins>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del w:id="176" w:author="Politz, Ken" w:date="2016-09-30T14:25:00Z">
        <w:r w:rsidR="00F341F0" w:rsidRPr="00352E7F" w:rsidDel="00B72092">
          <w:delText>to store</w:delText>
        </w:r>
      </w:del>
      <w:ins w:id="177" w:author="Politz, Ken" w:date="2016-09-30T14:25:00Z">
        <w:r w:rsidR="00B72092">
          <w:t>that stores</w:t>
        </w:r>
      </w:ins>
      <w:r w:rsidR="00F341F0" w:rsidRPr="00352E7F">
        <w:t xml:space="preserve"> </w:t>
      </w:r>
      <w:ins w:id="178" w:author="Politz, Ken" w:date="2016-09-30T14:25:00Z">
        <w:r w:rsidR="00B72092">
          <w:t xml:space="preserve">secret </w:t>
        </w:r>
      </w:ins>
      <w:r w:rsidR="00F341F0" w:rsidRPr="00352E7F">
        <w:t>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091600F6" w:rsidR="004C2252" w:rsidRDefault="004C2252" w:rsidP="004C2252">
      <w:pPr>
        <w:pStyle w:val="ListParagraph"/>
        <w:numPr>
          <w:ilvl w:val="0"/>
          <w:numId w:val="26"/>
        </w:numPr>
      </w:pPr>
      <w:del w:id="179" w:author="Politz, Ken" w:date="2016-09-30T14:26:00Z">
        <w:r w:rsidDel="00B72092">
          <w:delText xml:space="preserve">TN </w:delText>
        </w:r>
      </w:del>
      <w:ins w:id="180" w:author="Politz, Ken" w:date="2016-09-30T14:26:00Z">
        <w:r w:rsidR="00B72092">
          <w:t xml:space="preserve">Telephone Number </w:t>
        </w:r>
      </w:ins>
      <w:r>
        <w:t xml:space="preserve">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1D651FDA" w:rsidR="007F17FF" w:rsidRPr="003561ED" w:rsidDel="00B72092" w:rsidRDefault="007F17FF" w:rsidP="00E4312D">
      <w:pPr>
        <w:rPr>
          <w:del w:id="181" w:author="Politz, Ken" w:date="2016-09-30T14:27:00Z"/>
        </w:rPr>
      </w:pPr>
      <w:r>
        <w:t xml:space="preserve">The focus of this document is on the STI-AS and STI-VS functionality and the relevant SIP signaling and interfaces.   Detailed functionality for the </w:t>
      </w:r>
      <w:del w:id="182" w:author="Politz, Ken" w:date="2016-09-30T14:26:00Z">
        <w:r w:rsidDel="00B72092">
          <w:delText xml:space="preserve">Certification </w:delText>
        </w:r>
      </w:del>
      <w:ins w:id="183" w:author="Politz, Ken" w:date="2016-09-30T14:26:00Z">
        <w:r w:rsidR="00B72092">
          <w:t xml:space="preserve">Certificate </w:t>
        </w:r>
      </w:ins>
      <w:r>
        <w:t xml:space="preserve">Provisioning Service, the TN-CR, the SKS and the CVT will be provided in separate document(s). </w:t>
      </w:r>
    </w:p>
    <w:p w14:paraId="1D92B13F" w14:textId="77777777" w:rsidR="007F17FF" w:rsidRPr="003561ED" w:rsidRDefault="007F17FF" w:rsidP="00E4312D"/>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1043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B72092">
          <w:rPr>
            <w:noProof/>
          </w:rPr>
          <w:t>2</w:t>
        </w:r>
      </w:fldSimple>
      <w:r>
        <w:t>: SHAKEN reference call flow</w:t>
      </w:r>
    </w:p>
    <w:p w14:paraId="754D1AD6" w14:textId="77777777" w:rsidR="00680E13" w:rsidRPr="00680E13" w:rsidRDefault="00680E13" w:rsidP="00680E13"/>
    <w:p w14:paraId="2A0B6719" w14:textId="58406621"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4E81E6EC"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w:t>
      </w:r>
      <w:del w:id="184" w:author="Politz, Ken" w:date="2016-09-30T16:07:00Z">
        <w:r w:rsidDel="00A9624C">
          <w:delText xml:space="preserve">Identity </w:delText>
        </w:r>
      </w:del>
      <w:ins w:id="185" w:author="Politz, Ken" w:date="2016-09-30T16:07:00Z">
        <w:r w:rsidR="00A9624C">
          <w:t xml:space="preserve">ID </w:t>
        </w:r>
      </w:ins>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399AE61E"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00651195">
        <w:t>securely requests</w:t>
      </w:r>
      <w:r w:rsidR="00651195" w:rsidRPr="000E4438">
        <w:t xml:space="preserve"> </w:t>
      </w:r>
      <w:r>
        <w:t>its</w:t>
      </w:r>
      <w:r w:rsidRPr="000E4438">
        <w:t xml:space="preserve"> private key </w:t>
      </w:r>
      <w:r>
        <w:t>from the SKS</w:t>
      </w:r>
      <w:r w:rsidRPr="000E4438">
        <w:t>.</w:t>
      </w:r>
    </w:p>
    <w:p w14:paraId="26BA150B" w14:textId="7DA5AD0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w:t>
      </w:r>
      <w:del w:id="186" w:author="Politz, Ken" w:date="2016-09-30T16:08:00Z">
        <w:r w:rsidDel="00A9624C">
          <w:delText xml:space="preserve">Identity </w:delText>
        </w:r>
      </w:del>
      <w:ins w:id="187" w:author="Politz, Ken" w:date="2016-09-30T16:08:00Z">
        <w:r w:rsidR="00A9624C">
          <w:t xml:space="preserve">ID </w:t>
        </w:r>
      </w:ins>
      <w:r>
        <w:t>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13AF1E01" w14:textId="3182EE66" w:rsidR="004C2252" w:rsidRDefault="004C2252" w:rsidP="007F17FF">
      <w:pPr>
        <w:numPr>
          <w:ilvl w:val="0"/>
          <w:numId w:val="27"/>
        </w:numPr>
        <w:tabs>
          <w:tab w:val="num" w:pos="720"/>
          <w:tab w:val="left" w:pos="1080"/>
        </w:tabs>
        <w:spacing w:before="0" w:after="200" w:line="276" w:lineRule="auto"/>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5EFFAE60" w:rsidR="00680E13" w:rsidRDefault="00680E13" w:rsidP="007F17FF">
      <w:pPr>
        <w:numPr>
          <w:ilvl w:val="0"/>
          <w:numId w:val="27"/>
        </w:numPr>
        <w:tabs>
          <w:tab w:val="num" w:pos="720"/>
          <w:tab w:val="left" w:pos="1080"/>
        </w:tabs>
        <w:spacing w:before="0" w:after="200" w:line="276" w:lineRule="auto"/>
        <w:ind w:left="720"/>
        <w:jc w:val="left"/>
      </w:pPr>
      <w:r>
        <w:t>The STI-VS validates the certificate</w:t>
      </w:r>
      <w:ins w:id="188" w:author="Politz, Ken" w:date="2016-09-30T16:09:00Z">
        <w:r w:rsidR="00A9624C">
          <w:t xml:space="preserve"> </w:t>
        </w:r>
      </w:ins>
      <w:ins w:id="189" w:author="Politz, Ken" w:date="2016-09-30T16:10:00Z">
        <w:r w:rsidR="00A9624C">
          <w:t>(see</w:t>
        </w:r>
      </w:ins>
      <w:ins w:id="190" w:author="Politz, Ken" w:date="2016-09-30T16:09:00Z">
        <w:r w:rsidR="00A9624C">
          <w:t xml:space="preserve"> </w:t>
        </w:r>
      </w:ins>
      <w:ins w:id="191" w:author="Politz, Ken" w:date="2016-09-30T16:11:00Z">
        <w:r w:rsidR="00A9624C">
          <w:t>S</w:t>
        </w:r>
      </w:ins>
      <w:ins w:id="192" w:author="Politz, Ken" w:date="2016-09-30T16:09:00Z">
        <w:r w:rsidR="00A9624C">
          <w:t>ection 5.3.1</w:t>
        </w:r>
      </w:ins>
      <w:ins w:id="193" w:author="Politz, Ken" w:date="2016-09-30T16:11:00Z">
        <w:r w:rsidR="00A9624C">
          <w:t xml:space="preserve"> for details</w:t>
        </w:r>
      </w:ins>
      <w:ins w:id="194" w:author="Politz, Ken" w:date="2016-09-30T16:10:00Z">
        <w:r w:rsidR="00A9624C">
          <w:t>) and</w:t>
        </w:r>
      </w:ins>
      <w:del w:id="195" w:author="Politz, Ken" w:date="2016-09-30T16:10:00Z">
        <w:r w:rsidDel="00A9624C">
          <w:delText>, which can include these steps:  check the validity dates, check the certificate’s signature, check chain of trust, and check certificate validity via CRLs and/or OCSP.  It</w:delText>
        </w:r>
      </w:del>
      <w:r>
        <w:t xml:space="preserve"> 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73DA313E" w:rsidR="004C2252" w:rsidRDefault="004C2252">
      <w:pPr>
        <w:numPr>
          <w:ilvl w:val="0"/>
          <w:numId w:val="27"/>
        </w:numPr>
        <w:tabs>
          <w:tab w:val="num" w:pos="720"/>
          <w:tab w:val="left" w:pos="1080"/>
        </w:tabs>
        <w:spacing w:before="0" w:after="200" w:line="276" w:lineRule="auto"/>
        <w:ind w:left="720"/>
        <w:jc w:val="left"/>
      </w:pPr>
      <w:r>
        <w:t xml:space="preserve">The CVT is an optional function that can be invoked to perform call spam analytics or other mitigation techniques and return a response related to what should be </w:t>
      </w:r>
      <w:del w:id="196" w:author="Politz, Ken" w:date="2016-10-02T07:55:00Z">
        <w:r w:rsidDel="00B679D7">
          <w:delText xml:space="preserve">displayed </w:delText>
        </w:r>
      </w:del>
      <w:ins w:id="197" w:author="Politz, Ken" w:date="2016-10-02T07:55:00Z">
        <w:r w:rsidR="00B679D7">
          <w:t xml:space="preserve">signaled </w:t>
        </w:r>
      </w:ins>
      <w:r>
        <w:t>to the user for a legitimate or illegitimate call. The CVT may be integrated in the service provider network or outside the service provider network by a third party</w:t>
      </w:r>
      <w:r w:rsidR="00ED4C0B">
        <w:t xml:space="preserve">. </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w:t>
      </w:r>
      <w:r>
        <w:lastRenderedPageBreak/>
        <w:t xml:space="preserve">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11F06D20" w:rsidR="00680E13" w:rsidRDefault="00680E13" w:rsidP="00680E13"/>
    <w:p w14:paraId="58B1BCEA" w14:textId="4F9719AC" w:rsidR="00CF7FE8" w:rsidRDefault="0076550A" w:rsidP="00CF7FE8">
      <w:pPr>
        <w:pStyle w:val="Heading1"/>
      </w:pPr>
      <w:r>
        <w:t xml:space="preserve">STI </w:t>
      </w:r>
      <w:r w:rsidR="009023CE">
        <w:t>SIP Procedures</w:t>
      </w:r>
    </w:p>
    <w:p w14:paraId="35A92F81" w14:textId="77777777" w:rsidR="00CF7FE8" w:rsidRDefault="00CF7FE8" w:rsidP="00CF7FE8"/>
    <w:p w14:paraId="74C3AD96" w14:textId="767D9A3A" w:rsidR="009023CE" w:rsidRDefault="009023CE" w:rsidP="00CF7FE8">
      <w:r>
        <w:t xml:space="preserve">Both draft-ietf-stir-4474bis and draft-ietf-stir-passport define a base set of </w:t>
      </w:r>
      <w:r w:rsidR="00B96B68">
        <w:t>procedures</w:t>
      </w:r>
      <w:r>
        <w:t xml:space="preserve"> for how STI fits into the SIP call</w:t>
      </w:r>
      <w:r w:rsidR="00B96B68">
        <w:t xml:space="preserve"> flow.  4474bis defines an authentication service, corresponding to STI-AS in the SHAKEN reference architecture, as well as a verification service or STI-VS.  This section will detail the procedures required for the STI-AS to create the</w:t>
      </w:r>
      <w:ins w:id="198" w:author="Politz, Ken" w:date="2016-09-30T16:12:00Z">
        <w:r w:rsidR="00A9624C">
          <w:t xml:space="preserve"> required</w:t>
        </w:r>
      </w:ins>
      <w:r w:rsidR="00B96B68">
        <w:t xml:space="preserve"> </w:t>
      </w:r>
      <w:del w:id="199" w:author="Politz, Ken" w:date="2016-09-30T16:12:00Z">
        <w:r w:rsidR="00B96B68" w:rsidDel="00A9624C">
          <w:delText xml:space="preserve">identity </w:delText>
        </w:r>
      </w:del>
      <w:ins w:id="200" w:author="Politz, Ken" w:date="2016-09-30T16:12:00Z">
        <w:r w:rsidR="00A9624C">
          <w:t xml:space="preserve">Identity </w:t>
        </w:r>
      </w:ins>
      <w:r w:rsidR="00B96B68">
        <w:t>header</w:t>
      </w:r>
      <w:del w:id="201" w:author="Politz, Ken" w:date="2016-09-30T16:12:00Z">
        <w:r w:rsidR="00B96B68" w:rsidDel="00A9624C">
          <w:delText xml:space="preserve"> required</w:delText>
        </w:r>
      </w:del>
      <w:r w:rsidR="00B96B68">
        <w:t>.</w:t>
      </w:r>
    </w:p>
    <w:p w14:paraId="452E33AF" w14:textId="77777777" w:rsidR="00CF7FE8" w:rsidRDefault="00CF7FE8" w:rsidP="00CF7FE8"/>
    <w:p w14:paraId="79946D4B" w14:textId="5E5BD164" w:rsidR="00CF7FE8" w:rsidRDefault="00CF7FE8" w:rsidP="00CF7FE8">
      <w:pPr>
        <w:pStyle w:val="Heading2"/>
      </w:pPr>
      <w:r>
        <w:t xml:space="preserve">PASSporT </w:t>
      </w:r>
      <w:r w:rsidR="001E1604">
        <w:t>Token</w:t>
      </w:r>
      <w:r w:rsidR="00B96B68">
        <w:t xml:space="preserve"> Overview</w:t>
      </w:r>
    </w:p>
    <w:p w14:paraId="4E31D912" w14:textId="77777777" w:rsidR="00CF7FE8" w:rsidRDefault="00CF7FE8" w:rsidP="00CF7FE8"/>
    <w:p w14:paraId="200B8395" w14:textId="70D8DC69" w:rsidR="009023CE" w:rsidDel="00B679D7" w:rsidRDefault="009023CE" w:rsidP="009023CE">
      <w:pPr>
        <w:rPr>
          <w:del w:id="202" w:author="Politz, Ken" w:date="2016-10-02T07:56:00Z"/>
        </w:rPr>
      </w:pPr>
      <w:r>
        <w:t xml:space="preserve">STI as defined in draft-ietf-stir-passport specifies the process of the PASSporT token. </w:t>
      </w:r>
    </w:p>
    <w:p w14:paraId="07FD6B56" w14:textId="77777777" w:rsidR="009023CE" w:rsidRDefault="009023CE"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68C8F94E" w:rsidR="006D6344" w:rsidRDefault="006D6344" w:rsidP="00CF7FE8">
      <w:r>
        <w:t xml:space="preserve">draft-ietf-stir-passport has specific examples of a </w:t>
      </w:r>
      <w:del w:id="203" w:author="Politz, Ken" w:date="2016-09-30T16:14:00Z">
        <w:r w:rsidDel="00A9624C">
          <w:delText xml:space="preserve">Passport </w:delText>
        </w:r>
      </w:del>
      <w:ins w:id="204" w:author="Politz, Ken" w:date="2016-09-30T16:14:00Z">
        <w:r w:rsidR="00A9624C">
          <w:t xml:space="preserve">PASSporT </w:t>
        </w:r>
      </w:ins>
      <w:r>
        <w:t>token.</w:t>
      </w:r>
    </w:p>
    <w:p w14:paraId="5FD39A21" w14:textId="77777777" w:rsidR="00B96B68" w:rsidRDefault="00B96B68" w:rsidP="00CF7FE8"/>
    <w:p w14:paraId="45ACB532" w14:textId="77777777" w:rsidR="00A21570" w:rsidRDefault="00A21570" w:rsidP="00A21570">
      <w:pPr>
        <w:pStyle w:val="Heading2"/>
      </w:pPr>
      <w:r>
        <w:t>4474bis Authentication procedures</w:t>
      </w:r>
    </w:p>
    <w:p w14:paraId="79802F8A" w14:textId="77777777" w:rsidR="00A21570" w:rsidRDefault="00A21570" w:rsidP="00CF7FE8"/>
    <w:p w14:paraId="72D92B6F" w14:textId="2F715AB3" w:rsidR="0015116E" w:rsidRDefault="0015116E" w:rsidP="0015116E">
      <w:pPr>
        <w:pStyle w:val="Heading3"/>
      </w:pPr>
      <w:r>
        <w:t>PASSporT and identity header construction</w:t>
      </w:r>
    </w:p>
    <w:p w14:paraId="0A02B486" w14:textId="77777777" w:rsidR="0015116E" w:rsidRDefault="0015116E" w:rsidP="00CF7FE8"/>
    <w:p w14:paraId="17475F48" w14:textId="6DB81805" w:rsidR="0015116E" w:rsidRDefault="0015116E" w:rsidP="00CF7FE8">
      <w:r>
        <w:lastRenderedPageBreak/>
        <w:t>For the SHAKEN framework, standard PASSporT base claims should be used as defined in both PASSporT and RFC4474bis documents.</w:t>
      </w:r>
    </w:p>
    <w:p w14:paraId="54FE5FF2" w14:textId="60CFCF11" w:rsidR="0015116E" w:rsidRDefault="0015116E" w:rsidP="00CF7FE8">
      <w:r>
        <w:t>The ‘orig’ claim and ‘dest’ claim MUST be of type ‘tn’.</w:t>
      </w:r>
    </w:p>
    <w:p w14:paraId="3E370BE3" w14:textId="1D1F40E3" w:rsidR="0015116E" w:rsidRDefault="0015116E" w:rsidP="00CF7FE8">
      <w:r>
        <w:t>The ‘orig’ claim ‘tn’ value should be derived using the following rules:</w:t>
      </w:r>
    </w:p>
    <w:p w14:paraId="115478B3" w14:textId="22AA65EA" w:rsidR="0015116E" w:rsidRDefault="006B78F1" w:rsidP="00E4312D">
      <w:pPr>
        <w:pStyle w:val="ListParagraph"/>
        <w:numPr>
          <w:ilvl w:val="0"/>
          <w:numId w:val="54"/>
        </w:numPr>
      </w:pPr>
      <w:r>
        <w:t xml:space="preserve">The </w:t>
      </w:r>
      <w:r w:rsidR="0015116E">
        <w:t>P-Asserted-ID</w:t>
      </w:r>
      <w:r>
        <w:t xml:space="preserve"> header field</w:t>
      </w:r>
      <w:r w:rsidR="0015116E">
        <w:t xml:space="preserve"> </w:t>
      </w:r>
      <w:ins w:id="205" w:author="Politz, Ken" w:date="2016-09-30T16:17:00Z">
        <w:r w:rsidR="00A9624C">
          <w:t xml:space="preserve">value </w:t>
        </w:r>
      </w:ins>
      <w:r w:rsidR="0015116E">
        <w:t>MUST be used as the telephone identity</w:t>
      </w:r>
      <w:r>
        <w:t>,</w:t>
      </w:r>
      <w:r w:rsidR="0015116E">
        <w:t xml:space="preserve"> if present, otherwise the From header field </w:t>
      </w:r>
      <w:ins w:id="206" w:author="Politz, Ken" w:date="2016-09-30T16:17:00Z">
        <w:r w:rsidR="00A9624C">
          <w:t xml:space="preserve">value </w:t>
        </w:r>
      </w:ins>
      <w:r>
        <w:t>MUST</w:t>
      </w:r>
      <w:r w:rsidR="0015116E">
        <w:t xml:space="preserve"> be </w:t>
      </w:r>
      <w:commentRangeStart w:id="207"/>
      <w:r w:rsidR="0015116E">
        <w:t>used</w:t>
      </w:r>
      <w:commentRangeEnd w:id="207"/>
      <w:r w:rsidR="000F7B8E">
        <w:rPr>
          <w:rStyle w:val="CommentReference"/>
        </w:rPr>
        <w:commentReference w:id="207"/>
      </w:r>
      <w:r w:rsidR="0015116E">
        <w:t xml:space="preserve">.  </w:t>
      </w:r>
    </w:p>
    <w:p w14:paraId="7B38C5FE" w14:textId="3B554DF3" w:rsidR="0015116E" w:rsidRDefault="0015116E" w:rsidP="00E4312D">
      <w:pPr>
        <w:pStyle w:val="ListParagraph"/>
        <w:numPr>
          <w:ilvl w:val="0"/>
          <w:numId w:val="54"/>
        </w:numPr>
      </w:pPr>
      <w:r>
        <w:t>If there is more than one P-Asserted-ID</w:t>
      </w:r>
      <w:ins w:id="208" w:author="Politz, Ken" w:date="2016-09-30T16:16:00Z">
        <w:r w:rsidR="00A9624C">
          <w:t xml:space="preserve"> </w:t>
        </w:r>
      </w:ins>
      <w:ins w:id="209" w:author="Politz, Ken" w:date="2016-09-30T16:17:00Z">
        <w:r w:rsidR="00A9624C">
          <w:t xml:space="preserve">header field </w:t>
        </w:r>
      </w:ins>
      <w:ins w:id="210" w:author="Politz, Ken" w:date="2016-09-30T16:16:00Z">
        <w:r w:rsidR="00A9624C">
          <w:t>value</w:t>
        </w:r>
      </w:ins>
      <w:r>
        <w:t xml:space="preserve">, </w:t>
      </w:r>
      <w:del w:id="211" w:author="Politz, Ken" w:date="2016-09-30T16:18:00Z">
        <w:r w:rsidDel="005D4727">
          <w:delText xml:space="preserve">Authentication </w:delText>
        </w:r>
      </w:del>
      <w:ins w:id="212" w:author="Politz, Ken" w:date="2016-09-30T16:18:00Z">
        <w:r w:rsidR="005D4727">
          <w:t xml:space="preserve">the authentication </w:t>
        </w:r>
      </w:ins>
      <w:r>
        <w:t xml:space="preserve">service MUST have logic to choose the most appropriate based on </w:t>
      </w:r>
      <w:ins w:id="213" w:author="Politz, Ken" w:date="2016-09-30T16:18:00Z">
        <w:r w:rsidR="005D4727">
          <w:t xml:space="preserve">local </w:t>
        </w:r>
      </w:ins>
      <w:r>
        <w:t xml:space="preserve">service provider policy. </w:t>
      </w:r>
    </w:p>
    <w:p w14:paraId="39D2B4FB" w14:textId="77777777" w:rsidR="00A21570" w:rsidRDefault="00A21570" w:rsidP="00CF7FE8"/>
    <w:p w14:paraId="35BA7388" w14:textId="07F42ABA" w:rsidR="00A21570" w:rsidRDefault="00A21570" w:rsidP="00A21570">
      <w:pPr>
        <w:pStyle w:val="Heading3"/>
      </w:pPr>
      <w:r>
        <w:t xml:space="preserve">PASSporT extension </w:t>
      </w:r>
      <w:del w:id="214" w:author="Politz, Ken" w:date="2016-10-02T07:57:00Z">
        <w:r w:rsidDel="00B679D7">
          <w:delText>‘</w:delText>
        </w:r>
      </w:del>
      <w:ins w:id="215" w:author="Politz, Ken" w:date="2016-10-02T07:57:00Z">
        <w:r w:rsidR="00B679D7">
          <w:t>“</w:t>
        </w:r>
      </w:ins>
      <w:commentRangeStart w:id="216"/>
      <w:r>
        <w:t>shaken</w:t>
      </w:r>
      <w:commentRangeEnd w:id="216"/>
      <w:r w:rsidR="005D4727">
        <w:rPr>
          <w:rStyle w:val="CommentReference"/>
          <w:b w:val="0"/>
        </w:rPr>
        <w:commentReference w:id="216"/>
      </w:r>
      <w:del w:id="217" w:author="Politz, Ken" w:date="2016-10-02T07:57:00Z">
        <w:r w:rsidDel="00B679D7">
          <w:delText>’</w:delText>
        </w:r>
      </w:del>
      <w:ins w:id="218" w:author="Politz, Ken" w:date="2016-10-02T07:57:00Z">
        <w:r w:rsidR="00B679D7">
          <w:t>”</w:t>
        </w:r>
      </w:ins>
    </w:p>
    <w:p w14:paraId="2FF6F00E" w14:textId="77777777" w:rsidR="00B96B68" w:rsidRDefault="00B96B68" w:rsidP="00CF7FE8"/>
    <w:p w14:paraId="4830BD00" w14:textId="297CC6F3"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This section will detail a specific extension to the PASSporT to cover the following requirements of SHAKEN</w:t>
      </w:r>
      <w:del w:id="219" w:author="Politz, Ken" w:date="2016-09-30T16:19:00Z">
        <w:r w:rsidDel="005D4727">
          <w:delText>.</w:delText>
        </w:r>
      </w:del>
      <w:ins w:id="220" w:author="Politz, Ken" w:date="2016-09-30T16:19:00Z">
        <w:r w:rsidR="005D4727">
          <w:t>:</w:t>
        </w:r>
      </w:ins>
    </w:p>
    <w:p w14:paraId="66A30D06" w14:textId="78A61312" w:rsidR="00B96B68" w:rsidRDefault="00B96B68" w:rsidP="00E4312D">
      <w:pPr>
        <w:pStyle w:val="ListParagraph"/>
        <w:numPr>
          <w:ilvl w:val="0"/>
          <w:numId w:val="53"/>
        </w:numPr>
      </w:pPr>
      <w:r>
        <w:t xml:space="preserve">The ability to provide an attestation </w:t>
      </w:r>
      <w:r w:rsidR="008E2F39">
        <w:t>indicator</w:t>
      </w:r>
      <w:r>
        <w:t xml:space="preserve"> for the context of how the call was originated.</w:t>
      </w:r>
    </w:p>
    <w:p w14:paraId="24E59F49" w14:textId="3F614AB6" w:rsidR="00B96B68" w:rsidRDefault="00B96B68" w:rsidP="00E4312D">
      <w:pPr>
        <w:pStyle w:val="ListParagraph"/>
        <w:numPr>
          <w:ilvl w:val="0"/>
          <w:numId w:val="53"/>
        </w:numPr>
      </w:pPr>
      <w:r>
        <w:t>The ability to provide a unique</w:t>
      </w:r>
      <w:ins w:id="221" w:author="Politz, Ken" w:date="2016-09-30T16:19:00Z">
        <w:r w:rsidR="005D4727">
          <w:t xml:space="preserve"> origination</w:t>
        </w:r>
      </w:ins>
      <w:r>
        <w:t xml:space="preserve"> identifier that can </w:t>
      </w:r>
      <w:del w:id="222" w:author="Politz, Ken" w:date="2016-10-02T07:57:00Z">
        <w:r w:rsidDel="00B679D7">
          <w:delText xml:space="preserve">service </w:delText>
        </w:r>
      </w:del>
      <w:ins w:id="223" w:author="Politz, Ken" w:date="2016-10-02T07:57:00Z">
        <w:r w:rsidR="00B679D7">
          <w:t xml:space="preserve">serve </w:t>
        </w:r>
      </w:ins>
      <w:r>
        <w:t>as an opaque indication of where in the service provider network the call was originated.</w:t>
      </w:r>
    </w:p>
    <w:p w14:paraId="30514500" w14:textId="3711FC20" w:rsidR="00B96B68" w:rsidRDefault="00B96B68" w:rsidP="00E4312D">
      <w:pPr>
        <w:pStyle w:val="ListParagraph"/>
        <w:numPr>
          <w:ilvl w:val="1"/>
          <w:numId w:val="53"/>
        </w:numPr>
      </w:pPr>
      <w:r>
        <w:t xml:space="preserve">This identifier MUST be globally </w:t>
      </w:r>
      <w:commentRangeStart w:id="224"/>
      <w:r>
        <w:t>unique</w:t>
      </w:r>
      <w:commentRangeEnd w:id="224"/>
      <w:r w:rsidR="00B679D7">
        <w:rPr>
          <w:rStyle w:val="CommentReference"/>
        </w:rPr>
        <w:commentReference w:id="224"/>
      </w:r>
      <w:r>
        <w:t xml:space="preserve"> and consistent so </w:t>
      </w:r>
      <w:ins w:id="225" w:author="Politz, Ken" w:date="2016-09-30T16:19:00Z">
        <w:r w:rsidR="005D4727">
          <w:t xml:space="preserve">it </w:t>
        </w:r>
      </w:ins>
      <w:r>
        <w:t xml:space="preserve">can be used in analytics for </w:t>
      </w:r>
      <w:r w:rsidR="00E83358">
        <w:t>tracking the reputation of a particular originating service.</w:t>
      </w:r>
    </w:p>
    <w:p w14:paraId="61B5F7B0" w14:textId="480215BE" w:rsidR="00E83358" w:rsidRDefault="00E83358" w:rsidP="00E4312D">
      <w:pPr>
        <w:pStyle w:val="ListParagraph"/>
        <w:numPr>
          <w:ilvl w:val="1"/>
          <w:numId w:val="53"/>
        </w:numPr>
      </w:pPr>
      <w:r>
        <w:t>This identifier MUST be globally unique and consistent so it can be used for any trace</w:t>
      </w:r>
      <w:ins w:id="226" w:author="Politz, Ken" w:date="2016-09-30T16:20:00Z">
        <w:r w:rsidR="005D4727">
          <w:t xml:space="preserve"> </w:t>
        </w:r>
      </w:ins>
      <w:r>
        <w:t>back efforts if a particular originator is a consistent or pervasive “bad actor”.</w:t>
      </w:r>
    </w:p>
    <w:p w14:paraId="28C7C5D4" w14:textId="4E22C8EA" w:rsidR="00B96B68" w:rsidRDefault="008E2F86" w:rsidP="00CF7FE8">
      <w:r>
        <w:t>Draft-wendt-stir-shaken-passport-extension defines a PASS</w:t>
      </w:r>
      <w:r w:rsidR="00230212">
        <w:t>porT extension</w:t>
      </w:r>
      <w:ins w:id="227" w:author="Politz, Ken" w:date="2016-09-30T16:20:00Z">
        <w:r w:rsidR="005D4727">
          <w:t xml:space="preserve"> and associated</w:t>
        </w:r>
      </w:ins>
      <w:r w:rsidR="00230212">
        <w:t xml:space="preserve"> IANA registered names for </w:t>
      </w:r>
      <w:r w:rsidR="00A21570">
        <w:t xml:space="preserve">“shaken” </w:t>
      </w:r>
      <w:del w:id="228" w:author="Politz, Ken" w:date="2016-09-30T16:22:00Z">
        <w:r w:rsidR="00A21570" w:rsidDel="005D4727">
          <w:delText xml:space="preserve">extension </w:delText>
        </w:r>
      </w:del>
      <w:r w:rsidR="00A21570">
        <w:t xml:space="preserve">and </w:t>
      </w:r>
      <w:r w:rsidR="00230212">
        <w:t xml:space="preserve">the claims that represent both </w:t>
      </w:r>
      <w:r w:rsidR="00A1237F">
        <w:t>an</w:t>
      </w:r>
      <w:r w:rsidR="00230212">
        <w:t xml:space="preserve"> attestation indicator (</w:t>
      </w:r>
      <w:ins w:id="229" w:author="Politz, Ken" w:date="2016-09-30T16:22:00Z">
        <w:r w:rsidR="005D4727">
          <w:t>“</w:t>
        </w:r>
      </w:ins>
      <w:r w:rsidR="00230212">
        <w:t>attest</w:t>
      </w:r>
      <w:ins w:id="230" w:author="Politz, Ken" w:date="2016-09-30T16:22:00Z">
        <w:r w:rsidR="005D4727">
          <w:t>”</w:t>
        </w:r>
      </w:ins>
      <w:r w:rsidR="00230212">
        <w:t xml:space="preserve">) and </w:t>
      </w:r>
      <w:del w:id="231" w:author="Politz, Ken" w:date="2016-09-30T16:23:00Z">
        <w:r w:rsidR="00230212" w:rsidDel="005D4727">
          <w:delText xml:space="preserve">Origination </w:delText>
        </w:r>
      </w:del>
      <w:ins w:id="232" w:author="Politz, Ken" w:date="2016-09-30T16:26:00Z">
        <w:r w:rsidR="007355BF">
          <w:t xml:space="preserve">unique </w:t>
        </w:r>
      </w:ins>
      <w:ins w:id="233" w:author="Politz, Ken" w:date="2016-09-30T16:23:00Z">
        <w:r w:rsidR="005D4727">
          <w:t xml:space="preserve">origination </w:t>
        </w:r>
      </w:ins>
      <w:del w:id="234" w:author="Politz, Ken" w:date="2016-09-30T16:23:00Z">
        <w:r w:rsidR="00230212" w:rsidDel="005D4727">
          <w:delText xml:space="preserve">Identifier </w:delText>
        </w:r>
      </w:del>
      <w:ins w:id="235" w:author="Politz, Ken" w:date="2016-09-30T16:23:00Z">
        <w:r w:rsidR="005D4727">
          <w:t xml:space="preserve">identifier </w:t>
        </w:r>
      </w:ins>
      <w:r w:rsidR="00230212">
        <w:t>(</w:t>
      </w:r>
      <w:del w:id="236" w:author="Politz, Ken" w:date="2016-09-30T16:23:00Z">
        <w:r w:rsidR="00230212" w:rsidDel="005D4727">
          <w:delText>origID</w:delText>
        </w:r>
      </w:del>
      <w:ins w:id="237" w:author="Politz, Ken" w:date="2016-09-30T16:23:00Z">
        <w:r w:rsidR="005D4727">
          <w:t>”origid”</w:t>
        </w:r>
      </w:ins>
      <w:r w:rsidR="00230212">
        <w:t xml:space="preserve">).  </w:t>
      </w:r>
      <w:r w:rsidR="00A1237F">
        <w:t>The format</w:t>
      </w:r>
      <w:r w:rsidR="00230212">
        <w:t xml:space="preserve"> of these</w:t>
      </w:r>
      <w:r w:rsidR="00A1237F">
        <w:t xml:space="preserve"> claims</w:t>
      </w:r>
      <w:r w:rsidR="00230212">
        <w:t xml:space="preserve"> are defined in the </w:t>
      </w:r>
      <w:r w:rsidR="00A1237F">
        <w:t>following</w:t>
      </w:r>
      <w:r w:rsidR="00230212">
        <w:t xml:space="preserve"> sections, but the PASSporT token would have the form:</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"typ":"passport",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“ppt”:”shaken”,</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“attest”:”A”</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Pr>
          <w:rFonts w:ascii="Courier" w:hAnsi="Courier"/>
          <w:sz w:val="18"/>
          <w:szCs w:val="18"/>
        </w:rPr>
        <w:t>est</w:t>
      </w:r>
      <w:r w:rsidRPr="00D22C6D">
        <w:rPr>
          <w:rFonts w:ascii="Courier" w:hAnsi="Courier"/>
          <w:sz w:val="18"/>
          <w:szCs w:val="18"/>
        </w:rPr>
        <w:t>":</w:t>
      </w:r>
      <w:r>
        <w:rPr>
          <w:rFonts w:ascii="Courier" w:hAnsi="Courier"/>
          <w:sz w:val="18"/>
          <w:szCs w:val="18"/>
        </w:rPr>
        <w:t>{“uri”:</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Pr>
          <w:rFonts w:ascii="Courier" w:hAnsi="Courier"/>
          <w:sz w:val="18"/>
          <w:szCs w:val="18"/>
        </w:rPr>
        <w:t>rig</w:t>
      </w:r>
      <w:r w:rsidRPr="00D22C6D">
        <w:rPr>
          <w:rFonts w:ascii="Courier" w:hAnsi="Courier"/>
          <w:sz w:val="18"/>
          <w:szCs w:val="18"/>
        </w:rPr>
        <w:t>":</w:t>
      </w:r>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215076B4" w:rsidR="00B96B68" w:rsidRDefault="008E2F39" w:rsidP="00B96B68">
      <w:pPr>
        <w:pStyle w:val="Heading3"/>
      </w:pPr>
      <w:r>
        <w:t>Attestation Indicator</w:t>
      </w:r>
    </w:p>
    <w:p w14:paraId="19FEC9B5" w14:textId="77777777" w:rsidR="00B96B68" w:rsidRPr="00680E13" w:rsidRDefault="00B96B68" w:rsidP="00B96B68"/>
    <w:p w14:paraId="5E8CD801" w14:textId="7FB0539C" w:rsidR="00B96B68" w:rsidRDefault="00B96B68" w:rsidP="00B96B68">
      <w:r>
        <w:t xml:space="preserve">This </w:t>
      </w:r>
      <w:del w:id="238" w:author="Politz, Ken" w:date="2016-09-30T16:26:00Z">
        <w:r w:rsidDel="007355BF">
          <w:delText xml:space="preserve">indication </w:delText>
        </w:r>
      </w:del>
      <w:ins w:id="239" w:author="Politz, Ken" w:date="2016-09-30T16:26:00Z">
        <w:r w:rsidR="007355BF">
          <w:t xml:space="preserve">indicator </w:t>
        </w:r>
      </w:ins>
      <w:r>
        <w:t>allows for both identifying the service provider that is vouching for the call</w:t>
      </w:r>
      <w:ins w:id="240" w:author="Politz, Ken" w:date="2016-09-30T16:26:00Z">
        <w:r w:rsidR="007355BF">
          <w:t>,</w:t>
        </w:r>
      </w:ins>
      <w:r>
        <w:t xml:space="preserve"> as well as </w:t>
      </w:r>
      <w:del w:id="241" w:author="Politz, Ken" w:date="2016-09-30T16:26:00Z">
        <w:r w:rsidDel="007355BF">
          <w:delText xml:space="preserve">a </w:delText>
        </w:r>
      </w:del>
      <w:ins w:id="242" w:author="Politz, Ken" w:date="2016-09-30T16:26:00Z">
        <w:r w:rsidR="007355BF">
          <w:t xml:space="preserve">clearly </w:t>
        </w:r>
      </w:ins>
      <w:del w:id="243" w:author="Politz, Ken" w:date="2016-09-30T16:26:00Z">
        <w:r w:rsidDel="007355BF">
          <w:delText xml:space="preserve">clear </w:delText>
        </w:r>
      </w:del>
      <w:del w:id="244" w:author="Politz, Ken" w:date="2016-09-30T16:27:00Z">
        <w:r w:rsidDel="007355BF">
          <w:delText xml:space="preserve">indication </w:delText>
        </w:r>
      </w:del>
      <w:ins w:id="245" w:author="Politz, Ken" w:date="2016-09-30T16:27:00Z">
        <w:r w:rsidR="007355BF">
          <w:t xml:space="preserve">indicating </w:t>
        </w:r>
      </w:ins>
      <w:del w:id="246" w:author="Politz, Ken" w:date="2016-09-30T16:27:00Z">
        <w:r w:rsidDel="007355BF">
          <w:delText xml:space="preserve">of </w:delText>
        </w:r>
      </w:del>
      <w:r>
        <w:t>what information the service provider is attesting to.</w:t>
      </w:r>
    </w:p>
    <w:p w14:paraId="5C47817E" w14:textId="21D09D38" w:rsidR="00B96B68" w:rsidRDefault="00B96B68" w:rsidP="00B96B68">
      <w:pPr>
        <w:rPr>
          <w:b/>
        </w:rPr>
      </w:pPr>
      <w:r>
        <w:lastRenderedPageBreak/>
        <w:t>In the SHAKEN framework</w:t>
      </w:r>
      <w:ins w:id="247" w:author="Politz, Ken" w:date="2016-09-30T16:27:00Z">
        <w:r w:rsidR="007355BF">
          <w:t>,</w:t>
        </w:r>
      </w:ins>
      <w:r>
        <w:t xml:space="preserve"> we </w:t>
      </w:r>
      <w:ins w:id="248" w:author="Politz, Ken" w:date="2016-09-30T16:27:00Z">
        <w:r w:rsidR="007355BF">
          <w:t>define the following three levels of attestation:</w:t>
        </w:r>
      </w:ins>
      <w:del w:id="249" w:author="Politz, Ken" w:date="2016-09-30T16:28:00Z">
        <w:r w:rsidDel="007355BF">
          <w:delText>will use th</w:delText>
        </w:r>
        <w:r w:rsidR="00230212" w:rsidDel="007355BF">
          <w:delText>e</w:delText>
        </w:r>
        <w:r w:rsidDel="007355BF">
          <w:delText xml:space="preserve"> for attestation in the following scenarios:</w:delText>
        </w:r>
      </w:del>
    </w:p>
    <w:p w14:paraId="3E3FA487" w14:textId="77777777" w:rsidR="00B96B68" w:rsidRPr="008F0DB0" w:rsidRDefault="00B96B68" w:rsidP="00B96B68">
      <w:pPr>
        <w:rPr>
          <w:bCs/>
        </w:rPr>
      </w:pPr>
      <w:r w:rsidRPr="008F0DB0">
        <w:rPr>
          <w:bCs/>
        </w:rPr>
        <w:t>A.  </w:t>
      </w:r>
      <w:r w:rsidRPr="00C543BA">
        <w:rPr>
          <w:b/>
          <w:bCs/>
        </w:rPr>
        <w:t xml:space="preserve">Full Attestation: </w:t>
      </w:r>
      <w:r w:rsidRPr="008F0DB0">
        <w:rPr>
          <w:bCs/>
        </w:rPr>
        <w:t>The signing provider: </w:t>
      </w:r>
    </w:p>
    <w:p w14:paraId="2A979C25" w14:textId="2E6E783E" w:rsidR="00B96B68" w:rsidRPr="008F0DB0" w:rsidRDefault="00B96B68" w:rsidP="00B96B68">
      <w:pPr>
        <w:pStyle w:val="ListParagraph"/>
        <w:numPr>
          <w:ilvl w:val="0"/>
          <w:numId w:val="35"/>
        </w:numPr>
        <w:rPr>
          <w:bCs/>
        </w:rPr>
      </w:pPr>
      <w:r w:rsidRPr="008F0DB0">
        <w:rPr>
          <w:bCs/>
        </w:rPr>
        <w:t xml:space="preserve">is responsible for the origination of the call </w:t>
      </w:r>
      <w:del w:id="250" w:author="Politz, Ken" w:date="2016-10-02T08:00:00Z">
        <w:r w:rsidRPr="008F0DB0" w:rsidDel="00BE4F3B">
          <w:rPr>
            <w:bCs/>
          </w:rPr>
          <w:delText xml:space="preserve">onto </w:delText>
        </w:r>
      </w:del>
      <w:ins w:id="251" w:author="Politz, Ken" w:date="2016-10-02T08:00:00Z">
        <w:r w:rsidR="00BE4F3B">
          <w:rPr>
            <w:bCs/>
          </w:rPr>
          <w:t>i</w:t>
        </w:r>
        <w:r w:rsidR="00BE4F3B" w:rsidRPr="008F0DB0">
          <w:rPr>
            <w:bCs/>
          </w:rPr>
          <w:t xml:space="preserve">nto </w:t>
        </w:r>
      </w:ins>
      <w:r w:rsidRPr="008F0DB0">
        <w:rPr>
          <w:bCs/>
        </w:rPr>
        <w:t xml:space="preserve">the </w:t>
      </w:r>
      <w:del w:id="252" w:author="Politz, Ken" w:date="2016-09-30T16:28:00Z">
        <w:r w:rsidRPr="008F0DB0" w:rsidDel="00967608">
          <w:delText>IP based service provider voice network</w:delText>
        </w:r>
      </w:del>
      <w:ins w:id="253" w:author="Politz, Ken" w:date="2016-09-30T16:28:00Z">
        <w:r w:rsidR="00967608">
          <w:t>VoIP network</w:t>
        </w:r>
      </w:ins>
    </w:p>
    <w:p w14:paraId="154E0DC3"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6E72AEE7" w14:textId="77777777" w:rsidR="00B96B68" w:rsidRPr="008F0DB0" w:rsidDel="00967608" w:rsidRDefault="00B96B68" w:rsidP="00B96B68">
      <w:pPr>
        <w:pStyle w:val="ListParagraph"/>
        <w:numPr>
          <w:ilvl w:val="0"/>
          <w:numId w:val="35"/>
        </w:numPr>
        <w:rPr>
          <w:del w:id="254" w:author="Politz, Ken" w:date="2016-09-30T16:34:00Z"/>
          <w:bCs/>
        </w:rPr>
      </w:pPr>
      <w:r w:rsidRPr="008F0DB0">
        <w:rPr>
          <w:bCs/>
        </w:rPr>
        <w:t>has established a verified association with the telephone number used for the call. </w:t>
      </w:r>
    </w:p>
    <w:p w14:paraId="40ACD58B" w14:textId="77777777" w:rsidR="00B96B68" w:rsidRPr="00485A9E" w:rsidRDefault="00B96B68">
      <w:pPr>
        <w:pStyle w:val="ListParagraph"/>
        <w:numPr>
          <w:ilvl w:val="0"/>
          <w:numId w:val="35"/>
        </w:numPr>
        <w:rPr>
          <w:bCs/>
        </w:rPr>
        <w:pPrChange w:id="255" w:author="Politz, Ken" w:date="2016-09-30T16:34:00Z">
          <w:pPr/>
        </w:pPrChange>
      </w:pPr>
      <w:del w:id="256" w:author="Politz, Ken" w:date="2016-09-30T16:34:00Z">
        <w:r w:rsidRPr="00485A9E" w:rsidDel="00967608">
          <w:rPr>
            <w:bCs/>
          </w:rPr>
          <w:tab/>
        </w:r>
      </w:del>
    </w:p>
    <w:p w14:paraId="418918A0" w14:textId="54EA6B9C" w:rsidR="00B96B68" w:rsidRPr="008F0DB0" w:rsidRDefault="00B96B68" w:rsidP="00B96B68">
      <w:pPr>
        <w:ind w:left="360"/>
        <w:rPr>
          <w:bCs/>
        </w:rPr>
      </w:pPr>
      <w:r>
        <w:rPr>
          <w:bCs/>
        </w:rPr>
        <w:t xml:space="preserve">Note: </w:t>
      </w:r>
      <w:r w:rsidRPr="008F0DB0">
        <w:rPr>
          <w:bCs/>
        </w:rPr>
        <w:t xml:space="preserve">The signing provider is asserting that their customer can “legitimately” insert the number that appears as the calling party (i.e., the </w:t>
      </w:r>
      <w:r>
        <w:rPr>
          <w:bCs/>
        </w:rPr>
        <w:t>Caller ID</w:t>
      </w:r>
      <w:r w:rsidRPr="008F0DB0">
        <w:rPr>
          <w:bCs/>
        </w:rPr>
        <w:t xml:space="preserve">). The legitimacy of the telephone number(s) the originator of the call can use </w:t>
      </w:r>
      <w:r>
        <w:rPr>
          <w:bCs/>
        </w:rPr>
        <w:t>is</w:t>
      </w:r>
      <w:r w:rsidRPr="008F0DB0">
        <w:rPr>
          <w:bCs/>
        </w:rPr>
        <w:t xml:space="preserve"> subject to </w:t>
      </w:r>
      <w:del w:id="257" w:author="Politz, Ken" w:date="2016-09-30T16:29:00Z">
        <w:r w:rsidRPr="008F0DB0" w:rsidDel="00967608">
          <w:rPr>
            <w:bCs/>
          </w:rPr>
          <w:delText xml:space="preserve">signer </w:delText>
        </w:r>
      </w:del>
      <w:ins w:id="258" w:author="Politz, Ken" w:date="2016-09-30T16:29:00Z">
        <w:r w:rsidR="00967608" w:rsidRPr="008F0DB0">
          <w:rPr>
            <w:bCs/>
          </w:rPr>
          <w:t>signer</w:t>
        </w:r>
        <w:r w:rsidR="00967608">
          <w:rPr>
            <w:bCs/>
          </w:rPr>
          <w:t>-</w:t>
        </w:r>
      </w:ins>
      <w:r w:rsidRPr="008F0DB0">
        <w:rPr>
          <w:bCs/>
        </w:rPr>
        <w:t>specific policy, but could use mechanisms such as the following:</w:t>
      </w:r>
    </w:p>
    <w:p w14:paraId="438297E1" w14:textId="77777777" w:rsidR="00B96B68" w:rsidRPr="008F0DB0" w:rsidRDefault="00B96B68" w:rsidP="00B96B68">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04095FD8" w14:textId="77777777" w:rsidR="00B96B68" w:rsidRPr="008F0DB0" w:rsidRDefault="00B96B68" w:rsidP="00B96B68">
      <w:pPr>
        <w:pStyle w:val="ListParagraph"/>
        <w:numPr>
          <w:ilvl w:val="0"/>
          <w:numId w:val="35"/>
        </w:numPr>
        <w:ind w:left="1080"/>
        <w:rPr>
          <w:bCs/>
        </w:rPr>
      </w:pPr>
      <w:r w:rsidRPr="008F0DB0">
        <w:rPr>
          <w:bCs/>
        </w:rPr>
        <w:t>This number is one of a range of numbers assigned to an enterprise or wholesale customer.</w:t>
      </w:r>
    </w:p>
    <w:p w14:paraId="76AE916B" w14:textId="402F2281" w:rsidR="00B96B68" w:rsidRDefault="00B96B68" w:rsidP="00B96B68">
      <w:pPr>
        <w:pStyle w:val="ListParagraph"/>
        <w:numPr>
          <w:ilvl w:val="0"/>
          <w:numId w:val="35"/>
        </w:numPr>
        <w:ind w:left="1080"/>
        <w:rPr>
          <w:bCs/>
        </w:rPr>
      </w:pPr>
      <w:r>
        <w:rPr>
          <w:bCs/>
        </w:rPr>
        <w:t>The signing service provider has ascertained that the customer is authorized to use a number (e.g.</w:t>
      </w:r>
      <w:ins w:id="259" w:author="Politz, Ken" w:date="2016-09-30T16:29:00Z">
        <w:r w:rsidR="00967608">
          <w:rPr>
            <w:bCs/>
          </w:rPr>
          <w:t>,</w:t>
        </w:r>
      </w:ins>
      <w:r>
        <w:rPr>
          <w:bCs/>
        </w:rPr>
        <w:t xml:space="preserve"> by business agreement or evidence the customer has access to use the number). This includes numbers assigned by another service provider.</w:t>
      </w:r>
    </w:p>
    <w:p w14:paraId="220DBFAB" w14:textId="77777777" w:rsidR="00B96B68" w:rsidRPr="008F0DB0" w:rsidDel="00967608" w:rsidRDefault="00B96B68" w:rsidP="00B96B68">
      <w:pPr>
        <w:pStyle w:val="ListParagraph"/>
        <w:numPr>
          <w:ilvl w:val="0"/>
          <w:numId w:val="35"/>
        </w:numPr>
        <w:ind w:left="1080"/>
        <w:rPr>
          <w:del w:id="260" w:author="Politz, Ken" w:date="2016-09-30T16:29:00Z"/>
          <w:bCs/>
        </w:rPr>
      </w:pPr>
      <w:r>
        <w:rPr>
          <w:bCs/>
        </w:rPr>
        <w:t>The number is not permanently assigned to an individual customer but the signing provider can track the use of the number by a customer for certain calls or during a certain timeframe.</w:t>
      </w:r>
    </w:p>
    <w:p w14:paraId="047EB819" w14:textId="77777777" w:rsidR="00B96B68" w:rsidRPr="00485A9E" w:rsidRDefault="00B96B68">
      <w:pPr>
        <w:pStyle w:val="ListParagraph"/>
        <w:numPr>
          <w:ilvl w:val="0"/>
          <w:numId w:val="35"/>
        </w:numPr>
        <w:ind w:left="1080"/>
        <w:rPr>
          <w:bCs/>
        </w:rPr>
        <w:pPrChange w:id="261" w:author="Politz, Ken" w:date="2016-09-30T16:29:00Z">
          <w:pPr>
            <w:ind w:left="360"/>
          </w:pPr>
        </w:pPrChange>
      </w:pPr>
    </w:p>
    <w:p w14:paraId="0C695AAC" w14:textId="090A65F2" w:rsidR="00B96B68" w:rsidRPr="008F0DB0" w:rsidRDefault="00B96B68" w:rsidP="00B96B68">
      <w:pPr>
        <w:ind w:left="360"/>
        <w:rPr>
          <w:bCs/>
        </w:rPr>
      </w:pPr>
      <w:r w:rsidRPr="008F0DB0">
        <w:rPr>
          <w:bCs/>
        </w:rPr>
        <w:t xml:space="preserve">Note: </w:t>
      </w:r>
      <w:del w:id="262" w:author="Politz, Ken" w:date="2016-09-30T16:30:00Z">
        <w:r w:rsidRPr="008F0DB0" w:rsidDel="00967608">
          <w:rPr>
            <w:bCs/>
          </w:rPr>
          <w:delText xml:space="preserve">ultimately </w:delText>
        </w:r>
      </w:del>
      <w:ins w:id="263" w:author="Politz, Ken" w:date="2016-09-30T16:30:00Z">
        <w:r w:rsidR="00967608">
          <w:rPr>
            <w:bCs/>
          </w:rPr>
          <w:t>U</w:t>
        </w:r>
        <w:r w:rsidR="00967608" w:rsidRPr="008F0DB0">
          <w:rPr>
            <w:bCs/>
          </w:rPr>
          <w:t xml:space="preserve">ltimately </w:t>
        </w:r>
      </w:ins>
      <w:r w:rsidRPr="008F0DB0">
        <w:rPr>
          <w:bCs/>
        </w:rPr>
        <w:t xml:space="preserve">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p>
    <w:p w14:paraId="40C825D1" w14:textId="77777777" w:rsidR="00B96B68" w:rsidRPr="008F0DB0" w:rsidRDefault="00B96B68" w:rsidP="00B96B68">
      <w:pPr>
        <w:rPr>
          <w:bCs/>
        </w:rPr>
      </w:pPr>
    </w:p>
    <w:p w14:paraId="595F98A4" w14:textId="77777777" w:rsidR="00B96B68" w:rsidRPr="008F0DB0" w:rsidRDefault="00B96B68" w:rsidP="00B96B68">
      <w:pPr>
        <w:rPr>
          <w:bCs/>
        </w:rPr>
      </w:pPr>
      <w:r w:rsidRPr="008F0DB0">
        <w:rPr>
          <w:bCs/>
        </w:rPr>
        <w:t>B.</w:t>
      </w:r>
      <w:r w:rsidRPr="00C543BA">
        <w:rPr>
          <w:b/>
          <w:bCs/>
        </w:rPr>
        <w:t xml:space="preserve"> Partial Attestation: </w:t>
      </w:r>
      <w:r w:rsidRPr="008F0DB0">
        <w:rPr>
          <w:bCs/>
        </w:rPr>
        <w:t>The signing provider:</w:t>
      </w:r>
    </w:p>
    <w:p w14:paraId="436FC3FD" w14:textId="71A0BEBF" w:rsidR="00B96B68" w:rsidRPr="008F0DB0" w:rsidRDefault="00B96B68" w:rsidP="00B96B68">
      <w:pPr>
        <w:pStyle w:val="ListParagraph"/>
        <w:numPr>
          <w:ilvl w:val="0"/>
          <w:numId w:val="35"/>
        </w:numPr>
        <w:rPr>
          <w:bCs/>
        </w:rPr>
      </w:pPr>
      <w:r w:rsidRPr="008F0DB0">
        <w:rPr>
          <w:bCs/>
        </w:rPr>
        <w:t xml:space="preserve">is responsible for the origination of the call </w:t>
      </w:r>
      <w:del w:id="264" w:author="Politz, Ken" w:date="2016-10-02T08:01:00Z">
        <w:r w:rsidRPr="008F0DB0" w:rsidDel="00BE4F3B">
          <w:rPr>
            <w:bCs/>
          </w:rPr>
          <w:delText xml:space="preserve">onto </w:delText>
        </w:r>
      </w:del>
      <w:ins w:id="265" w:author="Politz, Ken" w:date="2016-10-02T08:01:00Z">
        <w:r w:rsidR="00BE4F3B">
          <w:rPr>
            <w:bCs/>
          </w:rPr>
          <w:t>i</w:t>
        </w:r>
        <w:r w:rsidR="00BE4F3B" w:rsidRPr="008F0DB0">
          <w:rPr>
            <w:bCs/>
          </w:rPr>
          <w:t xml:space="preserve">nto </w:t>
        </w:r>
      </w:ins>
      <w:r>
        <w:rPr>
          <w:bCs/>
        </w:rPr>
        <w:t xml:space="preserve">its </w:t>
      </w:r>
      <w:del w:id="266" w:author="Politz, Ken" w:date="2016-09-30T16:31:00Z">
        <w:r w:rsidDel="00967608">
          <w:rPr>
            <w:bCs/>
          </w:rPr>
          <w:delText>IP based voice</w:delText>
        </w:r>
      </w:del>
      <w:ins w:id="267" w:author="Politz, Ken" w:date="2016-09-30T16:31:00Z">
        <w:r w:rsidR="00967608">
          <w:rPr>
            <w:bCs/>
          </w:rPr>
          <w:t>VoIP</w:t>
        </w:r>
      </w:ins>
      <w:r>
        <w:rPr>
          <w:bCs/>
        </w:rPr>
        <w:t xml:space="preserve"> network</w:t>
      </w:r>
    </w:p>
    <w:p w14:paraId="31BE96C7"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77AB3046" w14:textId="77777777" w:rsidR="00B96B68" w:rsidRPr="008F0DB0" w:rsidDel="00967608" w:rsidRDefault="00B96B68" w:rsidP="00B96B68">
      <w:pPr>
        <w:pStyle w:val="ListParagraph"/>
        <w:numPr>
          <w:ilvl w:val="0"/>
          <w:numId w:val="35"/>
        </w:numPr>
        <w:rPr>
          <w:del w:id="268" w:author="Politz, Ken" w:date="2016-09-30T16:30:00Z"/>
          <w:bCs/>
        </w:rPr>
      </w:pPr>
      <w:r w:rsidRPr="008F0DB0">
        <w:rPr>
          <w:bCs/>
        </w:rPr>
        <w:t>has NOT established a verified association with the telephone number being used for the call</w:t>
      </w:r>
    </w:p>
    <w:p w14:paraId="7D67E16A" w14:textId="77777777" w:rsidR="00B96B68" w:rsidRPr="00485A9E" w:rsidRDefault="00B96B68">
      <w:pPr>
        <w:pStyle w:val="ListParagraph"/>
        <w:numPr>
          <w:ilvl w:val="0"/>
          <w:numId w:val="35"/>
        </w:numPr>
        <w:rPr>
          <w:bCs/>
        </w:rPr>
        <w:pPrChange w:id="269" w:author="Politz, Ken" w:date="2016-09-30T16:30:00Z">
          <w:pPr/>
        </w:pPrChange>
      </w:pPr>
    </w:p>
    <w:p w14:paraId="153FA69B" w14:textId="480743C8" w:rsidR="00B96B68" w:rsidRPr="008F0DB0" w:rsidRDefault="00B96B68" w:rsidP="00B96B68">
      <w:pPr>
        <w:ind w:left="360"/>
        <w:rPr>
          <w:bCs/>
        </w:rPr>
      </w:pPr>
      <w:r w:rsidRPr="008F0DB0">
        <w:rPr>
          <w:bCs/>
        </w:rPr>
        <w:t xml:space="preserve">Note: Each customer will have a unique </w:t>
      </w:r>
      <w:r w:rsidR="004C2252">
        <w:rPr>
          <w:bCs/>
        </w:rPr>
        <w:t xml:space="preserve">origination </w:t>
      </w:r>
      <w:r w:rsidRPr="008F0DB0">
        <w:rPr>
          <w:bCs/>
        </w:rPr>
        <w:t>identifier</w:t>
      </w:r>
      <w:r w:rsidR="00ED4C0B">
        <w:rPr>
          <w:bCs/>
        </w:rPr>
        <w:t xml:space="preserve"> created and managed by the service provider</w:t>
      </w:r>
      <w:r w:rsidRPr="008F0DB0">
        <w:rPr>
          <w:bCs/>
        </w:rPr>
        <w:t xml:space="preserve">, but </w:t>
      </w:r>
      <w:r w:rsidR="00ED4C0B">
        <w:rPr>
          <w:bCs/>
        </w:rPr>
        <w:t xml:space="preserve">the intention is that </w:t>
      </w:r>
      <w:r w:rsidRPr="008F0DB0">
        <w:rPr>
          <w:bCs/>
        </w:rPr>
        <w:t xml:space="preserve">it will not be possible to reverse engineer the identity of the customer purely from the identifier or signature. The unique </w:t>
      </w:r>
      <w:r w:rsidR="004C2252">
        <w:rPr>
          <w:bCs/>
        </w:rPr>
        <w:t xml:space="preserve">origination </w:t>
      </w:r>
      <w:r w:rsidRPr="008F0DB0">
        <w:rPr>
          <w:bCs/>
        </w:rPr>
        <w:t xml:space="preserve">identifier </w:t>
      </w:r>
      <w:del w:id="270" w:author="Politz, Ken" w:date="2016-09-30T16:31:00Z">
        <w:r w:rsidRPr="008F0DB0" w:rsidDel="00967608">
          <w:rPr>
            <w:bCs/>
          </w:rPr>
          <w:delText>provides a consistent identifier to allow</w:delText>
        </w:r>
      </w:del>
      <w:ins w:id="271" w:author="Politz, Ken" w:date="2016-09-30T16:31:00Z">
        <w:r w:rsidR="00967608">
          <w:rPr>
            <w:bCs/>
          </w:rPr>
          <w:t>allows</w:t>
        </w:r>
      </w:ins>
      <w:r w:rsidRPr="008F0DB0">
        <w:rPr>
          <w:bCs/>
        </w:rPr>
        <w:t xml:space="preserve">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identifier also provides a reliable mechanism to </w:t>
      </w:r>
      <w:r w:rsidR="004C2252">
        <w:rPr>
          <w:bCs/>
        </w:rPr>
        <w:t>determine</w:t>
      </w:r>
      <w:r>
        <w:rPr>
          <w:bCs/>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77777777" w:rsidR="00B96B68" w:rsidRPr="008F0DB0" w:rsidRDefault="00B96B68" w:rsidP="00B96B68">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p>
    <w:p w14:paraId="3DE6C6B3" w14:textId="36BC1A3E" w:rsidR="00B96B68" w:rsidRPr="008F0DB0" w:rsidRDefault="00B96B68" w:rsidP="00B96B68">
      <w:pPr>
        <w:pStyle w:val="ListParagraph"/>
        <w:numPr>
          <w:ilvl w:val="0"/>
          <w:numId w:val="35"/>
        </w:numPr>
        <w:rPr>
          <w:bCs/>
        </w:rPr>
      </w:pPr>
      <w:r w:rsidRPr="008F0DB0">
        <w:rPr>
          <w:bCs/>
        </w:rPr>
        <w:t xml:space="preserve">is the entry point of the call </w:t>
      </w:r>
      <w:del w:id="272" w:author="Politz, Ken" w:date="2016-10-02T08:01:00Z">
        <w:r w:rsidRPr="008F0DB0" w:rsidDel="00BE4F3B">
          <w:rPr>
            <w:bCs/>
          </w:rPr>
          <w:delText xml:space="preserve">onto </w:delText>
        </w:r>
      </w:del>
      <w:ins w:id="273" w:author="Politz, Ken" w:date="2016-10-02T08:01:00Z">
        <w:r w:rsidR="00BE4F3B">
          <w:rPr>
            <w:bCs/>
          </w:rPr>
          <w:t>i</w:t>
        </w:r>
        <w:r w:rsidR="00BE4F3B" w:rsidRPr="008F0DB0">
          <w:rPr>
            <w:bCs/>
          </w:rPr>
          <w:t xml:space="preserve">nto </w:t>
        </w:r>
      </w:ins>
      <w:r>
        <w:rPr>
          <w:bCs/>
        </w:rPr>
        <w:t xml:space="preserve">its </w:t>
      </w:r>
      <w:del w:id="274" w:author="Politz, Ken" w:date="2016-09-30T16:33:00Z">
        <w:r w:rsidDel="00967608">
          <w:rPr>
            <w:bCs/>
          </w:rPr>
          <w:delText>IP based voice</w:delText>
        </w:r>
      </w:del>
      <w:ins w:id="275" w:author="Politz, Ken" w:date="2016-09-30T16:33:00Z">
        <w:r w:rsidR="00967608">
          <w:rPr>
            <w:bCs/>
          </w:rPr>
          <w:t>VoIP</w:t>
        </w:r>
      </w:ins>
      <w:r>
        <w:rPr>
          <w:bCs/>
        </w:rPr>
        <w:t xml:space="preserve"> network</w:t>
      </w:r>
    </w:p>
    <w:p w14:paraId="5961A26F" w14:textId="77777777" w:rsidR="00B96B68" w:rsidRPr="008F0DB0" w:rsidDel="00967608" w:rsidRDefault="00B96B68" w:rsidP="00B96B68">
      <w:pPr>
        <w:pStyle w:val="ListParagraph"/>
        <w:numPr>
          <w:ilvl w:val="0"/>
          <w:numId w:val="35"/>
        </w:numPr>
        <w:rPr>
          <w:del w:id="276" w:author="Politz, Ken" w:date="2016-09-30T16:34:00Z"/>
          <w:bCs/>
        </w:rPr>
      </w:pPr>
      <w:r w:rsidRPr="008F0DB0">
        <w:rPr>
          <w:bCs/>
        </w:rPr>
        <w:t xml:space="preserve">has no relationship </w:t>
      </w:r>
      <w:r>
        <w:rPr>
          <w:bCs/>
        </w:rPr>
        <w:t>with</w:t>
      </w:r>
      <w:r w:rsidRPr="008F0DB0">
        <w:rPr>
          <w:bCs/>
        </w:rPr>
        <w:t xml:space="preserve"> the initiator of the call (e.g., international gateways)</w:t>
      </w:r>
      <w:del w:id="277" w:author="Politz, Ken" w:date="2016-09-30T16:33:00Z">
        <w:r w:rsidRPr="008F0DB0" w:rsidDel="00967608">
          <w:rPr>
            <w:bCs/>
          </w:rPr>
          <w:delText>.</w:delText>
        </w:r>
      </w:del>
      <w:r w:rsidRPr="008F0DB0">
        <w:rPr>
          <w:bCs/>
        </w:rPr>
        <w:t> </w:t>
      </w:r>
    </w:p>
    <w:p w14:paraId="11A15B43" w14:textId="77777777" w:rsidR="00B96B68" w:rsidRPr="00485A9E" w:rsidRDefault="00B96B68">
      <w:pPr>
        <w:pStyle w:val="ListParagraph"/>
        <w:numPr>
          <w:ilvl w:val="0"/>
          <w:numId w:val="35"/>
        </w:numPr>
        <w:rPr>
          <w:bCs/>
        </w:rPr>
        <w:pPrChange w:id="278" w:author="Politz, Ken" w:date="2016-09-30T16:34:00Z">
          <w:pPr/>
        </w:pPrChange>
      </w:pPr>
    </w:p>
    <w:p w14:paraId="7636D222" w14:textId="3AB58AC7" w:rsidR="00B96B68" w:rsidRPr="008F0DB0" w:rsidRDefault="00B96B68" w:rsidP="00B96B68">
      <w:pPr>
        <w:ind w:left="360"/>
      </w:pPr>
      <w:r>
        <w:rPr>
          <w:bCs/>
        </w:rPr>
        <w:t xml:space="preserve">Note: </w:t>
      </w:r>
      <w:r w:rsidRPr="008F0DB0">
        <w:rPr>
          <w:bCs/>
        </w:rPr>
        <w:t xml:space="preserve">The </w:t>
      </w:r>
      <w:r w:rsidR="00ED63F4">
        <w:rPr>
          <w:bCs/>
        </w:rPr>
        <w:t>token</w:t>
      </w:r>
      <w:r w:rsidRPr="008F0DB0">
        <w:rPr>
          <w:bCs/>
        </w:rPr>
        <w:t xml:space="preserve"> will provide a unique</w:t>
      </w:r>
      <w:r w:rsidR="00ED63F4">
        <w:rPr>
          <w:bCs/>
        </w:rPr>
        <w:t xml:space="preserve"> </w:t>
      </w:r>
      <w:del w:id="279" w:author="Politz, Ken" w:date="2016-09-30T16:34:00Z">
        <w:r w:rsidR="00ED63F4" w:rsidDel="00967608">
          <w:rPr>
            <w:bCs/>
          </w:rPr>
          <w:delText>originating</w:delText>
        </w:r>
        <w:r w:rsidRPr="008F0DB0" w:rsidDel="00967608">
          <w:rPr>
            <w:bCs/>
          </w:rPr>
          <w:delText xml:space="preserve"> </w:delText>
        </w:r>
      </w:del>
      <w:ins w:id="280" w:author="Politz, Ken" w:date="2016-09-30T16:34:00Z">
        <w:r w:rsidR="00967608">
          <w:rPr>
            <w:bCs/>
          </w:rPr>
          <w:t>origination</w:t>
        </w:r>
        <w:r w:rsidR="00967608" w:rsidRPr="008F0DB0">
          <w:rPr>
            <w:bCs/>
          </w:rPr>
          <w:t xml:space="preserve"> </w:t>
        </w:r>
      </w:ins>
      <w:r w:rsidRPr="008F0DB0">
        <w:rPr>
          <w:bCs/>
        </w:rPr>
        <w:t>identifier of the node</w:t>
      </w:r>
      <w:r w:rsidR="00ED63F4">
        <w:rPr>
          <w:bCs/>
        </w:rPr>
        <w:t xml:space="preserve"> in the “</w:t>
      </w:r>
      <w:del w:id="281" w:author="Politz, Ken" w:date="2016-09-30T16:34:00Z">
        <w:r w:rsidR="00ED63F4" w:rsidDel="00967608">
          <w:rPr>
            <w:bCs/>
          </w:rPr>
          <w:delText>origID</w:delText>
        </w:r>
      </w:del>
      <w:ins w:id="282" w:author="Politz, Ken" w:date="2016-09-30T16:34:00Z">
        <w:r w:rsidR="00967608">
          <w:rPr>
            <w:bCs/>
          </w:rPr>
          <w:t>origid</w:t>
        </w:r>
      </w:ins>
      <w:r w:rsidR="00ED63F4">
        <w:rPr>
          <w:bCs/>
        </w:rPr>
        <w:t>” claim</w:t>
      </w:r>
      <w:r w:rsidRPr="008F0DB0">
        <w:rPr>
          <w:bCs/>
        </w:rPr>
        <w:t>. (</w:t>
      </w:r>
      <w:r>
        <w:rPr>
          <w:bCs/>
        </w:rPr>
        <w:t>The</w:t>
      </w:r>
      <w:r w:rsidRPr="008F0DB0">
        <w:rPr>
          <w:bCs/>
        </w:rPr>
        <w:t xml:space="preserve"> signer is not asserting anything other than “this is the point where the call entered my network”.)</w:t>
      </w:r>
    </w:p>
    <w:p w14:paraId="3028566B" w14:textId="1049A1DE" w:rsidR="00B96B68" w:rsidRDefault="00A21570" w:rsidP="00B96B68">
      <w:r>
        <w:t xml:space="preserve">For the PASSporT extension claim, the “attest” key value pair MUST </w:t>
      </w:r>
      <w:commentRangeStart w:id="283"/>
      <w:r>
        <w:t>be</w:t>
      </w:r>
      <w:commentRangeEnd w:id="283"/>
      <w:r w:rsidR="007E6ED8">
        <w:rPr>
          <w:rStyle w:val="CommentReference"/>
        </w:rPr>
        <w:commentReference w:id="283"/>
      </w:r>
      <w:r>
        <w:t xml:space="preserve"> set to “A”, “B”, or “C” corresponding to the appropriate attestation </w:t>
      </w:r>
      <w:del w:id="285" w:author="Politz, Ken" w:date="2016-09-30T16:35:00Z">
        <w:r w:rsidDel="00967608">
          <w:delText xml:space="preserve">listed </w:delText>
        </w:r>
      </w:del>
      <w:ins w:id="286" w:author="Politz, Ken" w:date="2016-09-30T16:35:00Z">
        <w:r w:rsidR="00967608">
          <w:t xml:space="preserve">defined </w:t>
        </w:r>
      </w:ins>
      <w:r>
        <w:t>above.</w:t>
      </w:r>
    </w:p>
    <w:p w14:paraId="438F7FB5" w14:textId="77777777" w:rsidR="00A21570" w:rsidRDefault="00A21570" w:rsidP="00A21570"/>
    <w:p w14:paraId="7323268E" w14:textId="690A13DF" w:rsidR="00A21570" w:rsidRDefault="00A21570" w:rsidP="00A21570">
      <w:pPr>
        <w:pStyle w:val="Heading3"/>
      </w:pPr>
      <w:r>
        <w:t>Origination Identifier (</w:t>
      </w:r>
      <w:del w:id="287" w:author="Politz, Ken" w:date="2016-10-02T07:32:00Z">
        <w:r w:rsidDel="00485A9E">
          <w:delText>origID</w:delText>
        </w:r>
      </w:del>
      <w:ins w:id="288" w:author="Politz, Ken" w:date="2016-10-02T07:32:00Z">
        <w:r w:rsidR="00485A9E">
          <w:t>origid</w:t>
        </w:r>
      </w:ins>
      <w:r>
        <w:t>)</w:t>
      </w:r>
    </w:p>
    <w:p w14:paraId="6B37ED20" w14:textId="77777777" w:rsidR="00B96B68" w:rsidRPr="00680E13" w:rsidRDefault="00B96B68" w:rsidP="00B96B68"/>
    <w:p w14:paraId="5B90DADC" w14:textId="77BEDCD2" w:rsidR="00B96B68" w:rsidRDefault="00B96B68" w:rsidP="00B96B68">
      <w:r>
        <w:lastRenderedPageBreak/>
        <w:t xml:space="preserve">In addition to attestation, </w:t>
      </w:r>
      <w:r w:rsidR="000544B1">
        <w:t>the</w:t>
      </w:r>
      <w:r>
        <w:t xml:space="preserve"> unique origination </w:t>
      </w:r>
      <w:r w:rsidR="0029429E">
        <w:t>identifier</w:t>
      </w:r>
      <w:r w:rsidR="00A21570">
        <w:t xml:space="preserve"> (</w:t>
      </w:r>
      <w:del w:id="289" w:author="Politz, Ken" w:date="2016-09-30T16:35:00Z">
        <w:r w:rsidR="00A21570" w:rsidDel="00967608">
          <w:delText>origID</w:delText>
        </w:r>
      </w:del>
      <w:ins w:id="290" w:author="Politz, Ken" w:date="2016-09-30T16:35:00Z">
        <w:r w:rsidR="00967608">
          <w:t>origid</w:t>
        </w:r>
      </w:ins>
      <w:r w:rsidR="00A21570">
        <w:t>)</w:t>
      </w:r>
      <w:r>
        <w:t xml:space="preserve"> is defined as part of SHAKEN.  This unique origination </w:t>
      </w:r>
      <w:del w:id="291" w:author="Politz, Ken" w:date="2016-09-30T16:35:00Z">
        <w:r w:rsidDel="00967608">
          <w:delText xml:space="preserve">ID </w:delText>
        </w:r>
      </w:del>
      <w:ins w:id="292" w:author="Politz, Ken" w:date="2016-09-30T16:35:00Z">
        <w:r w:rsidR="00967608">
          <w:t xml:space="preserve">identifier </w:t>
        </w:r>
      </w:ins>
      <w:r>
        <w:t>should be a globally unique string corresponding to a UUID (RFC4122) that is set as the serial number attribute in the subject name</w:t>
      </w:r>
      <w:ins w:id="293" w:author="Politz, Ken" w:date="2016-09-30T16:36:00Z">
        <w:r w:rsidR="00967608">
          <w:t xml:space="preserve"> of the public key certificate</w:t>
        </w:r>
      </w:ins>
      <w:r>
        <w:t>.</w:t>
      </w:r>
    </w:p>
    <w:p w14:paraId="5F291C09" w14:textId="0713EF4E" w:rsidR="00B96B68" w:rsidRDefault="00B96B68" w:rsidP="00B96B68">
      <w:r>
        <w:t xml:space="preserve">The purpose of the unique origination </w:t>
      </w:r>
      <w:r w:rsidR="0029429E">
        <w:t>identifier</w:t>
      </w:r>
      <w:r>
        <w:t xml:space="preserve"> is to assign an opaque</w:t>
      </w:r>
      <w:r w:rsidR="00FB2BE9">
        <w:t xml:space="preserve"> </w:t>
      </w:r>
      <w:r>
        <w:t xml:space="preserve">identifier corresponding to the service </w:t>
      </w:r>
      <w:del w:id="294" w:author="Politz, Ken" w:date="2016-09-30T16:39:00Z">
        <w:r w:rsidDel="00292538">
          <w:delText xml:space="preserve">provider </w:delText>
        </w:r>
      </w:del>
      <w:ins w:id="295" w:author="Politz, Ken" w:date="2016-09-30T16:39:00Z">
        <w:r w:rsidR="00292538">
          <w:t>provider-</w:t>
        </w:r>
      </w:ins>
      <w:r>
        <w:t xml:space="preserve">initiated calls themselves, customers, classes of devices, or other groupings that a service provider </w:t>
      </w:r>
      <w:del w:id="296" w:author="Politz, Ken" w:date="2016-09-30T16:39:00Z">
        <w:r w:rsidDel="00292538">
          <w:delText xml:space="preserve">should </w:delText>
        </w:r>
      </w:del>
      <w:ins w:id="297" w:author="Politz, Ken" w:date="2016-09-30T16:39:00Z">
        <w:r w:rsidR="00292538">
          <w:t xml:space="preserve">might want to </w:t>
        </w:r>
      </w:ins>
      <w:r>
        <w:t>use for determining things like reputation or trace back identification of customers or gateways.</w:t>
      </w:r>
    </w:p>
    <w:p w14:paraId="4725779C" w14:textId="77777777" w:rsidR="00B96B68" w:rsidRDefault="00B96B68" w:rsidP="00B96B68"/>
    <w:p w14:paraId="036A7C8F" w14:textId="32B284F1" w:rsidR="00B96B68" w:rsidRDefault="00B96B68" w:rsidP="00B96B68">
      <w:pPr>
        <w:rPr>
          <w:bCs/>
        </w:rPr>
      </w:pPr>
      <w:r>
        <w:rPr>
          <w:bCs/>
        </w:rPr>
        <w:t xml:space="preserve">For Full Attestation, in general, a single identifier will be used as part of the certificate representing direct service </w:t>
      </w:r>
      <w:del w:id="298" w:author="Politz, Ken" w:date="2016-09-30T16:40:00Z">
        <w:r w:rsidDel="00292538">
          <w:rPr>
            <w:bCs/>
          </w:rPr>
          <w:delText xml:space="preserve">provider </w:delText>
        </w:r>
      </w:del>
      <w:ins w:id="299" w:author="Politz, Ken" w:date="2016-09-30T16:40:00Z">
        <w:r w:rsidR="00292538">
          <w:rPr>
            <w:bCs/>
          </w:rPr>
          <w:t>provider-</w:t>
        </w:r>
      </w:ins>
      <w:r>
        <w:rPr>
          <w:bCs/>
        </w:rPr>
        <w:t xml:space="preserve">initiated calls on its </w:t>
      </w:r>
      <w:del w:id="300" w:author="Politz, Ken" w:date="2016-09-30T16:40:00Z">
        <w:r w:rsidDel="00292538">
          <w:rPr>
            <w:bCs/>
          </w:rPr>
          <w:delText>IP based voice</w:delText>
        </w:r>
      </w:del>
      <w:ins w:id="301" w:author="Politz, Ken" w:date="2016-09-30T16:40:00Z">
        <w:r w:rsidR="00292538">
          <w:rPr>
            <w:bCs/>
          </w:rPr>
          <w:t>VoIP</w:t>
        </w:r>
      </w:ins>
      <w:r>
        <w:rPr>
          <w:bCs/>
        </w:rPr>
        <w:t xml:space="preserve"> network.  A service provider </w:t>
      </w:r>
      <w:del w:id="302" w:author="Politz, Ken" w:date="2016-09-30T16:41:00Z">
        <w:r w:rsidDel="00292538">
          <w:rPr>
            <w:bCs/>
          </w:rPr>
          <w:delText xml:space="preserve">though </w:delText>
        </w:r>
      </w:del>
      <w:r>
        <w:rPr>
          <w:bCs/>
        </w:rPr>
        <w:t>may</w:t>
      </w:r>
      <w:ins w:id="303" w:author="Politz, Ken" w:date="2016-09-30T16:41:00Z">
        <w:r w:rsidR="00292538">
          <w:rPr>
            <w:bCs/>
          </w:rPr>
          <w:t>, for example,</w:t>
        </w:r>
      </w:ins>
      <w:r>
        <w:rPr>
          <w:bCs/>
        </w:rPr>
        <w:t xml:space="preserve"> </w:t>
      </w:r>
      <w:ins w:id="304" w:author="Politz, Ken" w:date="2016-09-30T16:41:00Z">
        <w:r w:rsidR="00292538">
          <w:rPr>
            <w:bCs/>
          </w:rPr>
          <w:t xml:space="preserve">also </w:t>
        </w:r>
      </w:ins>
      <w:r>
        <w:rPr>
          <w:bCs/>
        </w:rPr>
        <w:t xml:space="preserve">choose to have a pool of identifiers to </w:t>
      </w:r>
      <w:r w:rsidR="00EF2EED">
        <w:rPr>
          <w:bCs/>
        </w:rPr>
        <w:t>differentiate</w:t>
      </w:r>
      <w:r>
        <w:rPr>
          <w:bCs/>
        </w:rPr>
        <w:t xml:space="preserve"> </w:t>
      </w:r>
      <w:ins w:id="305" w:author="Politz, Ken" w:date="2016-09-30T16:41:00Z">
        <w:r w:rsidR="00292538">
          <w:rPr>
            <w:bCs/>
          </w:rPr>
          <w:t xml:space="preserve">geographic </w:t>
        </w:r>
      </w:ins>
      <w:r>
        <w:rPr>
          <w:bCs/>
        </w:rPr>
        <w:t>regions or classes of customers</w:t>
      </w:r>
      <w:del w:id="306" w:author="Politz, Ken" w:date="2016-09-30T16:42:00Z">
        <w:r w:rsidDel="00292538">
          <w:rPr>
            <w:bCs/>
          </w:rPr>
          <w:delText xml:space="preserve"> for example</w:delText>
        </w:r>
      </w:del>
      <w:r>
        <w:rPr>
          <w:bCs/>
        </w:rPr>
        <w:t xml:space="preserve">. Best practices will likely develop as </w:t>
      </w:r>
      <w:del w:id="307" w:author="Politz, Ken" w:date="2016-09-30T16:41:00Z">
        <w:r w:rsidDel="00292538">
          <w:rPr>
            <w:bCs/>
          </w:rPr>
          <w:delText xml:space="preserve">the </w:delText>
        </w:r>
      </w:del>
      <w:r>
        <w:rPr>
          <w:bCs/>
        </w:rPr>
        <w:t>trace</w:t>
      </w:r>
      <w:ins w:id="308" w:author="Politz, Ken" w:date="2016-09-30T16:41:00Z">
        <w:r w:rsidR="00292538">
          <w:rPr>
            <w:bCs/>
          </w:rPr>
          <w:t xml:space="preserve"> </w:t>
        </w:r>
      </w:ins>
      <w:r>
        <w:rPr>
          <w:bCs/>
        </w:rPr>
        <w:t>back and illegitimate call identification practices evolve.</w:t>
      </w:r>
    </w:p>
    <w:p w14:paraId="2739281B" w14:textId="77777777" w:rsidR="00B96B68" w:rsidRDefault="00B96B68" w:rsidP="00B96B68">
      <w:pPr>
        <w:rPr>
          <w:bCs/>
        </w:rPr>
      </w:pPr>
    </w:p>
    <w:p w14:paraId="56C46973" w14:textId="2D624747" w:rsidR="00B96B68" w:rsidRDefault="00B96B68" w:rsidP="00B96B68">
      <w:pPr>
        <w:rPr>
          <w:bCs/>
        </w:rPr>
      </w:pPr>
      <w:r>
        <w:rPr>
          <w:bCs/>
        </w:rPr>
        <w:t>For Partial Attestation, a single identifier per customer is required in order to differentiate calls both for trace</w:t>
      </w:r>
      <w:ins w:id="309" w:author="Politz, Ken" w:date="2016-09-30T16:42:00Z">
        <w:r w:rsidR="00292538">
          <w:rPr>
            <w:bCs/>
          </w:rPr>
          <w:t xml:space="preserve"> </w:t>
        </w:r>
      </w:ins>
      <w:r>
        <w:rPr>
          <w:bCs/>
        </w:rPr>
        <w:t xml:space="preserve">back and </w:t>
      </w:r>
      <w:del w:id="310" w:author="Politz, Ken" w:date="2016-09-30T16:42:00Z">
        <w:r w:rsidDel="00292538">
          <w:rPr>
            <w:bCs/>
          </w:rPr>
          <w:delText xml:space="preserve">for </w:delText>
        </w:r>
      </w:del>
      <w:r>
        <w:rPr>
          <w:bCs/>
        </w:rPr>
        <w:t xml:space="preserve">reputation segmentation so </w:t>
      </w:r>
      <w:ins w:id="311" w:author="Politz, Ken" w:date="2016-09-30T16:42:00Z">
        <w:r w:rsidR="00292538">
          <w:rPr>
            <w:bCs/>
          </w:rPr>
          <w:t xml:space="preserve">that </w:t>
        </w:r>
      </w:ins>
      <w:r>
        <w:rPr>
          <w:bCs/>
        </w:rPr>
        <w:t>one customer</w:t>
      </w:r>
      <w:ins w:id="312" w:author="Politz, Ken" w:date="2016-09-30T16:42:00Z">
        <w:r w:rsidR="00292538">
          <w:rPr>
            <w:bCs/>
          </w:rPr>
          <w:t>’</w:t>
        </w:r>
      </w:ins>
      <w:r>
        <w:rPr>
          <w:bCs/>
        </w:rPr>
        <w:t xml:space="preserve">s reputation doesn’t affect other customers or the service provider’s call reputation. A service provider may choose to be more granular (e.g., per node per customer) depending on </w:t>
      </w:r>
      <w:ins w:id="313" w:author="Politz, Ken" w:date="2016-09-30T16:42:00Z">
        <w:r w:rsidR="00292538">
          <w:rPr>
            <w:bCs/>
          </w:rPr>
          <w:t xml:space="preserve">its </w:t>
        </w:r>
      </w:ins>
      <w:r>
        <w:rPr>
          <w:bCs/>
        </w:rPr>
        <w:t>size and classes of services that the service provider offers</w:t>
      </w:r>
      <w:del w:id="314" w:author="Politz, Ken" w:date="2016-09-30T16:43:00Z">
        <w:r w:rsidDel="00292538">
          <w:rPr>
            <w:bCs/>
          </w:rPr>
          <w:delText xml:space="preserve"> as well</w:delText>
        </w:r>
      </w:del>
      <w:r>
        <w:rPr>
          <w:bCs/>
        </w:rPr>
        <w:t>.</w:t>
      </w:r>
    </w:p>
    <w:p w14:paraId="480E5238" w14:textId="77777777" w:rsidR="00B96B68" w:rsidRDefault="00B96B68" w:rsidP="00B96B68">
      <w:pPr>
        <w:rPr>
          <w:bCs/>
        </w:rPr>
      </w:pPr>
    </w:p>
    <w:p w14:paraId="68750855" w14:textId="63C5A172" w:rsidR="00B96B68" w:rsidRDefault="00B96B68" w:rsidP="00B96B68">
      <w:r>
        <w:rPr>
          <w:bCs/>
        </w:rPr>
        <w:t>For Gateway Attestation, best practices would be to be a granular as possible, per trunk or node</w:t>
      </w:r>
      <w:ins w:id="315" w:author="Politz, Ken" w:date="2016-09-30T16:44:00Z">
        <w:r w:rsidR="001E5288">
          <w:rPr>
            <w:bCs/>
          </w:rPr>
          <w:t>,</w:t>
        </w:r>
      </w:ins>
      <w:r>
        <w:rPr>
          <w:bCs/>
        </w:rPr>
        <w:t xml:space="preserve"> 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448487C2"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del w:id="316" w:author="Politz, Ken" w:date="2016-10-02T08:03:00Z">
        <w:r w:rsidR="007F17FF" w:rsidDel="00BE4F3B">
          <w:delText xml:space="preserve">verify </w:delText>
        </w:r>
      </w:del>
      <w:ins w:id="317" w:author="Politz, Ken" w:date="2016-10-02T08:03:00Z">
        <w:r w:rsidR="00BE4F3B">
          <w:t xml:space="preserve">validate </w:t>
        </w:r>
      </w:ins>
      <w:r w:rsidR="007F17FF">
        <w:t>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1FC6E594" w:rsidR="00B16F2B" w:rsidRDefault="00B16F2B" w:rsidP="00B16F2B">
      <w:pPr>
        <w:pStyle w:val="Heading3"/>
      </w:pPr>
      <w:r>
        <w:t xml:space="preserve">PASSporT and </w:t>
      </w:r>
      <w:del w:id="318" w:author="Politz, Ken" w:date="2016-09-30T16:45:00Z">
        <w:r w:rsidDel="00140D86">
          <w:delText xml:space="preserve">identity </w:delText>
        </w:r>
      </w:del>
      <w:ins w:id="319" w:author="Politz, Ken" w:date="2016-09-30T16:45:00Z">
        <w:r w:rsidR="00140D86">
          <w:t xml:space="preserve">Identity </w:t>
        </w:r>
      </w:ins>
      <w:r>
        <w:t>header verification</w:t>
      </w:r>
    </w:p>
    <w:p w14:paraId="6470F2CD" w14:textId="77777777" w:rsidR="00B16F2B" w:rsidRDefault="00B16F2B" w:rsidP="00B16F2B"/>
    <w:p w14:paraId="6345045C" w14:textId="5CE68CBD" w:rsidR="00651195" w:rsidRDefault="00651195">
      <w:r>
        <w:t>The certificate reference</w:t>
      </w:r>
      <w:r w:rsidR="007F17FF">
        <w:t xml:space="preserve">d in the </w:t>
      </w:r>
      <w:ins w:id="320" w:author="Politz, Ken" w:date="2016-09-30T16:45:00Z">
        <w:r w:rsidR="00140D86">
          <w:t>“</w:t>
        </w:r>
      </w:ins>
      <w:r w:rsidR="007F17FF">
        <w:t>info</w:t>
      </w:r>
      <w:ins w:id="321" w:author="Politz, Ken" w:date="2016-09-30T16:45:00Z">
        <w:r w:rsidR="00140D86">
          <w:t>”</w:t>
        </w:r>
      </w:ins>
      <w:r w:rsidR="007F17FF">
        <w:t xml:space="preserve"> parameter of the I</w:t>
      </w:r>
      <w:r>
        <w:t>denti</w:t>
      </w:r>
      <w:r w:rsidR="007F17FF">
        <w:t>ty header field MUST be validated</w:t>
      </w:r>
      <w:r>
        <w:t xml:space="preserve"> by performing the following:</w:t>
      </w:r>
    </w:p>
    <w:p w14:paraId="72453B6C" w14:textId="26D2D079" w:rsidR="00651195" w:rsidRDefault="00651195" w:rsidP="00E4312D">
      <w:pPr>
        <w:pStyle w:val="ListParagraph"/>
        <w:numPr>
          <w:ilvl w:val="0"/>
          <w:numId w:val="55"/>
        </w:numPr>
      </w:pPr>
      <w:r>
        <w:t xml:space="preserve">check the </w:t>
      </w:r>
      <w:ins w:id="322" w:author="Politz, Ken" w:date="2016-09-30T16:45:00Z">
        <w:r w:rsidR="00140D86">
          <w:t xml:space="preserve">certificate </w:t>
        </w:r>
      </w:ins>
      <w:r>
        <w:t xml:space="preserve">validity </w:t>
      </w:r>
      <w:del w:id="323" w:author="Politz, Ken" w:date="2016-10-02T07:35:00Z">
        <w:r w:rsidDel="00485A9E">
          <w:delText>dates</w:delText>
        </w:r>
      </w:del>
      <w:ins w:id="324" w:author="Politz, Ken" w:date="2016-10-02T07:35:00Z">
        <w:r w:rsidR="00485A9E">
          <w:t>via CRLs and/or OCSP</w:t>
        </w:r>
      </w:ins>
    </w:p>
    <w:p w14:paraId="1400CA37" w14:textId="77777777" w:rsidR="00651195" w:rsidRDefault="00651195" w:rsidP="00E4312D">
      <w:pPr>
        <w:pStyle w:val="ListParagraph"/>
        <w:numPr>
          <w:ilvl w:val="0"/>
          <w:numId w:val="55"/>
        </w:numPr>
      </w:pPr>
      <w:r>
        <w:t>check the certificate’s signature</w:t>
      </w:r>
    </w:p>
    <w:p w14:paraId="7119FE13" w14:textId="73A55DC0" w:rsidR="00651195" w:rsidRDefault="00651195" w:rsidP="00E4312D">
      <w:pPr>
        <w:pStyle w:val="ListParagraph"/>
        <w:numPr>
          <w:ilvl w:val="0"/>
          <w:numId w:val="55"/>
        </w:numPr>
      </w:pPr>
      <w:r>
        <w:t xml:space="preserve">check </w:t>
      </w:r>
      <w:ins w:id="325" w:author="Politz, Ken" w:date="2016-09-30T16:45:00Z">
        <w:r w:rsidR="00140D86">
          <w:t xml:space="preserve">the </w:t>
        </w:r>
      </w:ins>
      <w:r>
        <w:t>chain of trust</w:t>
      </w:r>
    </w:p>
    <w:p w14:paraId="288BAECB" w14:textId="70EA4618" w:rsidR="00651195" w:rsidDel="00140D86" w:rsidRDefault="00651195" w:rsidP="00E4312D">
      <w:pPr>
        <w:pStyle w:val="ListParagraph"/>
        <w:numPr>
          <w:ilvl w:val="0"/>
          <w:numId w:val="55"/>
        </w:numPr>
        <w:rPr>
          <w:del w:id="326" w:author="Politz, Ken" w:date="2016-09-30T16:46:00Z"/>
        </w:rPr>
      </w:pPr>
      <w:del w:id="327" w:author="Politz, Ken" w:date="2016-09-30T16:46:00Z">
        <w:r w:rsidDel="00140D86">
          <w:delText>check certificate validity via CRLs and/or OCSP</w:delText>
        </w:r>
      </w:del>
    </w:p>
    <w:p w14:paraId="3ABA58CB" w14:textId="358B3D90" w:rsidR="00651195" w:rsidRDefault="00651195">
      <w:r>
        <w:t xml:space="preserve">The PASSporT token provided in the </w:t>
      </w:r>
      <w:del w:id="328" w:author="Politz, Ken" w:date="2016-09-30T16:46:00Z">
        <w:r w:rsidDel="00140D86">
          <w:delText xml:space="preserve">identity </w:delText>
        </w:r>
      </w:del>
      <w:ins w:id="329" w:author="Politz, Ken" w:date="2016-09-30T16:46:00Z">
        <w:r w:rsidR="00140D86">
          <w:t xml:space="preserve">Identity </w:t>
        </w:r>
      </w:ins>
      <w:r>
        <w:t xml:space="preserve">header of the INVITE MUST validate </w:t>
      </w:r>
      <w:r w:rsidR="00D03DDB">
        <w:t>the presence of all of the baseline claims</w:t>
      </w:r>
      <w:ins w:id="330" w:author="Politz, Ken" w:date="2016-09-30T16:46:00Z">
        <w:r w:rsidR="00140D86">
          <w:t>,</w:t>
        </w:r>
      </w:ins>
      <w:r w:rsidR="00D03DDB">
        <w:t xml:space="preserve"> as well as </w:t>
      </w:r>
      <w:ins w:id="331" w:author="Politz, Ken" w:date="2016-09-30T16:46:00Z">
        <w:r w:rsidR="00140D86">
          <w:t xml:space="preserve">the </w:t>
        </w:r>
      </w:ins>
      <w:r w:rsidR="007F17FF">
        <w:t>SHAKEN</w:t>
      </w:r>
      <w:r w:rsidR="00D03DDB">
        <w:t xml:space="preserve"> extension claims.  It MUST also follow </w:t>
      </w:r>
      <w:ins w:id="332" w:author="Politz, Ken" w:date="2016-09-30T16:46:00Z">
        <w:r w:rsidR="00140D86">
          <w:t xml:space="preserve">the </w:t>
        </w:r>
      </w:ins>
      <w:del w:id="333" w:author="Politz, Ken" w:date="2016-09-30T16:46:00Z">
        <w:r w:rsidR="00D03DDB" w:rsidDel="00140D86">
          <w:delText xml:space="preserve">RFC4474bis </w:delText>
        </w:r>
      </w:del>
      <w:ins w:id="334" w:author="Politz, Ken" w:date="2016-09-30T16:46:00Z">
        <w:r w:rsidR="00140D86">
          <w:t>RFC4474bis-</w:t>
        </w:r>
      </w:ins>
      <w:r w:rsidR="00D03DDB">
        <w:t xml:space="preserve">defined verification procedures to check the corresponding </w:t>
      </w:r>
      <w:del w:id="335" w:author="Politz, Ken" w:date="2016-09-30T16:47:00Z">
        <w:r w:rsidR="00D03DDB" w:rsidDel="00140D86">
          <w:delText>Date</w:delText>
        </w:r>
      </w:del>
      <w:ins w:id="336" w:author="Politz, Ken" w:date="2016-09-30T16:47:00Z">
        <w:r w:rsidR="00140D86">
          <w:t>date</w:t>
        </w:r>
      </w:ins>
      <w:r w:rsidR="00D03DDB">
        <w:t xml:space="preserve">, </w:t>
      </w:r>
      <w:del w:id="337" w:author="Politz, Ken" w:date="2016-09-30T16:47:00Z">
        <w:r w:rsidR="00D03DDB" w:rsidDel="00140D86">
          <w:delText xml:space="preserve">Originating </w:delText>
        </w:r>
      </w:del>
      <w:ins w:id="338" w:author="Politz, Ken" w:date="2016-09-30T16:47:00Z">
        <w:r w:rsidR="00140D86">
          <w:t xml:space="preserve">originating </w:t>
        </w:r>
      </w:ins>
      <w:del w:id="339" w:author="Politz, Ken" w:date="2016-09-30T16:47:00Z">
        <w:r w:rsidR="00D03DDB" w:rsidDel="00140D86">
          <w:delText xml:space="preserve">Identity </w:delText>
        </w:r>
      </w:del>
      <w:ins w:id="340" w:author="Politz, Ken" w:date="2016-09-30T16:47:00Z">
        <w:r w:rsidR="00140D86">
          <w:t xml:space="preserve">identity (i.e., the originating telephone number) </w:t>
        </w:r>
      </w:ins>
      <w:r w:rsidR="00D03DDB">
        <w:t xml:space="preserve">and </w:t>
      </w:r>
      <w:del w:id="341" w:author="Politz, Ken" w:date="2016-09-30T16:47:00Z">
        <w:r w:rsidR="00D03DDB" w:rsidDel="00140D86">
          <w:delText xml:space="preserve">Destination </w:delText>
        </w:r>
      </w:del>
      <w:ins w:id="342" w:author="Politz, Ken" w:date="2016-09-30T16:47:00Z">
        <w:r w:rsidR="00140D86">
          <w:t xml:space="preserve">destination </w:t>
        </w:r>
      </w:ins>
      <w:del w:id="343" w:author="Politz, Ken" w:date="2016-09-30T16:48:00Z">
        <w:r w:rsidR="00D03DDB" w:rsidDel="00140D86">
          <w:delText>Identities</w:delText>
        </w:r>
      </w:del>
      <w:ins w:id="344" w:author="Politz, Ken" w:date="2016-09-30T16:48:00Z">
        <w:r w:rsidR="00140D86">
          <w:t>identities (i.e., the terminating telephone numbers)</w:t>
        </w:r>
      </w:ins>
      <w:r w:rsidR="00D03DDB">
        <w:t>.</w:t>
      </w:r>
    </w:p>
    <w:p w14:paraId="53B8FA7C" w14:textId="4FD56BCE" w:rsidR="00D03DDB" w:rsidRDefault="00D03DDB" w:rsidP="00D03DDB">
      <w:r>
        <w:t xml:space="preserve">The </w:t>
      </w:r>
      <w:del w:id="345" w:author="Politz, Ken" w:date="2016-09-30T16:48:00Z">
        <w:r w:rsidDel="00140D86">
          <w:delText>‘</w:delText>
        </w:r>
      </w:del>
      <w:ins w:id="346" w:author="Politz, Ken" w:date="2016-09-30T16:48:00Z">
        <w:r w:rsidR="00140D86">
          <w:t>”</w:t>
        </w:r>
      </w:ins>
      <w:del w:id="347" w:author="Politz, Ken" w:date="2016-09-30T16:48:00Z">
        <w:r w:rsidDel="00140D86">
          <w:delText xml:space="preserve">orig’ </w:delText>
        </w:r>
      </w:del>
      <w:ins w:id="348" w:author="Politz, Ken" w:date="2016-09-30T16:48:00Z">
        <w:r w:rsidR="00140D86">
          <w:t xml:space="preserve">orig” </w:t>
        </w:r>
      </w:ins>
      <w:r>
        <w:t xml:space="preserve">claim and </w:t>
      </w:r>
      <w:del w:id="349" w:author="Politz, Ken" w:date="2016-09-30T16:48:00Z">
        <w:r w:rsidDel="00140D86">
          <w:delText>‘</w:delText>
        </w:r>
      </w:del>
      <w:ins w:id="350" w:author="Politz, Ken" w:date="2016-09-30T16:48:00Z">
        <w:r w:rsidR="00140D86">
          <w:t>”</w:t>
        </w:r>
      </w:ins>
      <w:del w:id="351" w:author="Politz, Ken" w:date="2016-09-30T16:48:00Z">
        <w:r w:rsidDel="00140D86">
          <w:delText xml:space="preserve">dest’ </w:delText>
        </w:r>
      </w:del>
      <w:ins w:id="352" w:author="Politz, Ken" w:date="2016-09-30T16:48:00Z">
        <w:r w:rsidR="00140D86">
          <w:t xml:space="preserve">dest” </w:t>
        </w:r>
      </w:ins>
      <w:r>
        <w:t xml:space="preserve">claim MUST be of type </w:t>
      </w:r>
      <w:del w:id="353" w:author="Politz, Ken" w:date="2016-09-30T16:48:00Z">
        <w:r w:rsidDel="00140D86">
          <w:delText>‘</w:delText>
        </w:r>
      </w:del>
      <w:ins w:id="354" w:author="Politz, Ken" w:date="2016-09-30T16:48:00Z">
        <w:r w:rsidR="00140D86">
          <w:t>”</w:t>
        </w:r>
      </w:ins>
      <w:del w:id="355" w:author="Politz, Ken" w:date="2016-09-30T16:48:00Z">
        <w:r w:rsidDel="00140D86">
          <w:delText>tn’</w:delText>
        </w:r>
      </w:del>
      <w:ins w:id="356" w:author="Politz, Ken" w:date="2016-09-30T16:48:00Z">
        <w:r w:rsidR="00140D86">
          <w:t>tn”</w:t>
        </w:r>
      </w:ins>
      <w:r>
        <w:t>.</w:t>
      </w:r>
    </w:p>
    <w:p w14:paraId="7A6E4AA0" w14:textId="5D44B19D" w:rsidR="00D03DDB" w:rsidRDefault="00D03DDB" w:rsidP="00D03DDB">
      <w:r>
        <w:t xml:space="preserve">The </w:t>
      </w:r>
      <w:del w:id="357" w:author="Politz, Ken" w:date="2016-09-30T16:48:00Z">
        <w:r w:rsidDel="00ED124A">
          <w:delText>‘</w:delText>
        </w:r>
      </w:del>
      <w:ins w:id="358" w:author="Politz, Ken" w:date="2016-09-30T16:48:00Z">
        <w:r w:rsidR="00ED124A">
          <w:t>”</w:t>
        </w:r>
      </w:ins>
      <w:del w:id="359" w:author="Politz, Ken" w:date="2016-09-30T16:48:00Z">
        <w:r w:rsidDel="00ED124A">
          <w:delText xml:space="preserve">orig’ </w:delText>
        </w:r>
      </w:del>
      <w:ins w:id="360" w:author="Politz, Ken" w:date="2016-09-30T16:48:00Z">
        <w:r w:rsidR="00ED124A">
          <w:t xml:space="preserve">orig” </w:t>
        </w:r>
      </w:ins>
      <w:r>
        <w:t xml:space="preserve">claim </w:t>
      </w:r>
      <w:del w:id="361" w:author="Politz, Ken" w:date="2016-09-30T16:49:00Z">
        <w:r w:rsidDel="00ED124A">
          <w:delText>‘</w:delText>
        </w:r>
      </w:del>
      <w:ins w:id="362" w:author="Politz, Ken" w:date="2016-09-30T16:49:00Z">
        <w:r w:rsidR="00ED124A">
          <w:t>”</w:t>
        </w:r>
      </w:ins>
      <w:del w:id="363" w:author="Politz, Ken" w:date="2016-09-30T16:49:00Z">
        <w:r w:rsidDel="00ED124A">
          <w:delText xml:space="preserve">tn’ </w:delText>
        </w:r>
      </w:del>
      <w:ins w:id="364" w:author="Politz, Ken" w:date="2016-09-30T16:49:00Z">
        <w:r w:rsidR="00ED124A">
          <w:t xml:space="preserve">tn” </w:t>
        </w:r>
      </w:ins>
      <w:r>
        <w:t>value validation MUST be performed as follows:</w:t>
      </w:r>
    </w:p>
    <w:p w14:paraId="7431C552" w14:textId="0EB14B3D" w:rsidR="00D03DDB" w:rsidRDefault="006B78F1" w:rsidP="00D03DDB">
      <w:pPr>
        <w:pStyle w:val="ListParagraph"/>
        <w:numPr>
          <w:ilvl w:val="0"/>
          <w:numId w:val="54"/>
        </w:numPr>
      </w:pPr>
      <w:r>
        <w:t xml:space="preserve">The </w:t>
      </w:r>
      <w:r w:rsidR="00D03DDB">
        <w:t>P-Asserted-ID</w:t>
      </w:r>
      <w:r>
        <w:t xml:space="preserve"> header field</w:t>
      </w:r>
      <w:r w:rsidR="00D03DDB">
        <w:t xml:space="preserve"> </w:t>
      </w:r>
      <w:ins w:id="365" w:author="Politz, Ken" w:date="2016-09-30T16:49:00Z">
        <w:r w:rsidR="00ED124A">
          <w:t xml:space="preserve">value </w:t>
        </w:r>
      </w:ins>
      <w:r w:rsidR="002C6A1C">
        <w:t>MUST</w:t>
      </w:r>
      <w:r w:rsidR="00D03DDB">
        <w:t xml:space="preserve"> be checked as the telephone identity to be </w:t>
      </w:r>
      <w:r w:rsidR="007F17FF">
        <w:t>validated</w:t>
      </w:r>
      <w:r w:rsidR="00D03DDB">
        <w:t xml:space="preserve"> if present</w:t>
      </w:r>
      <w:del w:id="366" w:author="Politz, Ken" w:date="2016-09-30T16:49:00Z">
        <w:r w:rsidR="00D03DDB" w:rsidDel="00ED124A">
          <w:delText xml:space="preserve">, </w:delText>
        </w:r>
      </w:del>
      <w:ins w:id="367" w:author="Politz, Ken" w:date="2016-09-30T16:49:00Z">
        <w:r w:rsidR="00ED124A">
          <w:t xml:space="preserve">; </w:t>
        </w:r>
      </w:ins>
      <w:r w:rsidR="00D03DDB">
        <w:t xml:space="preserve">otherwise the From header field </w:t>
      </w:r>
      <w:ins w:id="368" w:author="Politz, Ken" w:date="2016-09-30T16:49:00Z">
        <w:r w:rsidR="00ED124A">
          <w:t xml:space="preserve">value </w:t>
        </w:r>
      </w:ins>
      <w:r w:rsidR="00013FA2">
        <w:t>MUST</w:t>
      </w:r>
      <w:r w:rsidR="00D03DDB">
        <w:t xml:space="preserve"> </w:t>
      </w:r>
      <w:del w:id="369" w:author="Politz, Ken" w:date="2016-10-02T08:06:00Z">
        <w:r w:rsidR="00D03DDB" w:rsidDel="00BE4F3B">
          <w:delText xml:space="preserve">also </w:delText>
        </w:r>
      </w:del>
      <w:r w:rsidR="00D03DDB">
        <w:t>be checked.</w:t>
      </w:r>
    </w:p>
    <w:p w14:paraId="53CE1656" w14:textId="337AAC6A" w:rsidR="00D03DDB" w:rsidRDefault="00D03DDB" w:rsidP="00E4312D">
      <w:pPr>
        <w:pStyle w:val="ListParagraph"/>
        <w:numPr>
          <w:ilvl w:val="0"/>
          <w:numId w:val="54"/>
        </w:numPr>
      </w:pPr>
      <w:r>
        <w:t>If there is more than one P-Asserted-ID</w:t>
      </w:r>
      <w:ins w:id="370" w:author="Politz, Ken" w:date="2016-09-30T16:49:00Z">
        <w:r w:rsidR="00ED124A">
          <w:t xml:space="preserve"> value</w:t>
        </w:r>
      </w:ins>
      <w:r>
        <w:t xml:space="preserve">, </w:t>
      </w:r>
      <w:ins w:id="371" w:author="Politz, Ken" w:date="2016-09-30T16:50:00Z">
        <w:r w:rsidR="00ED124A">
          <w:t xml:space="preserve">the </w:t>
        </w:r>
      </w:ins>
      <w:r>
        <w:t xml:space="preserve">verification </w:t>
      </w:r>
      <w:ins w:id="372" w:author="Politz, Ken" w:date="2016-09-30T16:50:00Z">
        <w:r w:rsidR="00ED124A">
          <w:t xml:space="preserve">service </w:t>
        </w:r>
      </w:ins>
      <w:r w:rsidR="00013FA2">
        <w:t>MUST</w:t>
      </w:r>
      <w:r>
        <w:t xml:space="preserve"> check all </w:t>
      </w:r>
      <w:del w:id="373" w:author="Politz, Ken" w:date="2016-09-30T16:50:00Z">
        <w:r w:rsidDel="00ED124A">
          <w:delText>P-Asserted-ID values</w:delText>
        </w:r>
      </w:del>
      <w:ins w:id="374" w:author="Politz, Ken" w:date="2016-09-30T16:50:00Z">
        <w:r w:rsidR="00ED124A">
          <w:t xml:space="preserve">of </w:t>
        </w:r>
        <w:commentRangeStart w:id="375"/>
        <w:r w:rsidR="00ED124A">
          <w:t>these</w:t>
        </w:r>
      </w:ins>
      <w:commentRangeEnd w:id="375"/>
      <w:ins w:id="376" w:author="Politz, Ken" w:date="2016-10-02T08:07:00Z">
        <w:r w:rsidR="00BE4F3B">
          <w:rPr>
            <w:rStyle w:val="CommentReference"/>
          </w:rPr>
          <w:commentReference w:id="375"/>
        </w:r>
      </w:ins>
      <w:r>
        <w:t>.</w:t>
      </w:r>
    </w:p>
    <w:p w14:paraId="258C0C67" w14:textId="77777777" w:rsidR="00A21570" w:rsidRDefault="00A21570" w:rsidP="00A21570"/>
    <w:p w14:paraId="0DFBDC0B" w14:textId="58869308" w:rsidR="00A21570" w:rsidRDefault="00A21570" w:rsidP="00E4312D">
      <w:pPr>
        <w:pStyle w:val="Heading3"/>
      </w:pPr>
      <w:r>
        <w:lastRenderedPageBreak/>
        <w:t>Verification Error conditions</w:t>
      </w:r>
    </w:p>
    <w:p w14:paraId="1435F4CE" w14:textId="77777777" w:rsidR="00A21570" w:rsidRPr="004926BF" w:rsidRDefault="00A21570"/>
    <w:p w14:paraId="2E07E5C5" w14:textId="5E2FE41F" w:rsidR="00AD32DC" w:rsidDel="001479E0" w:rsidRDefault="00C22F37" w:rsidP="00AD32DC">
      <w:pPr>
        <w:rPr>
          <w:del w:id="377" w:author="Politz, Ken" w:date="2016-09-30T16:51:00Z"/>
        </w:rPr>
      </w:pPr>
      <w:r>
        <w:t>If</w:t>
      </w:r>
      <w:r w:rsidR="00AD32DC">
        <w:t xml:space="preserve"> the authentication service </w:t>
      </w:r>
      <w:r>
        <w:t>functions</w:t>
      </w:r>
      <w:r w:rsidR="00AD32DC">
        <w:t xml:space="preserve"> correctly</w:t>
      </w:r>
      <w:r>
        <w:t>,</w:t>
      </w:r>
      <w:r w:rsidR="00AD32DC">
        <w:t xml:space="preserve"> and the certificate is valid and available to the verification service, the SIP message can be delivered successfully.  However, </w:t>
      </w:r>
      <w:r>
        <w:t xml:space="preserve">if these conditions are not satisfied, </w:t>
      </w:r>
      <w:r w:rsidR="00F11108">
        <w:t xml:space="preserve">errors </w:t>
      </w:r>
      <w:r w:rsidR="008D3C6B">
        <w:t>can</w:t>
      </w:r>
      <w:r w:rsidR="00F11108">
        <w:t xml:space="preserve"> be generated</w:t>
      </w:r>
      <w:r w:rsidR="00A21570">
        <w:t xml:space="preserve"> as defined in rfc4474bis</w:t>
      </w:r>
      <w:r>
        <w:t>. This section identifies important</w:t>
      </w:r>
      <w:r w:rsidR="00AD32DC">
        <w:t xml:space="preserve"> error conditions </w:t>
      </w:r>
      <w:r>
        <w:t>and specifies</w:t>
      </w:r>
      <w:r w:rsidR="00AD32DC">
        <w:t xml:space="preserve"> procedurally what should happen</w:t>
      </w:r>
      <w:del w:id="378" w:author="Politz, Ken" w:date="2016-10-02T08:11:00Z">
        <w:r w:rsidR="00AD32DC" w:rsidDel="000F7B8E">
          <w:delText>,</w:delText>
        </w:r>
      </w:del>
      <w:r w:rsidR="00AD32DC">
        <w:t xml:space="preserve">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3BCDB2EE" w:rsidR="008D3C6B" w:rsidRPr="00F70E1B" w:rsidRDefault="008D3C6B" w:rsidP="00AD32DC">
      <w:r>
        <w:t xml:space="preserve">There are </w:t>
      </w:r>
      <w:r w:rsidR="009D3C17">
        <w:t>four</w:t>
      </w:r>
      <w:r>
        <w:t xml:space="preserve"> main procedural errors defined in rfc4474bis that can identify issues with </w:t>
      </w:r>
      <w:del w:id="379" w:author="Politz, Ken" w:date="2016-10-02T08:12:00Z">
        <w:r w:rsidDel="000F7B8E">
          <w:delText xml:space="preserve">allowing </w:delText>
        </w:r>
      </w:del>
      <w:r>
        <w:t xml:space="preserve">the validation of the </w:t>
      </w:r>
      <w:r w:rsidR="00603190">
        <w:t>I</w:t>
      </w:r>
      <w:r>
        <w:t>dentity header</w:t>
      </w:r>
      <w:r w:rsidR="0014062D">
        <w:t xml:space="preserve"> field</w:t>
      </w:r>
      <w:del w:id="380" w:author="Politz, Ken" w:date="2016-10-02T08:12:00Z">
        <w:r w:rsidDel="000F7B8E">
          <w:delText xml:space="preserve"> to occur</w:delText>
        </w:r>
      </w:del>
      <w:r>
        <w:t>.  They are:</w:t>
      </w:r>
    </w:p>
    <w:p w14:paraId="6CBD2C8E" w14:textId="77777777" w:rsidR="004C2252" w:rsidRPr="000413D3" w:rsidRDefault="004C2252" w:rsidP="004C2252">
      <w:r>
        <w:rPr>
          <w:b/>
        </w:rPr>
        <w:t>403</w:t>
      </w:r>
      <w:r>
        <w:t xml:space="preserve"> </w:t>
      </w:r>
      <w:del w:id="381" w:author="Politz, Ken" w:date="2016-10-02T08:11:00Z">
        <w:r w:rsidDel="000F7B8E">
          <w:delText xml:space="preserve"> </w:delText>
        </w:r>
      </w:del>
      <w:r>
        <w:t xml:space="preserve">-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0632A9D" w14:textId="74654110" w:rsidR="004C2252" w:rsidRDefault="004C2252" w:rsidP="004C2252">
      <w:r>
        <w:rPr>
          <w:b/>
        </w:rPr>
        <w:t>428</w:t>
      </w:r>
      <w:r>
        <w:t xml:space="preserve"> – ‘Use Identity Header’ is not recommended for SHAKEN until a point where all calls on the VoIP network are mandated </w:t>
      </w:r>
      <w:ins w:id="382" w:author="Politz, Ken" w:date="2016-09-30T16:52:00Z">
        <w:r w:rsidR="001479E0">
          <w:t xml:space="preserve">to be signed </w:t>
        </w:r>
      </w:ins>
      <w:r>
        <w:t>either by local or global policy</w:t>
      </w:r>
      <w:del w:id="383" w:author="Politz, Ken" w:date="2016-09-30T16:52:00Z">
        <w:r w:rsidDel="001479E0">
          <w:delText xml:space="preserve"> to be signed</w:delText>
        </w:r>
      </w:del>
      <w:r>
        <w:t>.</w:t>
      </w:r>
    </w:p>
    <w:p w14:paraId="2C761199" w14:textId="58E67DD9" w:rsidR="00AD32DC" w:rsidRDefault="00AD32DC" w:rsidP="00AD32DC">
      <w:r w:rsidRPr="00CD7F5C">
        <w:rPr>
          <w:b/>
        </w:rPr>
        <w:t>436</w:t>
      </w:r>
      <w:r>
        <w:t xml:space="preserve"> – ‘Bad-Identity-Info’ – the URI in the </w:t>
      </w:r>
      <w:ins w:id="384" w:author="Politz, Ken" w:date="2016-09-30T16:52:00Z">
        <w:r w:rsidR="001479E0">
          <w:t>“</w:t>
        </w:r>
      </w:ins>
      <w:r>
        <w:t>info</w:t>
      </w:r>
      <w:ins w:id="385" w:author="Politz, Ken" w:date="2016-09-30T16:52:00Z">
        <w:r w:rsidR="001479E0">
          <w:t>”</w:t>
        </w:r>
      </w:ins>
      <w:r>
        <w:t xml:space="preserve"> parameter cannot be dereferenced</w:t>
      </w:r>
      <w:r w:rsidR="009709E5">
        <w:t xml:space="preserve"> (i.e., </w:t>
      </w:r>
      <w:r w:rsidR="00AF5788">
        <w:t>the request times out or receives a 4xx or 5xx error</w:t>
      </w:r>
      <w:r w:rsidR="009709E5">
        <w:t>)</w:t>
      </w:r>
      <w:ins w:id="386" w:author="Politz, Ken" w:date="2016-09-30T16:53:00Z">
        <w:r w:rsidR="001479E0">
          <w:t>.</w:t>
        </w:r>
      </w:ins>
    </w:p>
    <w:p w14:paraId="747E9114" w14:textId="2A06909C" w:rsidR="00AD32DC" w:rsidRDefault="00CC3B47" w:rsidP="00AD32DC">
      <w:r w:rsidRPr="00CD7F5C">
        <w:rPr>
          <w:b/>
        </w:rPr>
        <w:t>437</w:t>
      </w:r>
      <w:r>
        <w:t xml:space="preserve"> – ‘Unsupported credential’ – this </w:t>
      </w:r>
      <w:r w:rsidR="00BF398A">
        <w:t>error occurs</w:t>
      </w:r>
      <w:r>
        <w:t xml:space="preserve"> when a credential is supplied by the </w:t>
      </w:r>
      <w:ins w:id="387" w:author="Politz, Ken" w:date="2016-09-30T16:53:00Z">
        <w:r w:rsidR="001479E0">
          <w:t>“</w:t>
        </w:r>
      </w:ins>
      <w:r>
        <w:t>info</w:t>
      </w:r>
      <w:ins w:id="388" w:author="Politz, Ken" w:date="2016-09-30T16:53:00Z">
        <w:r w:rsidR="001479E0">
          <w:t>”</w:t>
        </w:r>
      </w:ins>
      <w:r>
        <w:t xml:space="preserve"> parameter but the verifier doesn’t support it or it doesn’t contain the proper certificate chain in order to trust the credential</w:t>
      </w:r>
      <w:r w:rsidR="00CB210C">
        <w:t>s.</w:t>
      </w:r>
    </w:p>
    <w:p w14:paraId="5E52036C" w14:textId="6A36DFAB" w:rsidR="00AD32DC" w:rsidRDefault="00CC3B47" w:rsidP="00CF7FE8">
      <w:r w:rsidRPr="00CD7F5C">
        <w:rPr>
          <w:b/>
        </w:rPr>
        <w:t>438</w:t>
      </w:r>
      <w:r>
        <w:t xml:space="preserve"> – ‘Invalid Identity Header’ – this occurs if the signature </w:t>
      </w:r>
      <w:r w:rsidR="007F17FF">
        <w:t xml:space="preserve">verification </w:t>
      </w:r>
      <w:r>
        <w:t>fails</w:t>
      </w:r>
    </w:p>
    <w:p w14:paraId="036931BA" w14:textId="77777777" w:rsidR="00A21570" w:rsidRDefault="00A21570" w:rsidP="00CF7FE8"/>
    <w:p w14:paraId="7A3537B1" w14:textId="31DF5E28" w:rsidR="00285AD9" w:rsidRDefault="00A21570" w:rsidP="00CF7FE8">
      <w:r>
        <w:t>If any of these error conditions occur, a</w:t>
      </w:r>
      <w:r w:rsidR="008D3C6B">
        <w:t xml:space="preserve"> re</w:t>
      </w:r>
      <w:r w:rsidR="009D3C17">
        <w:t xml:space="preserve">ason code </w:t>
      </w:r>
      <w:ins w:id="389" w:author="Politz, Ken" w:date="2016-09-30T16:54:00Z">
        <w:r w:rsidR="001479E0">
          <w:t xml:space="preserve">with the error </w:t>
        </w:r>
      </w:ins>
      <w:r>
        <w:t xml:space="preserve">MUST be </w:t>
      </w:r>
      <w:r w:rsidR="003D136F">
        <w:t>used in either in a</w:t>
      </w:r>
      <w:r w:rsidR="009D3C17">
        <w:t xml:space="preserve"> 18x provisional response</w:t>
      </w:r>
      <w:r w:rsidR="003D136F">
        <w:t xml:space="preserve"> or any final response</w:t>
      </w:r>
      <w:r w:rsidR="009D3C17">
        <w:t xml:space="preserve"> </w:t>
      </w:r>
      <w:del w:id="390" w:author="Politz, Ken" w:date="2016-09-30T16:55:00Z">
        <w:r w:rsidR="009D3C17" w:rsidDel="001479E0">
          <w:delText xml:space="preserve">that indicates one of the four above </w:delText>
        </w:r>
        <w:r w:rsidR="00713CEE" w:rsidDel="001479E0">
          <w:delText>scenarios</w:delText>
        </w:r>
        <w:r w:rsidR="003D136F" w:rsidDel="001479E0">
          <w:delText xml:space="preserve"> </w:delText>
        </w:r>
      </w:del>
      <w:r w:rsidR="003D136F">
        <w:t xml:space="preserve">back to the authentication </w:t>
      </w:r>
      <w:commentRangeStart w:id="391"/>
      <w:r w:rsidR="003D136F">
        <w:t>service</w:t>
      </w:r>
      <w:commentRangeEnd w:id="391"/>
      <w:r w:rsidR="000F7B8E">
        <w:rPr>
          <w:rStyle w:val="CommentReference"/>
        </w:rPr>
        <w:commentReference w:id="391"/>
      </w:r>
      <w:del w:id="392" w:author="Politz, Ken" w:date="2016-09-30T16:55:00Z">
        <w:r w:rsidR="003D136F" w:rsidDel="001479E0">
          <w:delText xml:space="preserve"> of any error conditions</w:delText>
        </w:r>
      </w:del>
      <w:r w:rsidR="009D3C17">
        <w:t xml:space="preserve">.  </w:t>
      </w:r>
      <w:ins w:id="393" w:author="Politz, Ken" w:date="2016-09-30T16:56:00Z">
        <w:r w:rsidR="001479E0">
          <w:t xml:space="preserve">The </w:t>
        </w:r>
      </w:ins>
      <w:ins w:id="394" w:author="Politz, Ken" w:date="2016-09-30T16:57:00Z">
        <w:r w:rsidR="001479E0">
          <w:t>verifying network then continues to process the call.</w:t>
        </w:r>
      </w:ins>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Reason: SIP ;cause=436 ;text=“Bad Identity Info”</w:t>
      </w:r>
    </w:p>
    <w:p w14:paraId="1B168DA4" w14:textId="77777777" w:rsidR="003D136F" w:rsidRPr="003D136F" w:rsidRDefault="003D136F" w:rsidP="003D136F"/>
    <w:p w14:paraId="4B44952F" w14:textId="3D798349" w:rsidR="003D136F" w:rsidRPr="003D136F" w:rsidRDefault="003D136F" w:rsidP="003D136F">
      <w:r w:rsidRPr="003D136F">
        <w:t xml:space="preserve">In addition, if any of the base claims or </w:t>
      </w:r>
      <w:ins w:id="395" w:author="Politz, Ken" w:date="2016-09-30T16:55:00Z">
        <w:r w:rsidR="001479E0">
          <w:t>SHAKEN</w:t>
        </w:r>
      </w:ins>
      <w:del w:id="396" w:author="Politz, Ken" w:date="2016-09-30T16:55:00Z">
        <w:r w:rsidRPr="003D136F" w:rsidDel="001479E0">
          <w:delText>shaken</w:delText>
        </w:r>
      </w:del>
      <w:r w:rsidRPr="003D136F">
        <w:t xml:space="preserve"> extension claims are missing from the PASSporT token claims, the verification service</w:t>
      </w:r>
      <w:r>
        <w:t xml:space="preserve"> MUST treat this as a 438 ‘Invalid Identity Header’ error and proceed as defined above.</w:t>
      </w:r>
    </w:p>
    <w:p w14:paraId="3B2AED14" w14:textId="77777777" w:rsidR="00482B2F" w:rsidRDefault="00482B2F" w:rsidP="00CF7FE8"/>
    <w:p w14:paraId="151EF4DE" w14:textId="77777777" w:rsidR="003D136F" w:rsidRDefault="003D136F" w:rsidP="00CF7FE8"/>
    <w:p w14:paraId="78D5FDCA" w14:textId="2A47AD81" w:rsidR="00482B2F" w:rsidRDefault="00482B2F" w:rsidP="00482B2F">
      <w:pPr>
        <w:pStyle w:val="Heading3"/>
      </w:pPr>
      <w:r>
        <w:t>Use of the compact form of PASSporT</w:t>
      </w:r>
    </w:p>
    <w:p w14:paraId="1D6BB139" w14:textId="5AA402D7" w:rsidR="00285AD9" w:rsidRDefault="00285AD9" w:rsidP="00CF7FE8"/>
    <w:p w14:paraId="4A1F35CE" w14:textId="77777777" w:rsidR="00E55D9C" w:rsidDel="000F7B8E" w:rsidRDefault="00E55D9C" w:rsidP="00E55D9C">
      <w:pPr>
        <w:rPr>
          <w:del w:id="397" w:author="Politz, Ken" w:date="2016-10-02T08:14:00Z"/>
        </w:rPr>
      </w:pPr>
    </w:p>
    <w:p w14:paraId="3BF3DAC8" w14:textId="074F89DF" w:rsidR="00E55D9C" w:rsidRDefault="00E55D9C" w:rsidP="00E55D9C">
      <w:r>
        <w:t xml:space="preserve">For initial SHAKEN deployment, </w:t>
      </w:r>
      <w:r w:rsidR="00822E9D">
        <w:t xml:space="preserve">the compact </w:t>
      </w:r>
      <w:commentRangeStart w:id="398"/>
      <w:r w:rsidR="00822E9D">
        <w:t>form</w:t>
      </w:r>
      <w:commentRangeEnd w:id="398"/>
      <w:r w:rsidR="001479E0">
        <w:rPr>
          <w:rStyle w:val="CommentReference"/>
        </w:rPr>
        <w:commentReference w:id="398"/>
      </w:r>
      <w:r w:rsidR="00822E9D">
        <w:t xml:space="preserve"> of PASSporT</w:t>
      </w:r>
      <w:r>
        <w:t xml:space="preserve"> </w:t>
      </w:r>
      <w:r w:rsidR="00822E9D">
        <w:t xml:space="preserve">MUST NOT be used </w:t>
      </w:r>
      <w:r>
        <w:t xml:space="preserve">to avoid any potential </w:t>
      </w:r>
      <w:r w:rsidR="00482B2F">
        <w:t xml:space="preserve">SIP network element </w:t>
      </w:r>
      <w:r>
        <w:t>interaction with headers</w:t>
      </w:r>
      <w:r w:rsidR="0086189E">
        <w:t xml:space="preserve">, </w:t>
      </w:r>
      <w:r w:rsidR="00822E9D">
        <w:t xml:space="preserve">in particular </w:t>
      </w:r>
      <w:r w:rsidR="0086189E">
        <w:t>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w:t>
      </w:r>
      <w:ins w:id="399" w:author="Politz, Ken" w:date="2016-10-02T08:14:00Z">
        <w:r w:rsidR="000F7B8E">
          <w:t>,</w:t>
        </w:r>
      </w:ins>
      <w:r>
        <w:t xml:space="preserve"> errors</w:t>
      </w:r>
      <w:ins w:id="400" w:author="Politz, Ken" w:date="2016-10-02T08:14:00Z">
        <w:r w:rsidR="000F7B8E">
          <w:t xml:space="preserve"> to be generated</w:t>
        </w:r>
      </w:ins>
      <w:r>
        <w:t>.</w:t>
      </w:r>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47F11873" w14:textId="77777777" w:rsidR="00CF7FE8" w:rsidRDefault="00CF7FE8" w:rsidP="00CF7FE8"/>
    <w:p w14:paraId="5D6D652A" w14:textId="43364B83" w:rsidR="00676B25" w:rsidRDefault="006407C3" w:rsidP="00CF7FE8">
      <w:r>
        <w:t xml:space="preserve">Draft-ietf-stir-rfc4474bis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51A5D947" w14:textId="6817CAB8" w:rsidR="003D136F" w:rsidRDefault="001974F8" w:rsidP="00CD7F5C">
      <w:pPr>
        <w:jc w:val="left"/>
        <w:rPr>
          <w:rFonts w:ascii="Courier" w:hAnsi="Courier"/>
        </w:rPr>
      </w:pPr>
      <w:r w:rsidRPr="00CD7F5C">
        <w:rPr>
          <w:rFonts w:ascii="Courier" w:hAnsi="Courier"/>
        </w:rPr>
        <w:lastRenderedPageBreak/>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728F5362"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&lt;tel</w:t>
      </w:r>
      <w:r>
        <w:rPr>
          <w:rFonts w:ascii="Courier" w:hAnsi="Courier"/>
        </w:rPr>
        <w:t>:+12155551212</w:t>
      </w:r>
      <w:r w:rsidRPr="003D136F">
        <w:rPr>
          <w:rFonts w:ascii="Courier" w:hAnsi="Courier"/>
        </w:rPr>
        <w:t>&gt;</w:t>
      </w:r>
      <w:r w:rsidR="004D5F3F">
        <w:rPr>
          <w:rFonts w:ascii="Courier" w:hAnsi="Courier"/>
        </w:rPr>
        <w:br/>
      </w:r>
      <w:r w:rsidR="001974F8" w:rsidRPr="00CD7F5C">
        <w:rPr>
          <w:rFonts w:ascii="Courier" w:hAnsi="Courier"/>
        </w:rPr>
        <w:t>CSeq: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application/sdp</w:t>
      </w:r>
      <w:r w:rsidR="004D5F3F">
        <w:rPr>
          <w:rFonts w:ascii="Courier" w:hAnsi="Courier"/>
        </w:rPr>
        <w:br/>
      </w:r>
      <w:r w:rsidR="001974F8" w:rsidRPr="00CD7F5C">
        <w:rPr>
          <w:rFonts w:ascii="Courier" w:hAnsi="Courier"/>
        </w:rPr>
        <w:t>Date: Tue, 16 Aug 2016 19:23:38 GMT</w:t>
      </w:r>
      <w:r w:rsidR="004D5F3F">
        <w:rPr>
          <w:rFonts w:ascii="Courier" w:hAnsi="Courier"/>
        </w:rPr>
        <w:br/>
      </w:r>
      <w:r w:rsidR="001974F8" w:rsidRPr="00CD7F5C">
        <w:rPr>
          <w:rFonts w:ascii="Courier" w:hAnsi="Courier"/>
        </w:rPr>
        <w:t xml:space="preserve">Identity: </w:t>
      </w:r>
      <w:r w:rsidR="00893ACF" w:rsidRPr="00CD7F5C">
        <w:rPr>
          <w:rFonts w:ascii="Courier" w:hAnsi="Courier"/>
        </w:rPr>
        <w:t>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1974F8" w:rsidRPr="00CD7F5C">
        <w:rPr>
          <w:rFonts w:ascii="Courier" w:hAnsi="Courier"/>
        </w:rPr>
        <w:t>;info=&lt;https://cert</w:t>
      </w:r>
      <w:r w:rsidR="004D5F3F">
        <w:rPr>
          <w:rFonts w:ascii="Courier" w:hAnsi="Courier"/>
        </w:rPr>
        <w:t>.</w:t>
      </w:r>
      <w:r w:rsidR="00893ACF">
        <w:rPr>
          <w:rFonts w:ascii="Courier" w:hAnsi="Courier"/>
        </w:rPr>
        <w:t>example</w:t>
      </w:r>
      <w:r w:rsidR="00144600">
        <w:rPr>
          <w:rFonts w:ascii="Courier" w:hAnsi="Courier"/>
        </w:rPr>
        <w:t>2</w:t>
      </w:r>
      <w:r w:rsidR="004D5F3F">
        <w:rPr>
          <w:rFonts w:ascii="Courier" w:hAnsi="Courier"/>
        </w:rPr>
        <w:t>.net/example.c</w:t>
      </w:r>
      <w:r w:rsidR="001974F8" w:rsidRPr="00CD7F5C">
        <w:rPr>
          <w:rFonts w:ascii="Courier" w:hAnsi="Courier"/>
        </w:rPr>
        <w:t>rt&gt;;alg=ES256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a=sendrecv</w:t>
      </w:r>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Politz, Ken" w:date="2016-10-02T07:38:00Z" w:initials="PK">
    <w:p w14:paraId="049C297A" w14:textId="75EFE4D7" w:rsidR="00485A9E" w:rsidRDefault="00485A9E">
      <w:pPr>
        <w:pStyle w:val="CommentText"/>
      </w:pPr>
      <w:r>
        <w:rPr>
          <w:rStyle w:val="CommentReference"/>
        </w:rPr>
        <w:annotationRef/>
      </w:r>
      <w:r w:rsidR="00007A1E">
        <w:rPr>
          <w:noProof/>
        </w:rPr>
        <w:t>Worth updating this going foward?</w:t>
      </w:r>
    </w:p>
  </w:comment>
  <w:comment w:id="207" w:author="Politz, Ken" w:date="2016-10-02T08:09:00Z" w:initials="PK">
    <w:p w14:paraId="524E029B" w14:textId="15C6D139" w:rsidR="000F7B8E" w:rsidRDefault="000F7B8E">
      <w:pPr>
        <w:pStyle w:val="CommentText"/>
      </w:pPr>
      <w:r>
        <w:rPr>
          <w:rStyle w:val="CommentReference"/>
        </w:rPr>
        <w:annotationRef/>
      </w:r>
      <w:r w:rsidR="00007A1E">
        <w:rPr>
          <w:noProof/>
        </w:rPr>
        <w:t>If neither?</w:t>
      </w:r>
    </w:p>
  </w:comment>
  <w:comment w:id="216" w:author="Politz, Ken" w:date="2016-09-30T16:25:00Z" w:initials="PK">
    <w:p w14:paraId="45052623" w14:textId="24FC7834" w:rsidR="00967608" w:rsidRDefault="00967608">
      <w:pPr>
        <w:pStyle w:val="CommentText"/>
      </w:pPr>
      <w:r>
        <w:rPr>
          <w:rStyle w:val="CommentReference"/>
        </w:rPr>
        <w:annotationRef/>
      </w:r>
      <w:r>
        <w:t>Not clear, if this part of what is considered the base claim?  Is this a “MUST” support?</w:t>
      </w:r>
      <w:r w:rsidR="00485A9E">
        <w:t xml:space="preserve">  In general, “MUST” SHAKEN support may not be clear for implementers?</w:t>
      </w:r>
    </w:p>
  </w:comment>
  <w:comment w:id="224" w:author="Politz, Ken" w:date="2016-10-02T07:58:00Z" w:initials="PK">
    <w:p w14:paraId="4162D886" w14:textId="2DC15E62" w:rsidR="00B679D7" w:rsidRDefault="00B679D7">
      <w:pPr>
        <w:pStyle w:val="CommentText"/>
      </w:pPr>
      <w:r>
        <w:rPr>
          <w:rStyle w:val="CommentReference"/>
        </w:rPr>
        <w:annotationRef/>
      </w:r>
      <w:r w:rsidR="00007A1E">
        <w:rPr>
          <w:noProof/>
        </w:rPr>
        <w:t>I think we at least a statement on how this is expected to be unique?</w:t>
      </w:r>
      <w:r w:rsidR="007E6ED8">
        <w:rPr>
          <w:noProof/>
        </w:rPr>
        <w:t xml:space="preserve"> Also, the MUST is redundant?</w:t>
      </w:r>
    </w:p>
  </w:comment>
  <w:comment w:id="283" w:author="Politz, Ken" w:date="2016-10-03T09:01:00Z" w:initials="PK">
    <w:p w14:paraId="6E4EA65F" w14:textId="10EA230D" w:rsidR="007E6ED8" w:rsidRDefault="007E6ED8">
      <w:pPr>
        <w:pStyle w:val="CommentText"/>
      </w:pPr>
      <w:r>
        <w:rPr>
          <w:rStyle w:val="CommentReference"/>
        </w:rPr>
        <w:annotationRef/>
      </w:r>
      <w:r>
        <w:t>Is</w:t>
      </w:r>
      <w:r w:rsidR="00BA47C7">
        <w:t xml:space="preserve"> support of</w:t>
      </w:r>
      <w:r>
        <w:t xml:space="preserve"> thi</w:t>
      </w:r>
      <w:r w:rsidR="00BA47C7">
        <w:t>s extension claim a MUST</w:t>
      </w:r>
      <w:r>
        <w:t>?</w:t>
      </w:r>
      <w:r w:rsidR="00BA47C7">
        <w:t xml:space="preserve">  Implied later in document?</w:t>
      </w:r>
      <w:bookmarkStart w:id="284" w:name="_GoBack"/>
      <w:bookmarkEnd w:id="284"/>
    </w:p>
  </w:comment>
  <w:comment w:id="375" w:author="Politz, Ken" w:date="2016-10-02T08:07:00Z" w:initials="PK">
    <w:p w14:paraId="40772959" w14:textId="7BC8FF3F" w:rsidR="00BE4F3B" w:rsidRDefault="00BE4F3B">
      <w:pPr>
        <w:pStyle w:val="CommentText"/>
      </w:pPr>
      <w:r>
        <w:rPr>
          <w:rStyle w:val="CommentReference"/>
        </w:rPr>
        <w:annotationRef/>
      </w:r>
      <w:r w:rsidR="00007A1E">
        <w:rPr>
          <w:noProof/>
        </w:rPr>
        <w:t>This seems a bit unclear since relates to "tn" value?</w:t>
      </w:r>
      <w:r w:rsidR="000F7B8E">
        <w:rPr>
          <w:noProof/>
        </w:rPr>
        <w:t xml:space="preserve"> Also, earlier text indicates picking one by local policy?</w:t>
      </w:r>
    </w:p>
  </w:comment>
  <w:comment w:id="391" w:author="Politz, Ken" w:date="2016-10-02T08:13:00Z" w:initials="PK">
    <w:p w14:paraId="44FD2DD3" w14:textId="29503AD3" w:rsidR="000F7B8E" w:rsidRDefault="000F7B8E">
      <w:pPr>
        <w:pStyle w:val="CommentText"/>
      </w:pPr>
      <w:r>
        <w:rPr>
          <w:rStyle w:val="CommentReference"/>
        </w:rPr>
        <w:annotationRef/>
      </w:r>
      <w:r w:rsidR="00007A1E">
        <w:rPr>
          <w:noProof/>
        </w:rPr>
        <w:t>Seems unclear from an implementation and interop perspective?</w:t>
      </w:r>
    </w:p>
  </w:comment>
  <w:comment w:id="398" w:author="Politz, Ken" w:date="2016-09-30T16:58:00Z" w:initials="PK">
    <w:p w14:paraId="612C02DD" w14:textId="178904F3" w:rsidR="001479E0" w:rsidRDefault="001479E0">
      <w:pPr>
        <w:pStyle w:val="CommentText"/>
      </w:pPr>
      <w:r>
        <w:rPr>
          <w:rStyle w:val="CommentReference"/>
        </w:rPr>
        <w:annotationRef/>
      </w:r>
      <w:r>
        <w:t>First mention of “compact”.  Should provide some more explanation.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C297A" w15:done="0"/>
  <w15:commentEx w15:paraId="524E029B" w15:done="0"/>
  <w15:commentEx w15:paraId="45052623" w15:done="0"/>
  <w15:commentEx w15:paraId="4162D886" w15:done="0"/>
  <w15:commentEx w15:paraId="6E4EA65F" w15:done="0"/>
  <w15:commentEx w15:paraId="40772959" w15:done="0"/>
  <w15:commentEx w15:paraId="44FD2DD3" w15:done="0"/>
  <w15:commentEx w15:paraId="612C02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CF6C" w14:textId="77777777" w:rsidR="006C2DE2" w:rsidRDefault="006C2DE2">
      <w:r>
        <w:separator/>
      </w:r>
    </w:p>
  </w:endnote>
  <w:endnote w:type="continuationSeparator" w:id="0">
    <w:p w14:paraId="764BAEBE" w14:textId="77777777" w:rsidR="006C2DE2" w:rsidRDefault="006C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967608" w:rsidRDefault="00967608">
    <w:pPr>
      <w:pStyle w:val="Footer"/>
      <w:jc w:val="center"/>
    </w:pPr>
    <w:r>
      <w:rPr>
        <w:rStyle w:val="PageNumber"/>
      </w:rPr>
      <w:fldChar w:fldCharType="begin"/>
    </w:r>
    <w:r>
      <w:rPr>
        <w:rStyle w:val="PageNumber"/>
      </w:rPr>
      <w:instrText xml:space="preserve"> PAGE </w:instrText>
    </w:r>
    <w:r>
      <w:rPr>
        <w:rStyle w:val="PageNumber"/>
      </w:rPr>
      <w:fldChar w:fldCharType="separate"/>
    </w:r>
    <w:r w:rsidR="00BA47C7">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967608" w:rsidRDefault="00967608">
    <w:pPr>
      <w:pStyle w:val="Footer"/>
      <w:jc w:val="center"/>
    </w:pPr>
    <w:r>
      <w:rPr>
        <w:rStyle w:val="PageNumber"/>
      </w:rPr>
      <w:fldChar w:fldCharType="begin"/>
    </w:r>
    <w:r>
      <w:rPr>
        <w:rStyle w:val="PageNumber"/>
      </w:rPr>
      <w:instrText xml:space="preserve"> PAGE </w:instrText>
    </w:r>
    <w:r>
      <w:rPr>
        <w:rStyle w:val="PageNumber"/>
      </w:rPr>
      <w:fldChar w:fldCharType="separate"/>
    </w:r>
    <w:r w:rsidR="00BA47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2E8A2" w14:textId="77777777" w:rsidR="006C2DE2" w:rsidRDefault="006C2DE2">
      <w:r>
        <w:separator/>
      </w:r>
    </w:p>
  </w:footnote>
  <w:footnote w:type="continuationSeparator" w:id="0">
    <w:p w14:paraId="54F94CA1" w14:textId="77777777" w:rsidR="006C2DE2" w:rsidRDefault="006C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967608" w:rsidRDefault="00967608"/>
  <w:p w14:paraId="01551260" w14:textId="77777777" w:rsidR="00967608" w:rsidRDefault="009676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967608" w:rsidRPr="00D82162" w:rsidRDefault="0096760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967608" w:rsidRDefault="009676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967608" w:rsidRPr="00BC47C9" w:rsidRDefault="0096760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967608" w:rsidRPr="00BC47C9" w:rsidRDefault="00967608">
    <w:pPr>
      <w:pStyle w:val="BANNER1"/>
      <w:spacing w:before="120"/>
      <w:rPr>
        <w:rFonts w:ascii="Arial" w:hAnsi="Arial" w:cs="Arial"/>
        <w:sz w:val="24"/>
      </w:rPr>
    </w:pPr>
    <w:r w:rsidRPr="00BC47C9">
      <w:rPr>
        <w:rFonts w:ascii="Arial" w:hAnsi="Arial" w:cs="Arial"/>
        <w:sz w:val="24"/>
      </w:rPr>
      <w:t>ATIS Standard on –</w:t>
    </w:r>
  </w:p>
  <w:p w14:paraId="489D44F1" w14:textId="77777777" w:rsidR="00967608" w:rsidRPr="00BC47C9" w:rsidRDefault="00967608">
    <w:pPr>
      <w:pStyle w:val="BANNER1"/>
      <w:spacing w:before="120"/>
      <w:rPr>
        <w:rFonts w:ascii="Arial" w:hAnsi="Arial" w:cs="Arial"/>
        <w:sz w:val="24"/>
      </w:rPr>
    </w:pPr>
  </w:p>
  <w:p w14:paraId="546ABCD9" w14:textId="326350B7" w:rsidR="00967608" w:rsidRPr="00BC47C9" w:rsidRDefault="00967608">
    <w:pPr>
      <w:pStyle w:val="Header"/>
      <w:rPr>
        <w:rFonts w:cs="Arial"/>
      </w:rPr>
    </w:pPr>
    <w:r w:rsidRPr="00955174">
      <w:rPr>
        <w:rFonts w:cs="Arial"/>
        <w:bCs/>
        <w:sz w:val="36"/>
      </w:rPr>
      <w:t>Signat</w:t>
    </w:r>
    <w:r>
      <w:rPr>
        <w:rFonts w:cs="Arial"/>
        <w:bCs/>
        <w:sz w:val="36"/>
      </w:rPr>
      <w:t xml:space="preserve">ure-based Handling of Asserted </w:t>
    </w:r>
    <w:del w:id="401" w:author="Politz, Ken" w:date="2016-09-30T13:40:00Z">
      <w:r w:rsidDel="00C56A71">
        <w:rPr>
          <w:rFonts w:cs="Arial"/>
          <w:bCs/>
          <w:sz w:val="36"/>
        </w:rPr>
        <w:delText xml:space="preserve">Information </w:delText>
      </w:r>
    </w:del>
    <w:ins w:id="402" w:author="Politz, Ken" w:date="2016-09-30T13:40:00Z">
      <w:r>
        <w:rPr>
          <w:rFonts w:cs="Arial"/>
          <w:bCs/>
          <w:sz w:val="36"/>
        </w:rPr>
        <w:t xml:space="preserve">information </w:t>
      </w:r>
    </w:ins>
    <w:del w:id="403" w:author="Politz, Ken" w:date="2016-09-30T13:40:00Z">
      <w:r w:rsidDel="00C56A71">
        <w:rPr>
          <w:rFonts w:cs="Arial"/>
          <w:bCs/>
          <w:sz w:val="36"/>
        </w:rPr>
        <w:delText>U</w:delText>
      </w:r>
      <w:r w:rsidRPr="00955174" w:rsidDel="00C56A71">
        <w:rPr>
          <w:rFonts w:cs="Arial"/>
          <w:bCs/>
          <w:sz w:val="36"/>
        </w:rPr>
        <w:delText xml:space="preserve">sing </w:delText>
      </w:r>
    </w:del>
    <w:ins w:id="404" w:author="Politz, Ken" w:date="2016-09-30T13:40:00Z">
      <w:r>
        <w:rPr>
          <w:rFonts w:cs="Arial"/>
          <w:bCs/>
          <w:sz w:val="36"/>
        </w:rPr>
        <w:t>u</w:t>
      </w:r>
      <w:r w:rsidRPr="00955174">
        <w:rPr>
          <w:rFonts w:cs="Arial"/>
          <w:bCs/>
          <w:sz w:val="36"/>
        </w:rPr>
        <w:t xml:space="preserve">sing </w:t>
      </w:r>
    </w:ins>
    <w:del w:id="405" w:author="Politz, Ken" w:date="2016-09-30T13:40:00Z">
      <w:r w:rsidRPr="00955174" w:rsidDel="00C56A71">
        <w:rPr>
          <w:rFonts w:cs="Arial"/>
          <w:bCs/>
          <w:sz w:val="36"/>
        </w:rPr>
        <w:delText>Tokens</w:delText>
      </w:r>
    </w:del>
    <w:ins w:id="406" w:author="Politz, Ken" w:date="2016-09-30T13:40:00Z">
      <w:r>
        <w:rPr>
          <w:rFonts w:cs="Arial"/>
          <w:bCs/>
          <w:sz w:val="36"/>
        </w:rPr>
        <w:t>t</w:t>
      </w:r>
      <w:r w:rsidRPr="00955174">
        <w:rPr>
          <w:rFonts w:cs="Arial"/>
          <w:bCs/>
          <w:sz w:val="36"/>
        </w:rPr>
        <w:t>o</w:t>
      </w:r>
      <w:r>
        <w:rPr>
          <w:rFonts w:cs="Arial"/>
          <w:bCs/>
          <w:sz w:val="36"/>
        </w:rPr>
        <w:t>KEN</w:t>
      </w:r>
      <w:r w:rsidRPr="00955174">
        <w:rPr>
          <w:rFonts w:cs="Arial"/>
          <w:bCs/>
          <w:sz w:val="36"/>
        </w:rPr>
        <w:t>s</w:t>
      </w:r>
    </w:ins>
    <w:ins w:id="407" w:author="Politz, Ken" w:date="2016-10-02T07:39:00Z">
      <w:r w:rsidR="00785680">
        <w:rPr>
          <w:rFonts w:cs="Arial"/>
          <w:bCs/>
          <w:sz w:val="36"/>
        </w:rPr>
        <w:t xml:space="preserve"> (SHAKEN)</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3E0A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3"/>
  </w:num>
  <w:num w:numId="15">
    <w:abstractNumId w:val="41"/>
  </w:num>
  <w:num w:numId="16">
    <w:abstractNumId w:val="25"/>
  </w:num>
  <w:num w:numId="17">
    <w:abstractNumId w:val="35"/>
  </w:num>
  <w:num w:numId="18">
    <w:abstractNumId w:val="9"/>
  </w:num>
  <w:num w:numId="19">
    <w:abstractNumId w:val="32"/>
  </w:num>
  <w:num w:numId="20">
    <w:abstractNumId w:val="12"/>
  </w:num>
  <w:num w:numId="21">
    <w:abstractNumId w:val="19"/>
  </w:num>
  <w:num w:numId="22">
    <w:abstractNumId w:val="24"/>
  </w:num>
  <w:num w:numId="23">
    <w:abstractNumId w:val="16"/>
  </w:num>
  <w:num w:numId="24">
    <w:abstractNumId w:val="40"/>
  </w:num>
  <w:num w:numId="25">
    <w:abstractNumId w:val="10"/>
  </w:num>
  <w:num w:numId="26">
    <w:abstractNumId w:val="28"/>
  </w:num>
  <w:num w:numId="27">
    <w:abstractNumId w:val="39"/>
  </w:num>
  <w:num w:numId="28">
    <w:abstractNumId w:val="44"/>
  </w:num>
  <w:num w:numId="29">
    <w:abstractNumId w:val="38"/>
  </w:num>
  <w:num w:numId="30">
    <w:abstractNumId w:val="17"/>
  </w:num>
  <w:num w:numId="31">
    <w:abstractNumId w:val="13"/>
  </w:num>
  <w:num w:numId="32">
    <w:abstractNumId w:val="30"/>
  </w:num>
  <w:num w:numId="33">
    <w:abstractNumId w:val="42"/>
  </w:num>
  <w:num w:numId="34">
    <w:abstractNumId w:val="11"/>
  </w:num>
  <w:num w:numId="35">
    <w:abstractNumId w:val="45"/>
  </w:num>
  <w:num w:numId="36">
    <w:abstractNumId w:val="21"/>
  </w:num>
  <w:num w:numId="37">
    <w:abstractNumId w:val="23"/>
  </w:num>
  <w:num w:numId="38">
    <w:abstractNumId w:val="31"/>
  </w:num>
  <w:num w:numId="39">
    <w:abstractNumId w:val="47"/>
  </w:num>
  <w:num w:numId="40">
    <w:abstractNumId w:val="37"/>
  </w:num>
  <w:num w:numId="41">
    <w:abstractNumId w:val="18"/>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2"/>
  </w:num>
  <w:num w:numId="51">
    <w:abstractNumId w:val="20"/>
  </w:num>
  <w:num w:numId="52">
    <w:abstractNumId w:val="34"/>
  </w:num>
  <w:num w:numId="53">
    <w:abstractNumId w:val="26"/>
  </w:num>
  <w:num w:numId="54">
    <w:abstractNumId w:val="36"/>
  </w:num>
  <w:num w:numId="55">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7A1E"/>
    <w:rsid w:val="00013FA2"/>
    <w:rsid w:val="000155C4"/>
    <w:rsid w:val="00034D5C"/>
    <w:rsid w:val="000413D3"/>
    <w:rsid w:val="00042261"/>
    <w:rsid w:val="000447B2"/>
    <w:rsid w:val="00053ABF"/>
    <w:rsid w:val="000544B1"/>
    <w:rsid w:val="00061531"/>
    <w:rsid w:val="00075A46"/>
    <w:rsid w:val="00076604"/>
    <w:rsid w:val="0007724B"/>
    <w:rsid w:val="00077760"/>
    <w:rsid w:val="00080B23"/>
    <w:rsid w:val="00083617"/>
    <w:rsid w:val="00086405"/>
    <w:rsid w:val="00091EBD"/>
    <w:rsid w:val="000A7156"/>
    <w:rsid w:val="000B1B21"/>
    <w:rsid w:val="000B737F"/>
    <w:rsid w:val="000D3768"/>
    <w:rsid w:val="000D6639"/>
    <w:rsid w:val="000E2577"/>
    <w:rsid w:val="000F0B7F"/>
    <w:rsid w:val="000F12B5"/>
    <w:rsid w:val="000F63AF"/>
    <w:rsid w:val="000F7B8E"/>
    <w:rsid w:val="00110388"/>
    <w:rsid w:val="00114CA8"/>
    <w:rsid w:val="001164A0"/>
    <w:rsid w:val="00121035"/>
    <w:rsid w:val="0013075D"/>
    <w:rsid w:val="001364E3"/>
    <w:rsid w:val="0014044A"/>
    <w:rsid w:val="0014062D"/>
    <w:rsid w:val="00140D86"/>
    <w:rsid w:val="00141D38"/>
    <w:rsid w:val="00144600"/>
    <w:rsid w:val="001479E0"/>
    <w:rsid w:val="0015116E"/>
    <w:rsid w:val="001527AE"/>
    <w:rsid w:val="001601B3"/>
    <w:rsid w:val="00166872"/>
    <w:rsid w:val="0017472F"/>
    <w:rsid w:val="001814A7"/>
    <w:rsid w:val="0018254B"/>
    <w:rsid w:val="00187EB1"/>
    <w:rsid w:val="001974F8"/>
    <w:rsid w:val="00197B48"/>
    <w:rsid w:val="001A1EC2"/>
    <w:rsid w:val="001A4371"/>
    <w:rsid w:val="001A5B24"/>
    <w:rsid w:val="001A7AE7"/>
    <w:rsid w:val="001C1890"/>
    <w:rsid w:val="001E0B44"/>
    <w:rsid w:val="001E1604"/>
    <w:rsid w:val="001E5288"/>
    <w:rsid w:val="001E6EBB"/>
    <w:rsid w:val="001F2162"/>
    <w:rsid w:val="002112FF"/>
    <w:rsid w:val="002142D1"/>
    <w:rsid w:val="0021710E"/>
    <w:rsid w:val="002253AD"/>
    <w:rsid w:val="0022639A"/>
    <w:rsid w:val="00230212"/>
    <w:rsid w:val="00233054"/>
    <w:rsid w:val="00235C5E"/>
    <w:rsid w:val="00245C23"/>
    <w:rsid w:val="00256BE3"/>
    <w:rsid w:val="00267A65"/>
    <w:rsid w:val="0027364A"/>
    <w:rsid w:val="0027547E"/>
    <w:rsid w:val="00276E8E"/>
    <w:rsid w:val="00277FF9"/>
    <w:rsid w:val="002807A3"/>
    <w:rsid w:val="00284105"/>
    <w:rsid w:val="00285AD9"/>
    <w:rsid w:val="00285D17"/>
    <w:rsid w:val="00292538"/>
    <w:rsid w:val="0029429E"/>
    <w:rsid w:val="002A171F"/>
    <w:rsid w:val="002A7CA2"/>
    <w:rsid w:val="002B7015"/>
    <w:rsid w:val="002C4900"/>
    <w:rsid w:val="002C6A1C"/>
    <w:rsid w:val="002E4900"/>
    <w:rsid w:val="002F10CD"/>
    <w:rsid w:val="0030174A"/>
    <w:rsid w:val="003027B6"/>
    <w:rsid w:val="00302CBC"/>
    <w:rsid w:val="00311285"/>
    <w:rsid w:val="00314C12"/>
    <w:rsid w:val="0031515F"/>
    <w:rsid w:val="0032237C"/>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B389F"/>
    <w:rsid w:val="003C2AC7"/>
    <w:rsid w:val="003C3764"/>
    <w:rsid w:val="003C4C4D"/>
    <w:rsid w:val="003D136F"/>
    <w:rsid w:val="003D2C1F"/>
    <w:rsid w:val="003E082A"/>
    <w:rsid w:val="003E5E58"/>
    <w:rsid w:val="004132F6"/>
    <w:rsid w:val="00422D8C"/>
    <w:rsid w:val="00424AF1"/>
    <w:rsid w:val="00435958"/>
    <w:rsid w:val="00435CE7"/>
    <w:rsid w:val="004412C1"/>
    <w:rsid w:val="0045223F"/>
    <w:rsid w:val="0045390D"/>
    <w:rsid w:val="00460486"/>
    <w:rsid w:val="0046591E"/>
    <w:rsid w:val="004677A8"/>
    <w:rsid w:val="00482B2F"/>
    <w:rsid w:val="004841A8"/>
    <w:rsid w:val="00485A9E"/>
    <w:rsid w:val="004926BF"/>
    <w:rsid w:val="00494DDA"/>
    <w:rsid w:val="004A3F8F"/>
    <w:rsid w:val="004B443F"/>
    <w:rsid w:val="004C2252"/>
    <w:rsid w:val="004C4752"/>
    <w:rsid w:val="004D5F3F"/>
    <w:rsid w:val="004E0B24"/>
    <w:rsid w:val="004F403E"/>
    <w:rsid w:val="004F5EDE"/>
    <w:rsid w:val="004F7CDB"/>
    <w:rsid w:val="00510DF9"/>
    <w:rsid w:val="00512DB2"/>
    <w:rsid w:val="00514883"/>
    <w:rsid w:val="00523A9A"/>
    <w:rsid w:val="0053303B"/>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27"/>
    <w:rsid w:val="005D47DA"/>
    <w:rsid w:val="005D4AB3"/>
    <w:rsid w:val="005E0DD8"/>
    <w:rsid w:val="005E196F"/>
    <w:rsid w:val="005F418F"/>
    <w:rsid w:val="005F65B7"/>
    <w:rsid w:val="00602CB7"/>
    <w:rsid w:val="00603190"/>
    <w:rsid w:val="00605544"/>
    <w:rsid w:val="0063535E"/>
    <w:rsid w:val="00635D07"/>
    <w:rsid w:val="00637E70"/>
    <w:rsid w:val="00640356"/>
    <w:rsid w:val="006407C3"/>
    <w:rsid w:val="00640D49"/>
    <w:rsid w:val="00651195"/>
    <w:rsid w:val="0066493E"/>
    <w:rsid w:val="00675AB7"/>
    <w:rsid w:val="00676B25"/>
    <w:rsid w:val="00680E13"/>
    <w:rsid w:val="00682252"/>
    <w:rsid w:val="00686C71"/>
    <w:rsid w:val="006A43D6"/>
    <w:rsid w:val="006B78F1"/>
    <w:rsid w:val="006C1FF4"/>
    <w:rsid w:val="006C2DE2"/>
    <w:rsid w:val="006C3693"/>
    <w:rsid w:val="006C4C3B"/>
    <w:rsid w:val="006D6344"/>
    <w:rsid w:val="006D7639"/>
    <w:rsid w:val="006E53AA"/>
    <w:rsid w:val="006E5890"/>
    <w:rsid w:val="006F12CE"/>
    <w:rsid w:val="007001A9"/>
    <w:rsid w:val="00703530"/>
    <w:rsid w:val="00713CEE"/>
    <w:rsid w:val="007355BF"/>
    <w:rsid w:val="00735981"/>
    <w:rsid w:val="0074064B"/>
    <w:rsid w:val="00746E3C"/>
    <w:rsid w:val="00746EC2"/>
    <w:rsid w:val="0075291B"/>
    <w:rsid w:val="00762F3A"/>
    <w:rsid w:val="0076550A"/>
    <w:rsid w:val="00767B36"/>
    <w:rsid w:val="00770A40"/>
    <w:rsid w:val="00777E06"/>
    <w:rsid w:val="00785680"/>
    <w:rsid w:val="007A1D57"/>
    <w:rsid w:val="007C43B0"/>
    <w:rsid w:val="007C7069"/>
    <w:rsid w:val="007D5EEC"/>
    <w:rsid w:val="007D7BDB"/>
    <w:rsid w:val="007E0B11"/>
    <w:rsid w:val="007E23D3"/>
    <w:rsid w:val="007E28CB"/>
    <w:rsid w:val="007E6ED8"/>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226F1"/>
    <w:rsid w:val="0092280E"/>
    <w:rsid w:val="00926161"/>
    <w:rsid w:val="0093086E"/>
    <w:rsid w:val="00930CEE"/>
    <w:rsid w:val="00931DB3"/>
    <w:rsid w:val="00944C63"/>
    <w:rsid w:val="0094641D"/>
    <w:rsid w:val="009513C0"/>
    <w:rsid w:val="00954EA7"/>
    <w:rsid w:val="00955174"/>
    <w:rsid w:val="00967608"/>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24C"/>
    <w:rsid w:val="00A968F7"/>
    <w:rsid w:val="00AA5251"/>
    <w:rsid w:val="00AA738B"/>
    <w:rsid w:val="00AA75C2"/>
    <w:rsid w:val="00AB3A21"/>
    <w:rsid w:val="00AB3BEF"/>
    <w:rsid w:val="00AC0BA8"/>
    <w:rsid w:val="00AC1BC8"/>
    <w:rsid w:val="00AC34FA"/>
    <w:rsid w:val="00AC36DB"/>
    <w:rsid w:val="00AD32DC"/>
    <w:rsid w:val="00AE3193"/>
    <w:rsid w:val="00AE5471"/>
    <w:rsid w:val="00AF5788"/>
    <w:rsid w:val="00AF583F"/>
    <w:rsid w:val="00AF5D97"/>
    <w:rsid w:val="00B00A2B"/>
    <w:rsid w:val="00B0692E"/>
    <w:rsid w:val="00B06EA2"/>
    <w:rsid w:val="00B12388"/>
    <w:rsid w:val="00B16F2B"/>
    <w:rsid w:val="00B33778"/>
    <w:rsid w:val="00B34BD8"/>
    <w:rsid w:val="00B357AC"/>
    <w:rsid w:val="00B4153B"/>
    <w:rsid w:val="00B5113A"/>
    <w:rsid w:val="00B61003"/>
    <w:rsid w:val="00B63939"/>
    <w:rsid w:val="00B65B18"/>
    <w:rsid w:val="00B679D7"/>
    <w:rsid w:val="00B70D24"/>
    <w:rsid w:val="00B72092"/>
    <w:rsid w:val="00B7589C"/>
    <w:rsid w:val="00B8461C"/>
    <w:rsid w:val="00B84AD9"/>
    <w:rsid w:val="00B9149E"/>
    <w:rsid w:val="00B96B68"/>
    <w:rsid w:val="00BA47C7"/>
    <w:rsid w:val="00BA5A89"/>
    <w:rsid w:val="00BC47C9"/>
    <w:rsid w:val="00BD0875"/>
    <w:rsid w:val="00BE265D"/>
    <w:rsid w:val="00BE4F3B"/>
    <w:rsid w:val="00BF398A"/>
    <w:rsid w:val="00C06DC6"/>
    <w:rsid w:val="00C1334A"/>
    <w:rsid w:val="00C22F37"/>
    <w:rsid w:val="00C243B1"/>
    <w:rsid w:val="00C24D43"/>
    <w:rsid w:val="00C27781"/>
    <w:rsid w:val="00C308E7"/>
    <w:rsid w:val="00C31C25"/>
    <w:rsid w:val="00C33457"/>
    <w:rsid w:val="00C4025E"/>
    <w:rsid w:val="00C41F12"/>
    <w:rsid w:val="00C44F39"/>
    <w:rsid w:val="00C50859"/>
    <w:rsid w:val="00C543BA"/>
    <w:rsid w:val="00C56A71"/>
    <w:rsid w:val="00C66B23"/>
    <w:rsid w:val="00C7360C"/>
    <w:rsid w:val="00C73FCE"/>
    <w:rsid w:val="00C76D55"/>
    <w:rsid w:val="00C86902"/>
    <w:rsid w:val="00C91B70"/>
    <w:rsid w:val="00CB210C"/>
    <w:rsid w:val="00CB3FFF"/>
    <w:rsid w:val="00CC2D59"/>
    <w:rsid w:val="00CC2FBF"/>
    <w:rsid w:val="00CC3B47"/>
    <w:rsid w:val="00CD7F5C"/>
    <w:rsid w:val="00CF1885"/>
    <w:rsid w:val="00CF7FE8"/>
    <w:rsid w:val="00D012B2"/>
    <w:rsid w:val="00D03607"/>
    <w:rsid w:val="00D037D9"/>
    <w:rsid w:val="00D03DDB"/>
    <w:rsid w:val="00D0480B"/>
    <w:rsid w:val="00D06987"/>
    <w:rsid w:val="00D22C6D"/>
    <w:rsid w:val="00D260ED"/>
    <w:rsid w:val="00D2667A"/>
    <w:rsid w:val="00D31640"/>
    <w:rsid w:val="00D319B7"/>
    <w:rsid w:val="00D357F2"/>
    <w:rsid w:val="00D50927"/>
    <w:rsid w:val="00D50C91"/>
    <w:rsid w:val="00D521C7"/>
    <w:rsid w:val="00D55026"/>
    <w:rsid w:val="00D55782"/>
    <w:rsid w:val="00D77B9A"/>
    <w:rsid w:val="00D82162"/>
    <w:rsid w:val="00D8772E"/>
    <w:rsid w:val="00D878B2"/>
    <w:rsid w:val="00D902BF"/>
    <w:rsid w:val="00D91BC7"/>
    <w:rsid w:val="00D94E31"/>
    <w:rsid w:val="00DB7F7D"/>
    <w:rsid w:val="00DD1138"/>
    <w:rsid w:val="00DD401C"/>
    <w:rsid w:val="00DD6DAD"/>
    <w:rsid w:val="00DF66BC"/>
    <w:rsid w:val="00DF79ED"/>
    <w:rsid w:val="00E207BB"/>
    <w:rsid w:val="00E23DA8"/>
    <w:rsid w:val="00E26011"/>
    <w:rsid w:val="00E36B93"/>
    <w:rsid w:val="00E423A3"/>
    <w:rsid w:val="00E4312D"/>
    <w:rsid w:val="00E433EA"/>
    <w:rsid w:val="00E468EC"/>
    <w:rsid w:val="00E47C9E"/>
    <w:rsid w:val="00E55D9C"/>
    <w:rsid w:val="00E57760"/>
    <w:rsid w:val="00E74D29"/>
    <w:rsid w:val="00E763ED"/>
    <w:rsid w:val="00E805DB"/>
    <w:rsid w:val="00E83358"/>
    <w:rsid w:val="00E83C12"/>
    <w:rsid w:val="00E94298"/>
    <w:rsid w:val="00E95809"/>
    <w:rsid w:val="00EA3610"/>
    <w:rsid w:val="00EA384D"/>
    <w:rsid w:val="00EA7714"/>
    <w:rsid w:val="00EB273B"/>
    <w:rsid w:val="00EB4519"/>
    <w:rsid w:val="00EC7B12"/>
    <w:rsid w:val="00ED124A"/>
    <w:rsid w:val="00ED316D"/>
    <w:rsid w:val="00ED4C0B"/>
    <w:rsid w:val="00ED5789"/>
    <w:rsid w:val="00ED63F4"/>
    <w:rsid w:val="00EE2773"/>
    <w:rsid w:val="00EE7120"/>
    <w:rsid w:val="00EF03D2"/>
    <w:rsid w:val="00EF2EED"/>
    <w:rsid w:val="00F00ABD"/>
    <w:rsid w:val="00F04A1B"/>
    <w:rsid w:val="00F11108"/>
    <w:rsid w:val="00F1411D"/>
    <w:rsid w:val="00F17692"/>
    <w:rsid w:val="00F33A88"/>
    <w:rsid w:val="00F341F0"/>
    <w:rsid w:val="00F36405"/>
    <w:rsid w:val="00F51C45"/>
    <w:rsid w:val="00F52982"/>
    <w:rsid w:val="00F63D4B"/>
    <w:rsid w:val="00F650DF"/>
    <w:rsid w:val="00F70E1B"/>
    <w:rsid w:val="00F762B6"/>
    <w:rsid w:val="00F832D6"/>
    <w:rsid w:val="00F95EEE"/>
    <w:rsid w:val="00F96DD2"/>
    <w:rsid w:val="00FA3521"/>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tis.org/glossar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01567D-2539-412A-B9A8-9DA720C7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14</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30317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13</cp:revision>
  <dcterms:created xsi:type="dcterms:W3CDTF">2016-09-30T18:08:00Z</dcterms:created>
  <dcterms:modified xsi:type="dcterms:W3CDTF">2016-10-03T13:04:00Z</dcterms:modified>
</cp:coreProperties>
</file>