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1476BB" w:rsidP="00566AAB">
      <w:pPr>
        <w:pStyle w:val="Title"/>
        <w:rPr>
          <w:rFonts w:ascii="Cambria" w:hAnsi="Cambria"/>
          <w:sz w:val="32"/>
          <w:szCs w:val="32"/>
        </w:rPr>
      </w:pPr>
      <w:r>
        <w:rPr>
          <w:rFonts w:ascii="Cambria" w:hAnsi="Cambria"/>
          <w:sz w:val="32"/>
          <w:szCs w:val="32"/>
        </w:rPr>
        <w:t>NRSC 3</w:t>
      </w:r>
      <w:r w:rsidR="003C56BD">
        <w:rPr>
          <w:rFonts w:ascii="Cambria" w:hAnsi="Cambria"/>
          <w:sz w:val="32"/>
          <w:szCs w:val="32"/>
        </w:rPr>
        <w:t>Q2014</w:t>
      </w:r>
      <w:r w:rsidR="002B528D">
        <w:rPr>
          <w:rFonts w:ascii="Cambria" w:hAnsi="Cambria"/>
          <w:sz w:val="32"/>
          <w:szCs w:val="32"/>
        </w:rPr>
        <w:t xml:space="preserve"> Member Only </w:t>
      </w:r>
      <w:r w:rsidR="00566AAB" w:rsidRPr="00566AAB">
        <w:rPr>
          <w:rFonts w:ascii="Cambria" w:hAnsi="Cambria"/>
          <w:sz w:val="32"/>
          <w:szCs w:val="32"/>
        </w:rPr>
        <w:t>Meeting</w:t>
      </w:r>
      <w:r w:rsidR="004113D1">
        <w:rPr>
          <w:rFonts w:ascii="Cambria" w:hAnsi="Cambria"/>
          <w:sz w:val="32"/>
          <w:szCs w:val="32"/>
        </w:rPr>
        <w:t xml:space="preserve"> Agenda</w:t>
      </w:r>
    </w:p>
    <w:p w:rsidR="00566AAB" w:rsidRPr="00566AAB" w:rsidRDefault="002B528D" w:rsidP="00566AAB">
      <w:pPr>
        <w:pStyle w:val="Title"/>
        <w:rPr>
          <w:rFonts w:ascii="Cambria" w:hAnsi="Cambria"/>
          <w:sz w:val="32"/>
          <w:szCs w:val="32"/>
        </w:rPr>
      </w:pPr>
      <w:r>
        <w:rPr>
          <w:rFonts w:ascii="Cambria" w:hAnsi="Cambria"/>
          <w:sz w:val="32"/>
          <w:szCs w:val="32"/>
        </w:rPr>
        <w:t>Tuesday</w:t>
      </w:r>
      <w:r w:rsidR="00566AAB" w:rsidRPr="00566AAB">
        <w:rPr>
          <w:rFonts w:ascii="Cambria" w:hAnsi="Cambria"/>
          <w:sz w:val="32"/>
          <w:szCs w:val="32"/>
        </w:rPr>
        <w:t xml:space="preserve">, </w:t>
      </w:r>
      <w:r w:rsidR="001476BB">
        <w:rPr>
          <w:rFonts w:ascii="Cambria" w:hAnsi="Cambria"/>
          <w:sz w:val="32"/>
          <w:szCs w:val="32"/>
        </w:rPr>
        <w:t>September 9</w:t>
      </w:r>
      <w:r w:rsidR="003C56BD">
        <w:rPr>
          <w:rFonts w:ascii="Cambria" w:hAnsi="Cambria"/>
          <w:sz w:val="32"/>
          <w:szCs w:val="32"/>
        </w:rPr>
        <w:t>, 2014</w:t>
      </w:r>
    </w:p>
    <w:p w:rsidR="008946A2" w:rsidRPr="00FE113F" w:rsidRDefault="001476BB" w:rsidP="00566AAB">
      <w:pPr>
        <w:pStyle w:val="Title"/>
        <w:rPr>
          <w:rFonts w:asciiTheme="majorHAnsi" w:hAnsiTheme="majorHAnsi"/>
          <w:sz w:val="36"/>
          <w:szCs w:val="32"/>
        </w:rPr>
      </w:pPr>
      <w:r>
        <w:rPr>
          <w:rFonts w:ascii="Cambria" w:hAnsi="Cambria"/>
          <w:sz w:val="32"/>
          <w:szCs w:val="32"/>
        </w:rPr>
        <w:t>8:00 a</w:t>
      </w:r>
      <w:r w:rsidR="00566AAB" w:rsidRPr="00566AAB">
        <w:rPr>
          <w:rFonts w:ascii="Cambria" w:hAnsi="Cambria"/>
          <w:sz w:val="32"/>
          <w:szCs w:val="32"/>
        </w:rPr>
        <w:t xml:space="preserve">.m. – </w:t>
      </w:r>
      <w:r w:rsidR="002B528D">
        <w:rPr>
          <w:rFonts w:ascii="Cambria" w:hAnsi="Cambria"/>
          <w:sz w:val="32"/>
          <w:szCs w:val="32"/>
        </w:rPr>
        <w:t>5</w:t>
      </w:r>
      <w:r w:rsidR="00566AAB" w:rsidRPr="00566AAB">
        <w:rPr>
          <w:rFonts w:ascii="Cambria" w:hAnsi="Cambria"/>
          <w:sz w:val="32"/>
          <w:szCs w:val="32"/>
        </w:rPr>
        <w:t>:</w:t>
      </w:r>
      <w:r w:rsidR="002B528D">
        <w:rPr>
          <w:rFonts w:ascii="Cambria" w:hAnsi="Cambria"/>
          <w:sz w:val="32"/>
          <w:szCs w:val="32"/>
        </w:rPr>
        <w:t>00</w:t>
      </w:r>
      <w:r w:rsidR="00566AAB" w:rsidRPr="00566AAB">
        <w:rPr>
          <w:rFonts w:ascii="Cambria" w:hAnsi="Cambria"/>
          <w:sz w:val="32"/>
          <w:szCs w:val="32"/>
        </w:rPr>
        <w:t xml:space="preserve"> p.m. [</w:t>
      </w:r>
      <w:r>
        <w:rPr>
          <w:rFonts w:ascii="Cambria" w:hAnsi="Cambria"/>
          <w:sz w:val="32"/>
          <w:szCs w:val="32"/>
        </w:rPr>
        <w:t>E</w:t>
      </w:r>
      <w:r w:rsidR="00566AAB" w:rsidRPr="00566AAB">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Rick Krock, Alcatel-Lucent, </w:t>
      </w:r>
      <w:hyperlink r:id="rId9" w:history="1">
        <w:r w:rsidRPr="00FE113F">
          <w:rPr>
            <w:rStyle w:val="Hyperlink"/>
            <w:rFonts w:asciiTheme="majorHAnsi" w:hAnsiTheme="majorHAnsi"/>
            <w:bCs/>
          </w:rPr>
          <w:t>rick.krock@alcatel-lucent.com</w:t>
        </w:r>
      </w:hyperlink>
      <w:r w:rsidRPr="00FE113F">
        <w:rPr>
          <w:rFonts w:asciiTheme="majorHAnsi" w:hAnsiTheme="majorHAnsi"/>
          <w:bCs/>
        </w:rPr>
        <w:t xml:space="preserve"> </w:t>
      </w:r>
    </w:p>
    <w:p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8602A4" w:rsidRPr="00FE113F">
          <w:rPr>
            <w:rStyle w:val="Hyperlink"/>
            <w:rFonts w:asciiTheme="majorHAnsi" w:hAnsiTheme="majorHAnsi"/>
            <w:bCs/>
          </w:rPr>
          <w:t>stacy.hartman@centurylink.com</w:t>
        </w:r>
      </w:hyperlink>
    </w:p>
    <w:p w:rsidR="00B47BE2" w:rsidRPr="00FE113F" w:rsidRDefault="00B47BE2" w:rsidP="00894C67">
      <w:pPr>
        <w:tabs>
          <w:tab w:val="left" w:pos="810"/>
        </w:tabs>
        <w:jc w:val="center"/>
        <w:rPr>
          <w:rFonts w:asciiTheme="majorHAnsi" w:hAnsiTheme="majorHAnsi"/>
          <w:bCs/>
        </w:rPr>
      </w:pPr>
    </w:p>
    <w:p w:rsidR="00B47BE2" w:rsidRDefault="00B47BE2" w:rsidP="00B47BE2">
      <w:pPr>
        <w:numPr>
          <w:ilvl w:val="0"/>
          <w:numId w:val="1"/>
        </w:numPr>
        <w:tabs>
          <w:tab w:val="left" w:pos="720"/>
        </w:tabs>
        <w:spacing w:before="120" w:after="120"/>
        <w:ind w:left="720" w:hanging="720"/>
        <w:rPr>
          <w:rFonts w:ascii="Cambria" w:hAnsi="Cambria"/>
          <w:b/>
          <w:bCs/>
        </w:rPr>
      </w:pPr>
      <w:r w:rsidRPr="00CE0168">
        <w:rPr>
          <w:rFonts w:ascii="Cambria" w:hAnsi="Cambria"/>
          <w:b/>
          <w:bCs/>
        </w:rPr>
        <w:t>Welcome, Introductions &amp; Call to Order</w:t>
      </w:r>
    </w:p>
    <w:p w:rsidR="00B47BE2" w:rsidRPr="00CE0168" w:rsidRDefault="00B47BE2" w:rsidP="00B47BE2">
      <w:pPr>
        <w:numPr>
          <w:ilvl w:val="0"/>
          <w:numId w:val="1"/>
        </w:numPr>
        <w:tabs>
          <w:tab w:val="left" w:pos="720"/>
        </w:tabs>
        <w:spacing w:before="120" w:after="120"/>
        <w:ind w:left="720" w:hanging="720"/>
        <w:rPr>
          <w:rFonts w:ascii="Cambria" w:hAnsi="Cambria"/>
          <w:b/>
          <w:bCs/>
        </w:rPr>
      </w:pPr>
      <w:r w:rsidRPr="00CE0168">
        <w:rPr>
          <w:rFonts w:ascii="Cambria" w:hAnsi="Cambria"/>
          <w:b/>
          <w:bCs/>
        </w:rPr>
        <w:t>ATIS Intellectual Property Rights (IPR) &amp; Antitrust Policies</w:t>
      </w:r>
    </w:p>
    <w:p w:rsidR="00B47BE2" w:rsidRDefault="00C96B24" w:rsidP="00B47BE2">
      <w:pPr>
        <w:numPr>
          <w:ilvl w:val="0"/>
          <w:numId w:val="1"/>
        </w:numPr>
        <w:tabs>
          <w:tab w:val="left" w:pos="720"/>
        </w:tabs>
        <w:spacing w:before="120" w:after="120"/>
        <w:ind w:left="720" w:hanging="720"/>
        <w:rPr>
          <w:rFonts w:ascii="Cambria" w:hAnsi="Cambria"/>
          <w:b/>
          <w:bCs/>
        </w:rPr>
      </w:pPr>
      <w:r>
        <w:rPr>
          <w:rFonts w:ascii="Cambria" w:hAnsi="Cambria"/>
          <w:b/>
          <w:bCs/>
        </w:rPr>
        <w:t>Previous Meeting Notes</w:t>
      </w:r>
    </w:p>
    <w:p w:rsidR="00ED6785" w:rsidRPr="008311D3" w:rsidRDefault="00ED6785" w:rsidP="008311D3">
      <w:pPr>
        <w:pStyle w:val="ListParagraph"/>
        <w:numPr>
          <w:ilvl w:val="0"/>
          <w:numId w:val="43"/>
        </w:numPr>
        <w:tabs>
          <w:tab w:val="left" w:pos="720"/>
        </w:tabs>
        <w:spacing w:before="120" w:after="120"/>
        <w:rPr>
          <w:rFonts w:ascii="Cambria" w:hAnsi="Cambria"/>
          <w:bCs/>
          <w:i/>
        </w:rPr>
      </w:pPr>
      <w:r w:rsidRPr="008311D3">
        <w:rPr>
          <w:rFonts w:ascii="Cambria" w:hAnsi="Cambria"/>
          <w:b/>
          <w:bCs/>
        </w:rPr>
        <w:t xml:space="preserve">NRSC-2014-00013R000, </w:t>
      </w:r>
      <w:r w:rsidRPr="008311D3">
        <w:rPr>
          <w:rFonts w:ascii="Cambria" w:hAnsi="Cambria"/>
          <w:bCs/>
          <w:i/>
        </w:rPr>
        <w:t>Meeting Notes from the May 7, 2014, NRSC Quarterly Public Meeting held during ATIS AMOC in Denver, CO</w:t>
      </w:r>
      <w:r w:rsidR="008311D3" w:rsidRPr="008311D3">
        <w:rPr>
          <w:rFonts w:ascii="Cambria" w:hAnsi="Cambria"/>
          <w:bCs/>
          <w:i/>
        </w:rPr>
        <w:t xml:space="preserve"> (</w:t>
      </w:r>
      <w:r w:rsidR="008311D3">
        <w:rPr>
          <w:rFonts w:ascii="Cambria" w:hAnsi="Cambria"/>
          <w:b/>
          <w:bCs/>
          <w:i/>
        </w:rPr>
        <w:t xml:space="preserve">Distributed June 2, 2014) </w:t>
      </w:r>
    </w:p>
    <w:p w:rsidR="00CE0168" w:rsidRDefault="00CE0168" w:rsidP="00CE0168">
      <w:pPr>
        <w:numPr>
          <w:ilvl w:val="0"/>
          <w:numId w:val="1"/>
        </w:numPr>
        <w:tabs>
          <w:tab w:val="left" w:pos="720"/>
        </w:tabs>
        <w:spacing w:before="120" w:after="120"/>
        <w:ind w:left="720" w:hanging="720"/>
        <w:rPr>
          <w:rFonts w:ascii="Cambria" w:hAnsi="Cambria"/>
          <w:b/>
          <w:bCs/>
        </w:rPr>
      </w:pPr>
      <w:r w:rsidRPr="00CE0168">
        <w:rPr>
          <w:rFonts w:ascii="Cambria" w:hAnsi="Cambria"/>
          <w:b/>
          <w:bCs/>
        </w:rPr>
        <w:t xml:space="preserve">Review of the </w:t>
      </w:r>
      <w:r w:rsidR="00566AAB" w:rsidRPr="00CE0168">
        <w:rPr>
          <w:rFonts w:ascii="Cambria" w:hAnsi="Cambria"/>
          <w:b/>
          <w:bCs/>
        </w:rPr>
        <w:t>FCC Analysis of Network Outage Reports</w:t>
      </w:r>
    </w:p>
    <w:p w:rsidR="00BE278F" w:rsidRDefault="00BE278F" w:rsidP="00CE0168">
      <w:pPr>
        <w:numPr>
          <w:ilvl w:val="0"/>
          <w:numId w:val="1"/>
        </w:numPr>
        <w:tabs>
          <w:tab w:val="left" w:pos="720"/>
        </w:tabs>
        <w:spacing w:before="120" w:after="120"/>
        <w:ind w:left="720" w:hanging="720"/>
        <w:rPr>
          <w:rFonts w:ascii="Cambria" w:hAnsi="Cambria"/>
          <w:b/>
          <w:bCs/>
        </w:rPr>
      </w:pPr>
      <w:r w:rsidRPr="00A969E8">
        <w:rPr>
          <w:rFonts w:ascii="Cambria" w:hAnsi="Cambria"/>
          <w:b/>
          <w:bCs/>
        </w:rPr>
        <w:t>CSRIC WG 9 Roaming During Disasters Report (June 2014)</w:t>
      </w:r>
    </w:p>
    <w:p w:rsidR="00A969E8" w:rsidRDefault="00A969E8" w:rsidP="0073544D">
      <w:pPr>
        <w:pStyle w:val="ListParagraph"/>
        <w:numPr>
          <w:ilvl w:val="0"/>
          <w:numId w:val="43"/>
        </w:numPr>
        <w:tabs>
          <w:tab w:val="left" w:pos="720"/>
        </w:tabs>
        <w:spacing w:before="120" w:after="120"/>
        <w:rPr>
          <w:rFonts w:ascii="Cambria" w:hAnsi="Cambria"/>
          <w:b/>
          <w:bCs/>
        </w:rPr>
      </w:pPr>
      <w:r>
        <w:rPr>
          <w:rFonts w:ascii="Cambria" w:hAnsi="Cambria"/>
          <w:b/>
          <w:bCs/>
        </w:rPr>
        <w:t>URL:</w:t>
      </w:r>
      <w:r w:rsidR="0073544D" w:rsidRPr="0073544D">
        <w:t xml:space="preserve"> </w:t>
      </w:r>
      <w:hyperlink r:id="rId11" w:history="1">
        <w:r w:rsidR="0073544D" w:rsidRPr="00BD797D">
          <w:rPr>
            <w:rStyle w:val="Hyperlink"/>
            <w:rFonts w:ascii="Cambria" w:hAnsi="Cambria"/>
            <w:b/>
            <w:bCs/>
          </w:rPr>
          <w:t>http://bit.ly/1sSKaUG</w:t>
        </w:r>
      </w:hyperlink>
      <w:r w:rsidR="0073544D">
        <w:rPr>
          <w:rFonts w:ascii="Cambria" w:hAnsi="Cambria"/>
          <w:b/>
          <w:bCs/>
        </w:rPr>
        <w:t xml:space="preserve"> </w:t>
      </w:r>
    </w:p>
    <w:p w:rsidR="00ED11FE" w:rsidRPr="00A969E8" w:rsidRDefault="00ED11FE" w:rsidP="0073544D">
      <w:pPr>
        <w:pStyle w:val="ListParagraph"/>
        <w:numPr>
          <w:ilvl w:val="0"/>
          <w:numId w:val="43"/>
        </w:numPr>
        <w:tabs>
          <w:tab w:val="left" w:pos="720"/>
        </w:tabs>
        <w:spacing w:before="120" w:after="120"/>
        <w:rPr>
          <w:rFonts w:ascii="Cambria" w:hAnsi="Cambria"/>
          <w:b/>
          <w:bCs/>
        </w:rPr>
      </w:pPr>
      <w:r>
        <w:rPr>
          <w:rFonts w:ascii="Cambria" w:hAnsi="Cambria"/>
          <w:bCs/>
        </w:rPr>
        <w:t>Proposed</w:t>
      </w:r>
      <w:r w:rsidRPr="005B604B">
        <w:rPr>
          <w:rFonts w:ascii="Cambria" w:hAnsi="Cambria"/>
          <w:bCs/>
        </w:rPr>
        <w:t xml:space="preserve"> New </w:t>
      </w:r>
      <w:r>
        <w:rPr>
          <w:rFonts w:ascii="Cambria" w:hAnsi="Cambria"/>
          <w:bCs/>
        </w:rPr>
        <w:t xml:space="preserve">NRSC </w:t>
      </w:r>
      <w:r w:rsidRPr="005B604B">
        <w:rPr>
          <w:rFonts w:ascii="Cambria" w:hAnsi="Cambria"/>
          <w:bCs/>
        </w:rPr>
        <w:t>Issue</w:t>
      </w:r>
      <w:r>
        <w:rPr>
          <w:rFonts w:ascii="Cambria" w:hAnsi="Cambria"/>
          <w:bCs/>
        </w:rPr>
        <w:t xml:space="preserve">: </w:t>
      </w:r>
      <w:r w:rsidRPr="005B604B">
        <w:rPr>
          <w:rFonts w:ascii="Cambria" w:hAnsi="Cambria"/>
          <w:bCs/>
        </w:rPr>
        <w:t>NRSC-2014-00020R000 (NRSC to house and maintain the CSRIC Working Group 9 Roaming Matrix)</w:t>
      </w:r>
    </w:p>
    <w:p w:rsidR="00CE0168" w:rsidRPr="005574FD" w:rsidRDefault="00CE0168" w:rsidP="005574FD">
      <w:pPr>
        <w:numPr>
          <w:ilvl w:val="0"/>
          <w:numId w:val="1"/>
        </w:numPr>
        <w:tabs>
          <w:tab w:val="left" w:pos="720"/>
        </w:tabs>
        <w:spacing w:before="120" w:after="120"/>
        <w:ind w:left="720" w:hanging="720"/>
        <w:rPr>
          <w:rFonts w:ascii="Cambria" w:hAnsi="Cambria"/>
        </w:rPr>
      </w:pPr>
      <w:r w:rsidRPr="005574FD">
        <w:rPr>
          <w:rFonts w:ascii="Cambria" w:hAnsi="Cambria"/>
          <w:b/>
        </w:rPr>
        <w:t xml:space="preserve">Subcommittee Issues &amp; Work Activity </w:t>
      </w:r>
    </w:p>
    <w:p w:rsidR="00C43C22" w:rsidRDefault="00C43C22" w:rsidP="008311D3">
      <w:pPr>
        <w:pStyle w:val="ListParagraph"/>
        <w:numPr>
          <w:ilvl w:val="0"/>
          <w:numId w:val="43"/>
        </w:numPr>
        <w:tabs>
          <w:tab w:val="left" w:pos="720"/>
        </w:tabs>
        <w:spacing w:before="120" w:after="120"/>
        <w:rPr>
          <w:rFonts w:ascii="Cambria" w:hAnsi="Cambria"/>
          <w:bCs/>
        </w:rPr>
      </w:pPr>
      <w:r>
        <w:rPr>
          <w:rFonts w:ascii="Cambria" w:hAnsi="Cambria"/>
          <w:bCs/>
        </w:rPr>
        <w:t>Best Practices Subcommittee</w:t>
      </w:r>
      <w:r w:rsidR="001A034F">
        <w:rPr>
          <w:rFonts w:ascii="Cambria" w:hAnsi="Cambria"/>
          <w:bCs/>
        </w:rPr>
        <w:t xml:space="preserve"> </w:t>
      </w:r>
    </w:p>
    <w:p w:rsidR="00ED0AAA" w:rsidRDefault="00ED0AAA" w:rsidP="00ED0AAA">
      <w:pPr>
        <w:pStyle w:val="ListParagraph"/>
        <w:numPr>
          <w:ilvl w:val="1"/>
          <w:numId w:val="34"/>
        </w:numPr>
        <w:spacing w:after="113" w:line="301" w:lineRule="atLeast"/>
        <w:ind w:right="626"/>
        <w:outlineLvl w:val="2"/>
        <w:rPr>
          <w:rFonts w:ascii="Cambria" w:hAnsi="Cambria"/>
          <w:bCs/>
        </w:rPr>
      </w:pPr>
      <w:r>
        <w:rPr>
          <w:rFonts w:ascii="Cambria" w:hAnsi="Cambria"/>
          <w:bCs/>
        </w:rPr>
        <w:t>NRSC-2014-00025R000 (</w:t>
      </w:r>
      <w:r w:rsidRPr="00ED0AAA">
        <w:rPr>
          <w:rFonts w:ascii="Cambria" w:hAnsi="Cambria"/>
          <w:bCs/>
          <w:i/>
        </w:rPr>
        <w:t>Best Practices Subcommittee Presentation on CSRIC IV WG 7 Recommendations for the September 9, 2014, NRSC Member Only Meeting</w:t>
      </w:r>
      <w:r>
        <w:rPr>
          <w:rFonts w:ascii="Cambria" w:hAnsi="Cambria"/>
          <w:bCs/>
          <w:i/>
        </w:rPr>
        <w:t>)</w:t>
      </w:r>
    </w:p>
    <w:p w:rsidR="00C43C22" w:rsidRDefault="00C43C22" w:rsidP="008311D3">
      <w:pPr>
        <w:pStyle w:val="ListParagraph"/>
        <w:numPr>
          <w:ilvl w:val="0"/>
          <w:numId w:val="43"/>
        </w:numPr>
        <w:tabs>
          <w:tab w:val="left" w:pos="720"/>
        </w:tabs>
        <w:spacing w:before="120" w:after="120"/>
        <w:rPr>
          <w:rFonts w:ascii="Cambria" w:hAnsi="Cambria"/>
          <w:bCs/>
        </w:rPr>
      </w:pPr>
      <w:r>
        <w:rPr>
          <w:rFonts w:ascii="Cambria" w:hAnsi="Cambria"/>
          <w:bCs/>
        </w:rPr>
        <w:t>Fiber Cut Task Force</w:t>
      </w:r>
    </w:p>
    <w:p w:rsidR="00A969E8" w:rsidRDefault="00A969E8" w:rsidP="00431242">
      <w:pPr>
        <w:pStyle w:val="ListParagraph"/>
        <w:numPr>
          <w:ilvl w:val="1"/>
          <w:numId w:val="34"/>
        </w:numPr>
        <w:spacing w:after="113" w:line="301" w:lineRule="atLeast"/>
        <w:ind w:left="1800" w:right="626"/>
        <w:outlineLvl w:val="2"/>
        <w:rPr>
          <w:rFonts w:ascii="Cambria" w:hAnsi="Cambria"/>
          <w:bCs/>
        </w:rPr>
      </w:pPr>
      <w:r>
        <w:rPr>
          <w:rFonts w:ascii="Cambria" w:hAnsi="Cambria"/>
          <w:bCs/>
        </w:rPr>
        <w:t xml:space="preserve">Issue 26, </w:t>
      </w:r>
      <w:r w:rsidRPr="00A969E8">
        <w:rPr>
          <w:rFonts w:ascii="Cambria" w:hAnsi="Cambria"/>
          <w:bCs/>
          <w:i/>
        </w:rPr>
        <w:t>Investigation for the Cause of Increasing Fiber Cut Outage Reports in NORS Based on NRSC Member Data (2012-2013)</w:t>
      </w:r>
    </w:p>
    <w:p w:rsidR="0052186C" w:rsidRDefault="00C43C22" w:rsidP="008311D3">
      <w:pPr>
        <w:pStyle w:val="ListParagraph"/>
        <w:numPr>
          <w:ilvl w:val="0"/>
          <w:numId w:val="43"/>
        </w:numPr>
        <w:tabs>
          <w:tab w:val="left" w:pos="720"/>
        </w:tabs>
        <w:spacing w:before="120" w:after="120"/>
        <w:rPr>
          <w:rFonts w:ascii="Cambria" w:hAnsi="Cambria"/>
          <w:bCs/>
        </w:rPr>
      </w:pPr>
      <w:r w:rsidRPr="006135DD">
        <w:rPr>
          <w:rFonts w:ascii="Cambria" w:hAnsi="Cambria"/>
          <w:bCs/>
        </w:rPr>
        <w:t>IP Reliability</w:t>
      </w:r>
    </w:p>
    <w:p w:rsidR="00AE11AF" w:rsidRDefault="00AE11AF" w:rsidP="00431242">
      <w:pPr>
        <w:pStyle w:val="ListParagraph"/>
        <w:numPr>
          <w:ilvl w:val="1"/>
          <w:numId w:val="34"/>
        </w:numPr>
        <w:spacing w:after="113" w:line="301" w:lineRule="atLeast"/>
        <w:ind w:left="1800" w:right="626"/>
        <w:outlineLvl w:val="2"/>
        <w:rPr>
          <w:rFonts w:ascii="Cambria" w:hAnsi="Cambria"/>
          <w:bCs/>
        </w:rPr>
      </w:pPr>
      <w:r>
        <w:rPr>
          <w:rFonts w:ascii="Cambria" w:hAnsi="Cambria"/>
          <w:bCs/>
        </w:rPr>
        <w:t>SIP Error Codes</w:t>
      </w:r>
    </w:p>
    <w:p w:rsidR="00A969E8" w:rsidRDefault="00A969E8" w:rsidP="00431242">
      <w:pPr>
        <w:pStyle w:val="ListParagraph"/>
        <w:numPr>
          <w:ilvl w:val="1"/>
          <w:numId w:val="34"/>
        </w:numPr>
        <w:spacing w:after="113" w:line="301" w:lineRule="atLeast"/>
        <w:ind w:left="1800" w:right="626"/>
        <w:outlineLvl w:val="2"/>
        <w:rPr>
          <w:rFonts w:ascii="Cambria" w:hAnsi="Cambria"/>
          <w:bCs/>
        </w:rPr>
      </w:pPr>
      <w:r>
        <w:rPr>
          <w:rFonts w:ascii="Cambria" w:hAnsi="Cambria"/>
          <w:bCs/>
        </w:rPr>
        <w:t xml:space="preserve">Issue 25, </w:t>
      </w:r>
      <w:r w:rsidRPr="00A969E8">
        <w:rPr>
          <w:rFonts w:ascii="Cambria" w:hAnsi="Cambria"/>
          <w:bCs/>
          <w:i/>
        </w:rPr>
        <w:t>Voice over Internet Protocol (VoIP) Reliability TDM-to-IP TRIALS GN Docket No. 13–5</w:t>
      </w:r>
    </w:p>
    <w:p w:rsidR="00E93ED3" w:rsidRDefault="00E93ED3" w:rsidP="008311D3">
      <w:pPr>
        <w:pStyle w:val="ListParagraph"/>
        <w:numPr>
          <w:ilvl w:val="0"/>
          <w:numId w:val="43"/>
        </w:numPr>
        <w:tabs>
          <w:tab w:val="left" w:pos="720"/>
        </w:tabs>
        <w:spacing w:before="120" w:after="120"/>
        <w:rPr>
          <w:rFonts w:ascii="Cambria" w:hAnsi="Cambria"/>
          <w:bCs/>
        </w:rPr>
      </w:pPr>
      <w:r>
        <w:rPr>
          <w:rFonts w:ascii="Cambria" w:hAnsi="Cambria"/>
          <w:bCs/>
        </w:rPr>
        <w:t>Planned Maintenance</w:t>
      </w:r>
    </w:p>
    <w:p w:rsidR="00A969E8" w:rsidRDefault="00A969E8" w:rsidP="008311D3">
      <w:pPr>
        <w:pStyle w:val="ListParagraph"/>
        <w:numPr>
          <w:ilvl w:val="0"/>
          <w:numId w:val="43"/>
        </w:numPr>
        <w:tabs>
          <w:tab w:val="left" w:pos="720"/>
        </w:tabs>
        <w:spacing w:before="120" w:after="120"/>
        <w:rPr>
          <w:rFonts w:ascii="Cambria" w:hAnsi="Cambria"/>
          <w:bCs/>
        </w:rPr>
      </w:pPr>
      <w:r>
        <w:rPr>
          <w:rFonts w:ascii="Cambria" w:hAnsi="Cambria"/>
          <w:bCs/>
        </w:rPr>
        <w:t>ORAS</w:t>
      </w:r>
    </w:p>
    <w:p w:rsidR="00A969E8" w:rsidRPr="00A969E8" w:rsidRDefault="00A969E8" w:rsidP="00A969E8">
      <w:pPr>
        <w:pStyle w:val="ListParagraph"/>
        <w:numPr>
          <w:ilvl w:val="1"/>
          <w:numId w:val="34"/>
        </w:numPr>
        <w:spacing w:after="113" w:line="301" w:lineRule="atLeast"/>
        <w:ind w:left="1800" w:right="626"/>
        <w:outlineLvl w:val="2"/>
        <w:rPr>
          <w:rFonts w:ascii="Cambria" w:hAnsi="Cambria"/>
          <w:bCs/>
        </w:rPr>
      </w:pPr>
      <w:r w:rsidRPr="00A969E8">
        <w:rPr>
          <w:rFonts w:ascii="Cambria" w:hAnsi="Cambria"/>
          <w:bCs/>
        </w:rPr>
        <w:t xml:space="preserve">Issue 9, </w:t>
      </w:r>
      <w:r w:rsidRPr="00A969E8">
        <w:rPr>
          <w:rFonts w:ascii="Cambria" w:hAnsi="Cambria"/>
          <w:bCs/>
          <w:i/>
        </w:rPr>
        <w:t>Review of Disaster Information Reporting System (DIRS) User Manual and general use of DIRS</w:t>
      </w:r>
    </w:p>
    <w:p w:rsidR="00A969E8" w:rsidRDefault="00A969E8" w:rsidP="00431242">
      <w:pPr>
        <w:pStyle w:val="ListParagraph"/>
        <w:numPr>
          <w:ilvl w:val="1"/>
          <w:numId w:val="34"/>
        </w:numPr>
        <w:spacing w:after="113" w:line="301" w:lineRule="atLeast"/>
        <w:ind w:left="1800" w:right="626"/>
        <w:outlineLvl w:val="2"/>
        <w:rPr>
          <w:rFonts w:ascii="Cambria" w:hAnsi="Cambria"/>
          <w:bCs/>
        </w:rPr>
      </w:pPr>
      <w:r>
        <w:rPr>
          <w:rFonts w:ascii="Cambria" w:hAnsi="Cambria"/>
          <w:bCs/>
        </w:rPr>
        <w:t xml:space="preserve">Issue 11, </w:t>
      </w:r>
      <w:r w:rsidRPr="00A969E8">
        <w:rPr>
          <w:rFonts w:ascii="Cambria" w:hAnsi="Cambria"/>
          <w:bCs/>
          <w:i/>
        </w:rPr>
        <w:t>Review of Network Outage Reporting System (NORS) User Manual and general use of NORS</w:t>
      </w:r>
    </w:p>
    <w:p w:rsidR="00A969E8" w:rsidRDefault="00A969E8" w:rsidP="008311D3">
      <w:pPr>
        <w:pStyle w:val="ListParagraph"/>
        <w:numPr>
          <w:ilvl w:val="0"/>
          <w:numId w:val="43"/>
        </w:numPr>
        <w:tabs>
          <w:tab w:val="left" w:pos="720"/>
        </w:tabs>
        <w:spacing w:before="120" w:after="120"/>
        <w:rPr>
          <w:rFonts w:ascii="Cambria" w:hAnsi="Cambria"/>
          <w:bCs/>
        </w:rPr>
      </w:pPr>
      <w:r>
        <w:rPr>
          <w:rFonts w:ascii="Cambria" w:hAnsi="Cambria"/>
          <w:bCs/>
        </w:rPr>
        <w:lastRenderedPageBreak/>
        <w:t>Other</w:t>
      </w:r>
    </w:p>
    <w:p w:rsidR="005B604B" w:rsidRPr="00ED11FE" w:rsidRDefault="00A969E8" w:rsidP="00ED11FE">
      <w:pPr>
        <w:pStyle w:val="ListParagraph"/>
        <w:numPr>
          <w:ilvl w:val="1"/>
          <w:numId w:val="34"/>
        </w:numPr>
        <w:spacing w:after="113" w:line="301" w:lineRule="atLeast"/>
        <w:ind w:left="1800" w:right="626"/>
        <w:outlineLvl w:val="2"/>
        <w:rPr>
          <w:rFonts w:ascii="Cambria" w:hAnsi="Cambria"/>
          <w:bCs/>
        </w:rPr>
      </w:pPr>
      <w:r>
        <w:rPr>
          <w:rFonts w:ascii="Cambria" w:hAnsi="Cambria"/>
          <w:bCs/>
        </w:rPr>
        <w:t xml:space="preserve">Issue 18, </w:t>
      </w:r>
      <w:r w:rsidRPr="00A969E8">
        <w:rPr>
          <w:rFonts w:ascii="Cambria" w:hAnsi="Cambria"/>
          <w:bCs/>
          <w:i/>
        </w:rPr>
        <w:t>NRSC Mass and Targeted Call Overload Investigation</w:t>
      </w:r>
    </w:p>
    <w:p w:rsidR="00CE0168" w:rsidRPr="00CE0168" w:rsidRDefault="00CE0168" w:rsidP="00CE0168">
      <w:pPr>
        <w:numPr>
          <w:ilvl w:val="0"/>
          <w:numId w:val="1"/>
        </w:numPr>
        <w:tabs>
          <w:tab w:val="left" w:pos="720"/>
        </w:tabs>
        <w:spacing w:before="120" w:after="120"/>
        <w:ind w:left="720" w:hanging="720"/>
        <w:rPr>
          <w:rFonts w:ascii="Cambria" w:hAnsi="Cambria"/>
          <w:b/>
        </w:rPr>
      </w:pPr>
      <w:r w:rsidRPr="00CE0168">
        <w:rPr>
          <w:rFonts w:ascii="Cambria" w:hAnsi="Cambria"/>
          <w:b/>
        </w:rPr>
        <w:t>FCC Work Items &amp; Issues</w:t>
      </w:r>
      <w:r w:rsidR="001A034F">
        <w:rPr>
          <w:rFonts w:ascii="Cambria" w:hAnsi="Cambria"/>
          <w:b/>
        </w:rPr>
        <w:t xml:space="preserve"> </w:t>
      </w:r>
    </w:p>
    <w:p w:rsidR="00CE0168" w:rsidRPr="00307737" w:rsidRDefault="00CE0168" w:rsidP="00307737">
      <w:pPr>
        <w:numPr>
          <w:ilvl w:val="0"/>
          <w:numId w:val="34"/>
        </w:numPr>
        <w:tabs>
          <w:tab w:val="left" w:pos="720"/>
        </w:tabs>
        <w:spacing w:before="120" w:after="120"/>
        <w:rPr>
          <w:rFonts w:ascii="Cambria" w:hAnsi="Cambria"/>
          <w:bCs/>
        </w:rPr>
      </w:pPr>
      <w:r w:rsidRPr="00307737">
        <w:rPr>
          <w:rFonts w:ascii="Cambria" w:hAnsi="Cambria"/>
          <w:bCs/>
        </w:rPr>
        <w:t>Enforcement Bureau Updates</w:t>
      </w:r>
    </w:p>
    <w:p w:rsidR="00CE0168" w:rsidRPr="00307737" w:rsidRDefault="00CE0168" w:rsidP="00307737">
      <w:pPr>
        <w:numPr>
          <w:ilvl w:val="0"/>
          <w:numId w:val="34"/>
        </w:numPr>
        <w:tabs>
          <w:tab w:val="left" w:pos="720"/>
        </w:tabs>
        <w:spacing w:before="120" w:after="120"/>
        <w:rPr>
          <w:rFonts w:ascii="Cambria" w:hAnsi="Cambria"/>
          <w:bCs/>
        </w:rPr>
      </w:pPr>
      <w:r w:rsidRPr="00307737">
        <w:rPr>
          <w:rFonts w:ascii="Cambria" w:hAnsi="Cambria"/>
          <w:bCs/>
        </w:rPr>
        <w:t>Dockets</w:t>
      </w:r>
    </w:p>
    <w:p w:rsidR="0052186C" w:rsidRDefault="0052186C" w:rsidP="00D66353">
      <w:pPr>
        <w:pStyle w:val="ListParagraph"/>
        <w:numPr>
          <w:ilvl w:val="1"/>
          <w:numId w:val="34"/>
        </w:numPr>
        <w:spacing w:after="113" w:line="301" w:lineRule="atLeast"/>
        <w:ind w:left="1800" w:right="626"/>
        <w:outlineLvl w:val="2"/>
        <w:rPr>
          <w:rFonts w:ascii="Cambria" w:hAnsi="Cambria"/>
          <w:bCs/>
        </w:rPr>
      </w:pPr>
      <w:r w:rsidRPr="00ED3F34">
        <w:rPr>
          <w:rFonts w:ascii="Cambria" w:hAnsi="Cambria"/>
          <w:bCs/>
        </w:rPr>
        <w:t xml:space="preserve">Improving 9-1-1 Reliability; Reliability and Continuity of Communications Networks, Including Broadband Technologies </w:t>
      </w:r>
      <w:r>
        <w:rPr>
          <w:rFonts w:ascii="Cambria" w:hAnsi="Cambria"/>
          <w:bCs/>
        </w:rPr>
        <w:t xml:space="preserve">Report &amp; </w:t>
      </w:r>
      <w:r w:rsidRPr="00ED3F34">
        <w:rPr>
          <w:rFonts w:ascii="Cambria" w:hAnsi="Cambria"/>
          <w:bCs/>
        </w:rPr>
        <w:t>Order (PS Docket No. 11-60)</w:t>
      </w:r>
      <w:r>
        <w:rPr>
          <w:rFonts w:ascii="Cambria" w:hAnsi="Cambria"/>
          <w:bCs/>
        </w:rPr>
        <w:t xml:space="preserve"> (aka Derecho Report &amp; Order)</w:t>
      </w:r>
    </w:p>
    <w:p w:rsidR="00FA5A66" w:rsidRDefault="00FA5A66" w:rsidP="00FA5A66">
      <w:pPr>
        <w:pStyle w:val="ListParagraph"/>
        <w:numPr>
          <w:ilvl w:val="1"/>
          <w:numId w:val="34"/>
        </w:numPr>
        <w:spacing w:after="113" w:line="301" w:lineRule="atLeast"/>
        <w:ind w:left="1800" w:right="626"/>
        <w:outlineLvl w:val="2"/>
        <w:rPr>
          <w:rFonts w:ascii="Cambria" w:hAnsi="Cambria"/>
          <w:bCs/>
        </w:rPr>
      </w:pPr>
      <w:r>
        <w:rPr>
          <w:rFonts w:ascii="Cambria" w:hAnsi="Cambria"/>
          <w:bCs/>
        </w:rPr>
        <w:t>Multi-State 911 Outage Investigation PN</w:t>
      </w:r>
    </w:p>
    <w:p w:rsidR="00FA5A66" w:rsidRDefault="0052186C" w:rsidP="00FA5A66">
      <w:pPr>
        <w:pStyle w:val="ListParagraph"/>
        <w:numPr>
          <w:ilvl w:val="1"/>
          <w:numId w:val="34"/>
        </w:numPr>
        <w:spacing w:after="113" w:line="301" w:lineRule="atLeast"/>
        <w:ind w:left="1800" w:right="626"/>
        <w:outlineLvl w:val="2"/>
        <w:rPr>
          <w:rFonts w:ascii="Cambria" w:hAnsi="Cambria"/>
          <w:bCs/>
        </w:rPr>
      </w:pPr>
      <w:r w:rsidRPr="00A17B5A">
        <w:rPr>
          <w:rFonts w:ascii="Cambria" w:hAnsi="Cambria"/>
          <w:bCs/>
        </w:rPr>
        <w:t>Part 4 Outage Reporting “Palooza”</w:t>
      </w:r>
      <w:r w:rsidR="00FA5A66" w:rsidRPr="00FA5A66">
        <w:rPr>
          <w:rFonts w:ascii="Cambria" w:hAnsi="Cambria"/>
          <w:bCs/>
        </w:rPr>
        <w:t xml:space="preserve"> </w:t>
      </w:r>
    </w:p>
    <w:p w:rsidR="0052186C" w:rsidRPr="00FA5A66" w:rsidRDefault="00FA5A66" w:rsidP="00FA5A66">
      <w:pPr>
        <w:pStyle w:val="ListParagraph"/>
        <w:numPr>
          <w:ilvl w:val="1"/>
          <w:numId w:val="34"/>
        </w:numPr>
        <w:spacing w:after="113" w:line="301" w:lineRule="atLeast"/>
        <w:ind w:left="1800" w:right="626"/>
        <w:outlineLvl w:val="2"/>
        <w:rPr>
          <w:rFonts w:ascii="Cambria" w:hAnsi="Cambria"/>
          <w:bCs/>
        </w:rPr>
      </w:pPr>
      <w:r w:rsidRPr="00ED3F34">
        <w:rPr>
          <w:rFonts w:ascii="Cambria" w:hAnsi="Cambria"/>
          <w:bCs/>
        </w:rPr>
        <w:t>Resiliency of Mobile Wireless Communications Networks NPRM (FCC</w:t>
      </w:r>
      <w:r>
        <w:rPr>
          <w:rFonts w:ascii="Cambria" w:hAnsi="Cambria"/>
          <w:bCs/>
        </w:rPr>
        <w:t>-</w:t>
      </w:r>
      <w:r w:rsidRPr="00ED3F34">
        <w:rPr>
          <w:rFonts w:ascii="Cambria" w:hAnsi="Cambria"/>
          <w:bCs/>
        </w:rPr>
        <w:t>13-125)</w:t>
      </w:r>
    </w:p>
    <w:p w:rsidR="00CE0168" w:rsidRPr="00307737" w:rsidRDefault="00CE0168" w:rsidP="00307737">
      <w:pPr>
        <w:numPr>
          <w:ilvl w:val="0"/>
          <w:numId w:val="34"/>
        </w:numPr>
        <w:tabs>
          <w:tab w:val="left" w:pos="720"/>
        </w:tabs>
        <w:spacing w:before="120" w:after="120"/>
        <w:rPr>
          <w:rFonts w:ascii="Cambria" w:hAnsi="Cambria"/>
          <w:bCs/>
        </w:rPr>
      </w:pPr>
      <w:r w:rsidRPr="00307737">
        <w:rPr>
          <w:rFonts w:ascii="Cambria" w:hAnsi="Cambria"/>
          <w:bCs/>
        </w:rPr>
        <w:t>FCC/Company Meetings</w:t>
      </w:r>
    </w:p>
    <w:p w:rsidR="00CE0168" w:rsidRDefault="00CE0168" w:rsidP="00307737">
      <w:pPr>
        <w:numPr>
          <w:ilvl w:val="0"/>
          <w:numId w:val="34"/>
        </w:numPr>
        <w:tabs>
          <w:tab w:val="left" w:pos="720"/>
        </w:tabs>
        <w:spacing w:before="120" w:after="120"/>
        <w:rPr>
          <w:rFonts w:ascii="Cambria" w:hAnsi="Cambria"/>
          <w:bCs/>
        </w:rPr>
      </w:pPr>
      <w:r w:rsidRPr="00307737">
        <w:rPr>
          <w:rFonts w:ascii="Cambria" w:hAnsi="Cambria"/>
          <w:bCs/>
        </w:rPr>
        <w:t xml:space="preserve">CSRIC </w:t>
      </w:r>
    </w:p>
    <w:p w:rsidR="005B604B" w:rsidRPr="00ED11FE" w:rsidRDefault="005B604B" w:rsidP="005B604B">
      <w:pPr>
        <w:numPr>
          <w:ilvl w:val="0"/>
          <w:numId w:val="34"/>
        </w:numPr>
        <w:tabs>
          <w:tab w:val="left" w:pos="720"/>
        </w:tabs>
        <w:spacing w:before="120" w:after="120"/>
        <w:rPr>
          <w:rFonts w:ascii="Cambria" w:hAnsi="Cambria"/>
          <w:bCs/>
        </w:rPr>
      </w:pPr>
      <w:r w:rsidRPr="00ED11FE">
        <w:rPr>
          <w:rFonts w:ascii="Cambria" w:hAnsi="Cambria"/>
          <w:bCs/>
        </w:rPr>
        <w:t xml:space="preserve">California PUC Ex Parte </w:t>
      </w:r>
      <w:r w:rsidR="00ED11FE" w:rsidRPr="00ED11FE">
        <w:rPr>
          <w:rFonts w:ascii="Cambria" w:hAnsi="Cambria"/>
          <w:bCs/>
        </w:rPr>
        <w:t>(</w:t>
      </w:r>
      <w:r w:rsidRPr="00ED11FE">
        <w:rPr>
          <w:rFonts w:ascii="Cambria" w:hAnsi="Cambria"/>
          <w:bCs/>
          <w:i/>
        </w:rPr>
        <w:t>Ex Parte Notice In the Matter of petition of California Public Utilities Commission for Rulemaking on States’ Access to the Network Outage Reporting System (“NORS”) and a Ruling Granting California Access to NORS ET Docket No. 04-35</w:t>
      </w:r>
      <w:r w:rsidR="00ED11FE">
        <w:rPr>
          <w:rFonts w:ascii="Cambria" w:hAnsi="Cambria"/>
          <w:bCs/>
        </w:rPr>
        <w:t>)</w:t>
      </w:r>
    </w:p>
    <w:p w:rsidR="00CE0168" w:rsidRPr="005B604B" w:rsidRDefault="001D2853" w:rsidP="005B604B">
      <w:pPr>
        <w:numPr>
          <w:ilvl w:val="0"/>
          <w:numId w:val="1"/>
        </w:numPr>
        <w:tabs>
          <w:tab w:val="left" w:pos="720"/>
        </w:tabs>
        <w:spacing w:before="120" w:after="120"/>
        <w:ind w:left="720" w:hanging="720"/>
        <w:rPr>
          <w:rFonts w:ascii="Cambria" w:hAnsi="Cambria"/>
          <w:bCs/>
        </w:rPr>
      </w:pPr>
      <w:r w:rsidRPr="005B604B">
        <w:rPr>
          <w:rFonts w:ascii="Cambria" w:hAnsi="Cambria"/>
          <w:b/>
        </w:rPr>
        <w:t>Leadership</w:t>
      </w:r>
      <w:r w:rsidRPr="005B604B">
        <w:rPr>
          <w:rFonts w:ascii="Cambria" w:hAnsi="Cambria"/>
          <w:b/>
          <w:bCs/>
        </w:rPr>
        <w:t xml:space="preserve"> Election</w:t>
      </w:r>
    </w:p>
    <w:p w:rsidR="00D53FD1" w:rsidRPr="00FE113F" w:rsidRDefault="005F3A10" w:rsidP="00D53FD1">
      <w:pPr>
        <w:numPr>
          <w:ilvl w:val="0"/>
          <w:numId w:val="1"/>
        </w:numPr>
        <w:tabs>
          <w:tab w:val="left" w:pos="720"/>
        </w:tabs>
        <w:spacing w:before="120" w:after="120"/>
        <w:ind w:left="720" w:hanging="720"/>
        <w:rPr>
          <w:rFonts w:asciiTheme="majorHAnsi" w:hAnsiTheme="majorHAnsi"/>
          <w:b/>
          <w:bCs/>
        </w:rPr>
      </w:pPr>
      <w:r w:rsidRPr="00FE113F">
        <w:rPr>
          <w:rFonts w:asciiTheme="majorHAnsi" w:hAnsiTheme="majorHAnsi"/>
          <w:b/>
          <w:bCs/>
        </w:rPr>
        <w:t>Future Meetings</w:t>
      </w:r>
      <w:r w:rsidR="001A034F">
        <w:rPr>
          <w:rFonts w:asciiTheme="majorHAnsi" w:hAnsiTheme="majorHAnsi"/>
          <w:b/>
          <w:bCs/>
        </w:rPr>
        <w:t xml:space="preserve"> </w:t>
      </w:r>
    </w:p>
    <w:p w:rsidR="00D55830" w:rsidRDefault="00D55830" w:rsidP="00D55830">
      <w:pPr>
        <w:numPr>
          <w:ilvl w:val="0"/>
          <w:numId w:val="34"/>
        </w:numPr>
        <w:tabs>
          <w:tab w:val="left" w:pos="720"/>
        </w:tabs>
        <w:spacing w:before="120" w:after="120"/>
        <w:rPr>
          <w:rFonts w:ascii="Cambria" w:hAnsi="Cambria"/>
          <w:bCs/>
        </w:rPr>
      </w:pPr>
      <w:r>
        <w:rPr>
          <w:rFonts w:ascii="Cambria" w:hAnsi="Cambria"/>
          <w:bCs/>
        </w:rPr>
        <w:t>4Q2014 (Washington, D.C. hosted by ATIS)</w:t>
      </w:r>
    </w:p>
    <w:p w:rsidR="008B1FDD" w:rsidRPr="005B420A" w:rsidRDefault="008B1FDD" w:rsidP="00D66353">
      <w:pPr>
        <w:pStyle w:val="ListParagraph"/>
        <w:numPr>
          <w:ilvl w:val="1"/>
          <w:numId w:val="34"/>
        </w:numPr>
        <w:spacing w:after="113" w:line="301" w:lineRule="atLeast"/>
        <w:ind w:left="1800" w:right="626"/>
        <w:outlineLvl w:val="2"/>
        <w:rPr>
          <w:rFonts w:ascii="Cambria" w:hAnsi="Cambria"/>
          <w:bCs/>
        </w:rPr>
      </w:pPr>
      <w:r>
        <w:rPr>
          <w:rFonts w:ascii="Cambria" w:hAnsi="Cambria"/>
          <w:bCs/>
        </w:rPr>
        <w:t>Wednesday, December 3</w:t>
      </w:r>
      <w:r w:rsidRPr="008B1FDD">
        <w:rPr>
          <w:rFonts w:ascii="Cambria" w:hAnsi="Cambria"/>
          <w:bCs/>
          <w:vertAlign w:val="superscript"/>
        </w:rPr>
        <w:t>rd</w:t>
      </w:r>
      <w:r>
        <w:rPr>
          <w:rFonts w:ascii="Cambria" w:hAnsi="Cambria"/>
          <w:bCs/>
        </w:rPr>
        <w:t xml:space="preserve"> and Thursday, </w:t>
      </w:r>
      <w:r w:rsidRPr="005B420A">
        <w:rPr>
          <w:rFonts w:ascii="Cambria" w:hAnsi="Cambria"/>
          <w:bCs/>
        </w:rPr>
        <w:t>December 4</w:t>
      </w:r>
      <w:r w:rsidRPr="008B1FDD">
        <w:rPr>
          <w:rFonts w:ascii="Cambria" w:hAnsi="Cambria"/>
          <w:bCs/>
          <w:vertAlign w:val="superscript"/>
        </w:rPr>
        <w:t>th</w:t>
      </w:r>
      <w:r>
        <w:rPr>
          <w:rFonts w:ascii="Cambria" w:hAnsi="Cambria"/>
          <w:bCs/>
        </w:rPr>
        <w:t xml:space="preserve"> </w:t>
      </w:r>
      <w:r w:rsidRPr="005B420A">
        <w:rPr>
          <w:rFonts w:ascii="Cambria" w:hAnsi="Cambria"/>
          <w:bCs/>
        </w:rPr>
        <w:t xml:space="preserve"> </w:t>
      </w:r>
    </w:p>
    <w:p w:rsidR="00E2156B" w:rsidRDefault="00D55830" w:rsidP="005F3A10">
      <w:pPr>
        <w:numPr>
          <w:ilvl w:val="0"/>
          <w:numId w:val="1"/>
        </w:numPr>
        <w:tabs>
          <w:tab w:val="left" w:pos="720"/>
        </w:tabs>
        <w:spacing w:before="120" w:after="120"/>
        <w:ind w:left="720" w:hanging="720"/>
        <w:rPr>
          <w:rFonts w:asciiTheme="majorHAnsi" w:hAnsiTheme="majorHAnsi"/>
          <w:b/>
          <w:bCs/>
        </w:rPr>
      </w:pPr>
      <w:r>
        <w:rPr>
          <w:rFonts w:asciiTheme="majorHAnsi" w:hAnsiTheme="majorHAnsi"/>
          <w:b/>
          <w:bCs/>
        </w:rPr>
        <w:t>Other Business/</w:t>
      </w:r>
      <w:r w:rsidR="00913419" w:rsidRPr="00FE113F">
        <w:rPr>
          <w:rFonts w:asciiTheme="majorHAnsi" w:hAnsiTheme="majorHAnsi"/>
          <w:b/>
          <w:bCs/>
        </w:rPr>
        <w:t>Open Discussion</w:t>
      </w:r>
    </w:p>
    <w:p w:rsidR="00C90789" w:rsidRDefault="00C90789" w:rsidP="00CE221E">
      <w:pPr>
        <w:numPr>
          <w:ilvl w:val="0"/>
          <w:numId w:val="34"/>
        </w:numPr>
        <w:tabs>
          <w:tab w:val="left" w:pos="720"/>
        </w:tabs>
        <w:spacing w:before="120" w:after="120"/>
        <w:rPr>
          <w:rFonts w:asciiTheme="majorHAnsi" w:hAnsiTheme="majorHAnsi"/>
          <w:bCs/>
        </w:rPr>
      </w:pPr>
      <w:r>
        <w:rPr>
          <w:rFonts w:asciiTheme="majorHAnsi" w:hAnsiTheme="majorHAnsi"/>
          <w:bCs/>
        </w:rPr>
        <w:t>ATIS Workspace Training</w:t>
      </w:r>
    </w:p>
    <w:p w:rsidR="00CE221E" w:rsidRDefault="00CE221E" w:rsidP="00CE221E">
      <w:pPr>
        <w:numPr>
          <w:ilvl w:val="0"/>
          <w:numId w:val="34"/>
        </w:numPr>
        <w:tabs>
          <w:tab w:val="left" w:pos="720"/>
        </w:tabs>
        <w:spacing w:before="120" w:after="120"/>
        <w:rPr>
          <w:rFonts w:asciiTheme="majorHAnsi" w:hAnsiTheme="majorHAnsi"/>
          <w:bCs/>
        </w:rPr>
      </w:pPr>
      <w:r w:rsidRPr="00CE221E">
        <w:rPr>
          <w:rFonts w:asciiTheme="majorHAnsi" w:hAnsiTheme="majorHAnsi"/>
          <w:bCs/>
        </w:rPr>
        <w:t>Non-Disclosure</w:t>
      </w:r>
      <w:r>
        <w:rPr>
          <w:rFonts w:asciiTheme="majorHAnsi" w:hAnsiTheme="majorHAnsi"/>
          <w:bCs/>
        </w:rPr>
        <w:t xml:space="preserve"> Agreement</w:t>
      </w:r>
      <w:r w:rsidRPr="00CE221E">
        <w:rPr>
          <w:rFonts w:asciiTheme="majorHAnsi" w:hAnsiTheme="majorHAnsi"/>
          <w:bCs/>
        </w:rPr>
        <w:t xml:space="preserve"> (201</w:t>
      </w:r>
      <w:r w:rsidR="004556A2">
        <w:rPr>
          <w:rFonts w:asciiTheme="majorHAnsi" w:hAnsiTheme="majorHAnsi"/>
          <w:bCs/>
        </w:rPr>
        <w:t>5</w:t>
      </w:r>
      <w:r w:rsidRPr="00CE221E">
        <w:rPr>
          <w:rFonts w:asciiTheme="majorHAnsi" w:hAnsiTheme="majorHAnsi"/>
          <w:bCs/>
        </w:rPr>
        <w:t>-201</w:t>
      </w:r>
      <w:r w:rsidR="004556A2">
        <w:rPr>
          <w:rFonts w:asciiTheme="majorHAnsi" w:hAnsiTheme="majorHAnsi"/>
          <w:bCs/>
        </w:rPr>
        <w:t>7</w:t>
      </w:r>
      <w:r w:rsidRPr="00CE221E">
        <w:rPr>
          <w:rFonts w:asciiTheme="majorHAnsi" w:hAnsiTheme="majorHAnsi"/>
          <w:bCs/>
        </w:rPr>
        <w:t>)</w:t>
      </w:r>
    </w:p>
    <w:p w:rsidR="00D17309" w:rsidRPr="00CE221E" w:rsidRDefault="00D17309" w:rsidP="00CE221E">
      <w:pPr>
        <w:numPr>
          <w:ilvl w:val="0"/>
          <w:numId w:val="34"/>
        </w:numPr>
        <w:tabs>
          <w:tab w:val="left" w:pos="720"/>
        </w:tabs>
        <w:spacing w:before="120" w:after="120"/>
        <w:rPr>
          <w:rFonts w:asciiTheme="majorHAnsi" w:hAnsiTheme="majorHAnsi"/>
          <w:bCs/>
        </w:rPr>
      </w:pPr>
      <w:r>
        <w:rPr>
          <w:rFonts w:asciiTheme="majorHAnsi" w:hAnsiTheme="majorHAnsi"/>
          <w:bCs/>
        </w:rPr>
        <w:t>TCS/Intrado – Outage Reporting Requirements</w:t>
      </w:r>
      <w:bookmarkStart w:id="0" w:name="_GoBack"/>
      <w:bookmarkEnd w:id="0"/>
    </w:p>
    <w:p w:rsidR="002E5124" w:rsidRPr="00CC127E" w:rsidRDefault="005F3A10" w:rsidP="00CF3506">
      <w:pPr>
        <w:numPr>
          <w:ilvl w:val="0"/>
          <w:numId w:val="1"/>
        </w:numPr>
        <w:tabs>
          <w:tab w:val="left" w:pos="720"/>
        </w:tabs>
        <w:spacing w:before="120" w:after="120"/>
        <w:ind w:left="720" w:hanging="720"/>
        <w:rPr>
          <w:rFonts w:asciiTheme="majorHAnsi" w:hAnsiTheme="majorHAnsi"/>
          <w:b/>
          <w:bCs/>
        </w:rPr>
      </w:pPr>
      <w:r w:rsidRPr="00FE113F">
        <w:rPr>
          <w:rFonts w:asciiTheme="majorHAnsi" w:hAnsiTheme="majorHAnsi"/>
          <w:b/>
          <w:bCs/>
        </w:rPr>
        <w:t>Adjournment</w:t>
      </w:r>
    </w:p>
    <w:p w:rsidR="00A616DE" w:rsidRPr="00FE113F" w:rsidRDefault="00A616DE" w:rsidP="00A616DE">
      <w:pPr>
        <w:rPr>
          <w:rFonts w:asciiTheme="majorHAnsi" w:hAnsiTheme="majorHAnsi"/>
          <w:b/>
          <w:bCs/>
          <w:u w:val="single"/>
        </w:rPr>
      </w:pPr>
    </w:p>
    <w:p w:rsidR="002816C0" w:rsidRPr="00FE113F" w:rsidRDefault="00E52491" w:rsidP="00263B35">
      <w:pPr>
        <w:tabs>
          <w:tab w:val="left" w:pos="810"/>
        </w:tabs>
        <w:rPr>
          <w:rFonts w:asciiTheme="majorHAnsi" w:hAnsiTheme="majorHAnsi"/>
          <w:b/>
          <w:bCs/>
        </w:rPr>
      </w:pPr>
      <w:r w:rsidRPr="00FE113F">
        <w:rPr>
          <w:rFonts w:asciiTheme="majorHAnsi" w:hAnsiTheme="majorHAnsi"/>
          <w:b/>
          <w:bCs/>
        </w:rPr>
        <w:br w:type="page"/>
      </w:r>
    </w:p>
    <w:p w:rsidR="003F5797" w:rsidRPr="00FE113F" w:rsidRDefault="005F3A10" w:rsidP="00263B35">
      <w:pPr>
        <w:jc w:val="center"/>
        <w:rPr>
          <w:rFonts w:asciiTheme="majorHAnsi" w:hAnsiTheme="majorHAnsi"/>
          <w:b/>
        </w:rPr>
      </w:pPr>
      <w:r w:rsidRPr="00FE113F">
        <w:rPr>
          <w:rFonts w:asciiTheme="majorHAnsi" w:hAnsiTheme="majorHAnsi"/>
          <w:b/>
          <w:bCs/>
        </w:rPr>
        <w:lastRenderedPageBreak/>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2"/>
      <w:footerReference w:type="default" r:id="rId13"/>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4C" w:rsidRDefault="0043504C">
      <w:r>
        <w:separator/>
      </w:r>
    </w:p>
  </w:endnote>
  <w:endnote w:type="continuationSeparator" w:id="0">
    <w:p w:rsidR="0043504C" w:rsidRDefault="0043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FE" w:rsidRPr="00861D5A" w:rsidRDefault="00ED11FE" w:rsidP="00CE0168">
    <w:pPr>
      <w:pStyle w:val="Footer"/>
      <w:ind w:right="360"/>
      <w:jc w:val="center"/>
      <w:rPr>
        <w:b/>
        <w:i/>
      </w:rPr>
    </w:pPr>
    <w:r>
      <w:rPr>
        <w:b/>
        <w:i/>
      </w:rPr>
      <w:t>Confidential Information That Is Subject to NRSC Non-Disclosure Agreement</w:t>
    </w:r>
  </w:p>
  <w:p w:rsidR="00ED11FE" w:rsidRPr="005A183F" w:rsidRDefault="00ED11FE"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4556A2">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4556A2" w:rsidRPr="004556A2">
        <w:rPr>
          <w:rFonts w:ascii="Cambria" w:hAnsi="Cambria"/>
          <w:b/>
          <w:noProof/>
          <w:sz w:val="20"/>
          <w:szCs w:val="20"/>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4C" w:rsidRDefault="0043504C">
      <w:r>
        <w:separator/>
      </w:r>
    </w:p>
  </w:footnote>
  <w:footnote w:type="continuationSeparator" w:id="0">
    <w:p w:rsidR="0043504C" w:rsidRDefault="0043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FE" w:rsidRPr="00894C67" w:rsidRDefault="00ED11FE" w:rsidP="00D42228">
    <w:pPr>
      <w:pStyle w:val="Header"/>
      <w:rPr>
        <w:rFonts w:ascii="Cambria" w:hAnsi="Cambria"/>
        <w:b/>
      </w:rPr>
    </w:pPr>
    <w:r>
      <w:rPr>
        <w:rFonts w:ascii="Cambria" w:hAnsi="Cambria"/>
        <w:b/>
      </w:rPr>
      <w:tab/>
    </w:r>
  </w:p>
  <w:p w:rsidR="00ED11FE" w:rsidRPr="00060818" w:rsidRDefault="00ED11FE" w:rsidP="00D42228">
    <w:pPr>
      <w:pStyle w:val="Header"/>
      <w:rPr>
        <w:rFonts w:ascii="Cambria" w:hAnsi="Cambria"/>
        <w:b/>
      </w:rPr>
    </w:pPr>
    <w:r>
      <w:rPr>
        <w:rFonts w:ascii="Cambria" w:hAnsi="Cambria"/>
      </w:rPr>
      <w:tab/>
    </w:r>
  </w:p>
  <w:p w:rsidR="00ED11FE" w:rsidRPr="0058682E" w:rsidRDefault="00ED11FE"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EA2E9C"/>
    <w:multiLevelType w:val="hybridMultilevel"/>
    <w:tmpl w:val="C13A6E70"/>
    <w:lvl w:ilvl="0" w:tplc="186A22EE">
      <w:start w:val="1"/>
      <w:numFmt w:val="bullet"/>
      <w:lvlText w:val="•"/>
      <w:lvlJc w:val="left"/>
      <w:pPr>
        <w:tabs>
          <w:tab w:val="num" w:pos="720"/>
        </w:tabs>
        <w:ind w:left="720" w:hanging="360"/>
      </w:pPr>
      <w:rPr>
        <w:rFonts w:ascii="Arial" w:hAnsi="Arial" w:hint="default"/>
      </w:rPr>
    </w:lvl>
    <w:lvl w:ilvl="1" w:tplc="8EBE8AAA">
      <w:start w:val="1"/>
      <w:numFmt w:val="bullet"/>
      <w:lvlText w:val="•"/>
      <w:lvlJc w:val="left"/>
      <w:pPr>
        <w:tabs>
          <w:tab w:val="num" w:pos="1440"/>
        </w:tabs>
        <w:ind w:left="1440" w:hanging="360"/>
      </w:pPr>
      <w:rPr>
        <w:rFonts w:ascii="Arial" w:hAnsi="Arial" w:hint="default"/>
      </w:rPr>
    </w:lvl>
    <w:lvl w:ilvl="2" w:tplc="244001F6" w:tentative="1">
      <w:start w:val="1"/>
      <w:numFmt w:val="bullet"/>
      <w:lvlText w:val="•"/>
      <w:lvlJc w:val="left"/>
      <w:pPr>
        <w:tabs>
          <w:tab w:val="num" w:pos="2160"/>
        </w:tabs>
        <w:ind w:left="2160" w:hanging="360"/>
      </w:pPr>
      <w:rPr>
        <w:rFonts w:ascii="Arial" w:hAnsi="Arial" w:hint="default"/>
      </w:rPr>
    </w:lvl>
    <w:lvl w:ilvl="3" w:tplc="B6184C1C" w:tentative="1">
      <w:start w:val="1"/>
      <w:numFmt w:val="bullet"/>
      <w:lvlText w:val="•"/>
      <w:lvlJc w:val="left"/>
      <w:pPr>
        <w:tabs>
          <w:tab w:val="num" w:pos="2880"/>
        </w:tabs>
        <w:ind w:left="2880" w:hanging="360"/>
      </w:pPr>
      <w:rPr>
        <w:rFonts w:ascii="Arial" w:hAnsi="Arial" w:hint="default"/>
      </w:rPr>
    </w:lvl>
    <w:lvl w:ilvl="4" w:tplc="2C787D5C" w:tentative="1">
      <w:start w:val="1"/>
      <w:numFmt w:val="bullet"/>
      <w:lvlText w:val="•"/>
      <w:lvlJc w:val="left"/>
      <w:pPr>
        <w:tabs>
          <w:tab w:val="num" w:pos="3600"/>
        </w:tabs>
        <w:ind w:left="3600" w:hanging="360"/>
      </w:pPr>
      <w:rPr>
        <w:rFonts w:ascii="Arial" w:hAnsi="Arial" w:hint="default"/>
      </w:rPr>
    </w:lvl>
    <w:lvl w:ilvl="5" w:tplc="CE26426E" w:tentative="1">
      <w:start w:val="1"/>
      <w:numFmt w:val="bullet"/>
      <w:lvlText w:val="•"/>
      <w:lvlJc w:val="left"/>
      <w:pPr>
        <w:tabs>
          <w:tab w:val="num" w:pos="4320"/>
        </w:tabs>
        <w:ind w:left="4320" w:hanging="360"/>
      </w:pPr>
      <w:rPr>
        <w:rFonts w:ascii="Arial" w:hAnsi="Arial" w:hint="default"/>
      </w:rPr>
    </w:lvl>
    <w:lvl w:ilvl="6" w:tplc="C9901D54" w:tentative="1">
      <w:start w:val="1"/>
      <w:numFmt w:val="bullet"/>
      <w:lvlText w:val="•"/>
      <w:lvlJc w:val="left"/>
      <w:pPr>
        <w:tabs>
          <w:tab w:val="num" w:pos="5040"/>
        </w:tabs>
        <w:ind w:left="5040" w:hanging="360"/>
      </w:pPr>
      <w:rPr>
        <w:rFonts w:ascii="Arial" w:hAnsi="Arial" w:hint="default"/>
      </w:rPr>
    </w:lvl>
    <w:lvl w:ilvl="7" w:tplc="8F4A805C" w:tentative="1">
      <w:start w:val="1"/>
      <w:numFmt w:val="bullet"/>
      <w:lvlText w:val="•"/>
      <w:lvlJc w:val="left"/>
      <w:pPr>
        <w:tabs>
          <w:tab w:val="num" w:pos="5760"/>
        </w:tabs>
        <w:ind w:left="5760" w:hanging="360"/>
      </w:pPr>
      <w:rPr>
        <w:rFonts w:ascii="Arial" w:hAnsi="Arial" w:hint="default"/>
      </w:rPr>
    </w:lvl>
    <w:lvl w:ilvl="8" w:tplc="C20CF296" w:tentative="1">
      <w:start w:val="1"/>
      <w:numFmt w:val="bullet"/>
      <w:lvlText w:val="•"/>
      <w:lvlJc w:val="left"/>
      <w:pPr>
        <w:tabs>
          <w:tab w:val="num" w:pos="6480"/>
        </w:tabs>
        <w:ind w:left="6480" w:hanging="360"/>
      </w:pPr>
      <w:rPr>
        <w:rFonts w:ascii="Arial" w:hAnsi="Arial" w:hint="default"/>
      </w:rPr>
    </w:lvl>
  </w:abstractNum>
  <w:abstractNum w:abstractNumId="2">
    <w:nsid w:val="06825A0E"/>
    <w:multiLevelType w:val="hybridMultilevel"/>
    <w:tmpl w:val="0F1E5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3578"/>
    <w:multiLevelType w:val="multilevel"/>
    <w:tmpl w:val="7276AF00"/>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C361CF"/>
    <w:multiLevelType w:val="hybridMultilevel"/>
    <w:tmpl w:val="F5A0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14BC9"/>
    <w:multiLevelType w:val="multilevel"/>
    <w:tmpl w:val="6A0CEB00"/>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9336516"/>
    <w:multiLevelType w:val="multilevel"/>
    <w:tmpl w:val="77B4D568"/>
    <w:lvl w:ilvl="0">
      <w:start w:val="1"/>
      <w:numFmt w:val="decimal"/>
      <w:lvlText w:val="%1."/>
      <w:lvlJc w:val="left"/>
      <w:pPr>
        <w:ind w:left="360" w:hanging="360"/>
      </w:pPr>
      <w:rPr>
        <w:rFonts w:hint="default"/>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7"/>
  </w:num>
  <w:num w:numId="3">
    <w:abstractNumId w:val="6"/>
  </w:num>
  <w:num w:numId="4">
    <w:abstractNumId w:val="28"/>
  </w:num>
  <w:num w:numId="5">
    <w:abstractNumId w:val="38"/>
  </w:num>
  <w:num w:numId="6">
    <w:abstractNumId w:val="13"/>
  </w:num>
  <w:num w:numId="7">
    <w:abstractNumId w:val="21"/>
  </w:num>
  <w:num w:numId="8">
    <w:abstractNumId w:val="19"/>
  </w:num>
  <w:num w:numId="9">
    <w:abstractNumId w:val="17"/>
  </w:num>
  <w:num w:numId="10">
    <w:abstractNumId w:val="16"/>
  </w:num>
  <w:num w:numId="11">
    <w:abstractNumId w:val="12"/>
  </w:num>
  <w:num w:numId="12">
    <w:abstractNumId w:val="7"/>
  </w:num>
  <w:num w:numId="13">
    <w:abstractNumId w:val="33"/>
  </w:num>
  <w:num w:numId="14">
    <w:abstractNumId w:val="34"/>
  </w:num>
  <w:num w:numId="15">
    <w:abstractNumId w:val="39"/>
  </w:num>
  <w:num w:numId="16">
    <w:abstractNumId w:val="31"/>
  </w:num>
  <w:num w:numId="17">
    <w:abstractNumId w:val="25"/>
  </w:num>
  <w:num w:numId="18">
    <w:abstractNumId w:val="8"/>
  </w:num>
  <w:num w:numId="19">
    <w:abstractNumId w:val="4"/>
  </w:num>
  <w:num w:numId="20">
    <w:abstractNumId w:val="11"/>
  </w:num>
  <w:num w:numId="21">
    <w:abstractNumId w:val="41"/>
  </w:num>
  <w:num w:numId="22">
    <w:abstractNumId w:val="2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6"/>
  </w:num>
  <w:num w:numId="26">
    <w:abstractNumId w:val="22"/>
  </w:num>
  <w:num w:numId="27">
    <w:abstractNumId w:val="29"/>
  </w:num>
  <w:num w:numId="28">
    <w:abstractNumId w:val="32"/>
  </w:num>
  <w:num w:numId="29">
    <w:abstractNumId w:val="35"/>
  </w:num>
  <w:num w:numId="30">
    <w:abstractNumId w:val="5"/>
  </w:num>
  <w:num w:numId="31">
    <w:abstractNumId w:val="3"/>
  </w:num>
  <w:num w:numId="32">
    <w:abstractNumId w:val="37"/>
  </w:num>
  <w:num w:numId="33">
    <w:abstractNumId w:val="0"/>
  </w:num>
  <w:num w:numId="34">
    <w:abstractNumId w:val="2"/>
  </w:num>
  <w:num w:numId="35">
    <w:abstractNumId w:val="18"/>
  </w:num>
  <w:num w:numId="36">
    <w:abstractNumId w:val="14"/>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
  </w:num>
  <w:num w:numId="41">
    <w:abstractNumId w:val="20"/>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123DB"/>
    <w:rsid w:val="000138AE"/>
    <w:rsid w:val="00017DEC"/>
    <w:rsid w:val="000269F9"/>
    <w:rsid w:val="00026F42"/>
    <w:rsid w:val="00027652"/>
    <w:rsid w:val="000302D3"/>
    <w:rsid w:val="00032E16"/>
    <w:rsid w:val="000378C7"/>
    <w:rsid w:val="00037EED"/>
    <w:rsid w:val="0004200E"/>
    <w:rsid w:val="00042E1A"/>
    <w:rsid w:val="000442ED"/>
    <w:rsid w:val="000451B8"/>
    <w:rsid w:val="00060818"/>
    <w:rsid w:val="0006232D"/>
    <w:rsid w:val="00064BAF"/>
    <w:rsid w:val="000650C1"/>
    <w:rsid w:val="0006790C"/>
    <w:rsid w:val="00072DB4"/>
    <w:rsid w:val="00074D61"/>
    <w:rsid w:val="000756AD"/>
    <w:rsid w:val="00080CB6"/>
    <w:rsid w:val="00083C2A"/>
    <w:rsid w:val="000865A8"/>
    <w:rsid w:val="00087F0E"/>
    <w:rsid w:val="000905EC"/>
    <w:rsid w:val="00092047"/>
    <w:rsid w:val="000B1E14"/>
    <w:rsid w:val="000B4573"/>
    <w:rsid w:val="000C5294"/>
    <w:rsid w:val="000D054C"/>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E3A"/>
    <w:rsid w:val="00115ECB"/>
    <w:rsid w:val="001165AD"/>
    <w:rsid w:val="00116AB3"/>
    <w:rsid w:val="00121DF7"/>
    <w:rsid w:val="001269E7"/>
    <w:rsid w:val="0013230C"/>
    <w:rsid w:val="00133E67"/>
    <w:rsid w:val="00134D46"/>
    <w:rsid w:val="001476BB"/>
    <w:rsid w:val="001519F9"/>
    <w:rsid w:val="00152D15"/>
    <w:rsid w:val="00155A35"/>
    <w:rsid w:val="00163492"/>
    <w:rsid w:val="001654E3"/>
    <w:rsid w:val="00172A90"/>
    <w:rsid w:val="00173E08"/>
    <w:rsid w:val="0017419A"/>
    <w:rsid w:val="00180807"/>
    <w:rsid w:val="00181240"/>
    <w:rsid w:val="0018247C"/>
    <w:rsid w:val="001874E9"/>
    <w:rsid w:val="001877A3"/>
    <w:rsid w:val="001958C3"/>
    <w:rsid w:val="001959C0"/>
    <w:rsid w:val="001A01EA"/>
    <w:rsid w:val="001A034F"/>
    <w:rsid w:val="001A62F2"/>
    <w:rsid w:val="001A7127"/>
    <w:rsid w:val="001A72EC"/>
    <w:rsid w:val="001B0A2D"/>
    <w:rsid w:val="001C0279"/>
    <w:rsid w:val="001C226B"/>
    <w:rsid w:val="001C5B25"/>
    <w:rsid w:val="001D04B9"/>
    <w:rsid w:val="001D12EE"/>
    <w:rsid w:val="001D2853"/>
    <w:rsid w:val="001D42B5"/>
    <w:rsid w:val="001E25C8"/>
    <w:rsid w:val="001E3F33"/>
    <w:rsid w:val="001F6536"/>
    <w:rsid w:val="00201E76"/>
    <w:rsid w:val="00201F09"/>
    <w:rsid w:val="0020369D"/>
    <w:rsid w:val="002037E7"/>
    <w:rsid w:val="00210CBB"/>
    <w:rsid w:val="00215AF4"/>
    <w:rsid w:val="00216F09"/>
    <w:rsid w:val="00217025"/>
    <w:rsid w:val="002229DF"/>
    <w:rsid w:val="0022310C"/>
    <w:rsid w:val="0023648B"/>
    <w:rsid w:val="00240DC6"/>
    <w:rsid w:val="00241FCC"/>
    <w:rsid w:val="00242BEB"/>
    <w:rsid w:val="00247B5E"/>
    <w:rsid w:val="00254B90"/>
    <w:rsid w:val="002574CF"/>
    <w:rsid w:val="00263B35"/>
    <w:rsid w:val="00264C0A"/>
    <w:rsid w:val="00264D27"/>
    <w:rsid w:val="0026595F"/>
    <w:rsid w:val="00267CDD"/>
    <w:rsid w:val="002772BB"/>
    <w:rsid w:val="00280F29"/>
    <w:rsid w:val="002816C0"/>
    <w:rsid w:val="00281B45"/>
    <w:rsid w:val="00284B19"/>
    <w:rsid w:val="00285146"/>
    <w:rsid w:val="00286417"/>
    <w:rsid w:val="0028792B"/>
    <w:rsid w:val="00290E64"/>
    <w:rsid w:val="00297343"/>
    <w:rsid w:val="002A070B"/>
    <w:rsid w:val="002A5BC5"/>
    <w:rsid w:val="002B528D"/>
    <w:rsid w:val="002C21A7"/>
    <w:rsid w:val="002C2329"/>
    <w:rsid w:val="002C2EBA"/>
    <w:rsid w:val="002C3FE1"/>
    <w:rsid w:val="002C4069"/>
    <w:rsid w:val="002C69C8"/>
    <w:rsid w:val="002C72F2"/>
    <w:rsid w:val="002C798C"/>
    <w:rsid w:val="002D0F64"/>
    <w:rsid w:val="002D79DB"/>
    <w:rsid w:val="002E5124"/>
    <w:rsid w:val="002E633C"/>
    <w:rsid w:val="00303187"/>
    <w:rsid w:val="0030485B"/>
    <w:rsid w:val="00305970"/>
    <w:rsid w:val="00307737"/>
    <w:rsid w:val="00312A8C"/>
    <w:rsid w:val="00315CA4"/>
    <w:rsid w:val="00316AA5"/>
    <w:rsid w:val="00316CF9"/>
    <w:rsid w:val="00317D8B"/>
    <w:rsid w:val="00320836"/>
    <w:rsid w:val="0032380C"/>
    <w:rsid w:val="0032473F"/>
    <w:rsid w:val="00325275"/>
    <w:rsid w:val="003306DB"/>
    <w:rsid w:val="00332FC9"/>
    <w:rsid w:val="00334873"/>
    <w:rsid w:val="00335524"/>
    <w:rsid w:val="00335E48"/>
    <w:rsid w:val="00335FA8"/>
    <w:rsid w:val="003412A9"/>
    <w:rsid w:val="003412CB"/>
    <w:rsid w:val="003417D9"/>
    <w:rsid w:val="00345945"/>
    <w:rsid w:val="00347D8F"/>
    <w:rsid w:val="00355154"/>
    <w:rsid w:val="0036127B"/>
    <w:rsid w:val="00362F1A"/>
    <w:rsid w:val="00363F81"/>
    <w:rsid w:val="003776A3"/>
    <w:rsid w:val="00382AE4"/>
    <w:rsid w:val="0038364B"/>
    <w:rsid w:val="00386253"/>
    <w:rsid w:val="00393A44"/>
    <w:rsid w:val="003949BF"/>
    <w:rsid w:val="003A2050"/>
    <w:rsid w:val="003B3656"/>
    <w:rsid w:val="003B3E34"/>
    <w:rsid w:val="003B5DA3"/>
    <w:rsid w:val="003C0C37"/>
    <w:rsid w:val="003C56BD"/>
    <w:rsid w:val="003C6C83"/>
    <w:rsid w:val="003D1456"/>
    <w:rsid w:val="003D52BB"/>
    <w:rsid w:val="003D634C"/>
    <w:rsid w:val="003D7806"/>
    <w:rsid w:val="003E2350"/>
    <w:rsid w:val="003E73B2"/>
    <w:rsid w:val="003E75C6"/>
    <w:rsid w:val="003F5797"/>
    <w:rsid w:val="003F606D"/>
    <w:rsid w:val="003F621B"/>
    <w:rsid w:val="003F62CB"/>
    <w:rsid w:val="0040190E"/>
    <w:rsid w:val="00402753"/>
    <w:rsid w:val="00402B41"/>
    <w:rsid w:val="00405562"/>
    <w:rsid w:val="0041056E"/>
    <w:rsid w:val="004113D1"/>
    <w:rsid w:val="0041140E"/>
    <w:rsid w:val="00417C17"/>
    <w:rsid w:val="00423979"/>
    <w:rsid w:val="00430D0D"/>
    <w:rsid w:val="00431242"/>
    <w:rsid w:val="00432B4C"/>
    <w:rsid w:val="0043504C"/>
    <w:rsid w:val="00435F0E"/>
    <w:rsid w:val="00437C7B"/>
    <w:rsid w:val="0044364E"/>
    <w:rsid w:val="004518F0"/>
    <w:rsid w:val="0045351B"/>
    <w:rsid w:val="00454632"/>
    <w:rsid w:val="004556A2"/>
    <w:rsid w:val="0045592F"/>
    <w:rsid w:val="00462EA4"/>
    <w:rsid w:val="004637B6"/>
    <w:rsid w:val="004661F5"/>
    <w:rsid w:val="00466DD0"/>
    <w:rsid w:val="00470876"/>
    <w:rsid w:val="004736D0"/>
    <w:rsid w:val="0048470B"/>
    <w:rsid w:val="00484B3A"/>
    <w:rsid w:val="00487421"/>
    <w:rsid w:val="00493E51"/>
    <w:rsid w:val="00494E4B"/>
    <w:rsid w:val="00494F3B"/>
    <w:rsid w:val="00495AE5"/>
    <w:rsid w:val="00496A67"/>
    <w:rsid w:val="00496BF4"/>
    <w:rsid w:val="004A00D0"/>
    <w:rsid w:val="004A1A04"/>
    <w:rsid w:val="004A3945"/>
    <w:rsid w:val="004A7D08"/>
    <w:rsid w:val="004B2059"/>
    <w:rsid w:val="004B6267"/>
    <w:rsid w:val="004B7082"/>
    <w:rsid w:val="004C58A6"/>
    <w:rsid w:val="004C6471"/>
    <w:rsid w:val="004C67A6"/>
    <w:rsid w:val="004C7313"/>
    <w:rsid w:val="004D2C49"/>
    <w:rsid w:val="004D3479"/>
    <w:rsid w:val="004F1D66"/>
    <w:rsid w:val="004F3A2B"/>
    <w:rsid w:val="004F6A34"/>
    <w:rsid w:val="004F6B78"/>
    <w:rsid w:val="004F7C5F"/>
    <w:rsid w:val="00511746"/>
    <w:rsid w:val="00513F22"/>
    <w:rsid w:val="00514146"/>
    <w:rsid w:val="00515DBA"/>
    <w:rsid w:val="00517BA7"/>
    <w:rsid w:val="00517EF0"/>
    <w:rsid w:val="00520DB8"/>
    <w:rsid w:val="0052186C"/>
    <w:rsid w:val="005222E9"/>
    <w:rsid w:val="005235B1"/>
    <w:rsid w:val="00523841"/>
    <w:rsid w:val="005239B8"/>
    <w:rsid w:val="00527558"/>
    <w:rsid w:val="005400E0"/>
    <w:rsid w:val="0054280F"/>
    <w:rsid w:val="00551653"/>
    <w:rsid w:val="00556B19"/>
    <w:rsid w:val="005574FD"/>
    <w:rsid w:val="00557F5E"/>
    <w:rsid w:val="005615CD"/>
    <w:rsid w:val="00565411"/>
    <w:rsid w:val="00566AAB"/>
    <w:rsid w:val="00567565"/>
    <w:rsid w:val="00573D0F"/>
    <w:rsid w:val="005766E7"/>
    <w:rsid w:val="00580F9E"/>
    <w:rsid w:val="005818C2"/>
    <w:rsid w:val="00582F67"/>
    <w:rsid w:val="0058682E"/>
    <w:rsid w:val="0059080E"/>
    <w:rsid w:val="005A0F0D"/>
    <w:rsid w:val="005A183F"/>
    <w:rsid w:val="005B00F2"/>
    <w:rsid w:val="005B13A5"/>
    <w:rsid w:val="005B4D55"/>
    <w:rsid w:val="005B604B"/>
    <w:rsid w:val="005C073C"/>
    <w:rsid w:val="005C2941"/>
    <w:rsid w:val="005C654C"/>
    <w:rsid w:val="005C7673"/>
    <w:rsid w:val="005D6361"/>
    <w:rsid w:val="005D79E3"/>
    <w:rsid w:val="005E295C"/>
    <w:rsid w:val="005E72FB"/>
    <w:rsid w:val="005F1F20"/>
    <w:rsid w:val="005F3A10"/>
    <w:rsid w:val="005F5B35"/>
    <w:rsid w:val="005F61FD"/>
    <w:rsid w:val="00601C67"/>
    <w:rsid w:val="00602602"/>
    <w:rsid w:val="00620305"/>
    <w:rsid w:val="006238AD"/>
    <w:rsid w:val="006250C8"/>
    <w:rsid w:val="00631F5C"/>
    <w:rsid w:val="006416F3"/>
    <w:rsid w:val="00646F88"/>
    <w:rsid w:val="00647909"/>
    <w:rsid w:val="0065024F"/>
    <w:rsid w:val="00652A13"/>
    <w:rsid w:val="00654407"/>
    <w:rsid w:val="0066296C"/>
    <w:rsid w:val="00663F14"/>
    <w:rsid w:val="0066599A"/>
    <w:rsid w:val="00665C8B"/>
    <w:rsid w:val="00666D30"/>
    <w:rsid w:val="00673A81"/>
    <w:rsid w:val="00673C32"/>
    <w:rsid w:val="006743AA"/>
    <w:rsid w:val="00682121"/>
    <w:rsid w:val="00693AE5"/>
    <w:rsid w:val="00693B33"/>
    <w:rsid w:val="006943E1"/>
    <w:rsid w:val="00696D67"/>
    <w:rsid w:val="00697D08"/>
    <w:rsid w:val="006A0F52"/>
    <w:rsid w:val="006A351E"/>
    <w:rsid w:val="006A5338"/>
    <w:rsid w:val="006B6B74"/>
    <w:rsid w:val="006C21F1"/>
    <w:rsid w:val="006D079A"/>
    <w:rsid w:val="006D106A"/>
    <w:rsid w:val="006D110D"/>
    <w:rsid w:val="006D6877"/>
    <w:rsid w:val="006D73C1"/>
    <w:rsid w:val="006E0F1E"/>
    <w:rsid w:val="006E2C51"/>
    <w:rsid w:val="006E41A4"/>
    <w:rsid w:val="006E4AB0"/>
    <w:rsid w:val="006E5767"/>
    <w:rsid w:val="006E582D"/>
    <w:rsid w:val="006E727B"/>
    <w:rsid w:val="006E7311"/>
    <w:rsid w:val="006F73C0"/>
    <w:rsid w:val="007012AF"/>
    <w:rsid w:val="00704E70"/>
    <w:rsid w:val="00705743"/>
    <w:rsid w:val="00715635"/>
    <w:rsid w:val="00730941"/>
    <w:rsid w:val="0073544D"/>
    <w:rsid w:val="00735788"/>
    <w:rsid w:val="00740DD3"/>
    <w:rsid w:val="0074222A"/>
    <w:rsid w:val="00743A5F"/>
    <w:rsid w:val="00746B83"/>
    <w:rsid w:val="00755A1F"/>
    <w:rsid w:val="00760A2C"/>
    <w:rsid w:val="00766783"/>
    <w:rsid w:val="00775614"/>
    <w:rsid w:val="00780950"/>
    <w:rsid w:val="00780CC6"/>
    <w:rsid w:val="007819A5"/>
    <w:rsid w:val="00784D5F"/>
    <w:rsid w:val="00785E7D"/>
    <w:rsid w:val="0078618F"/>
    <w:rsid w:val="007949F3"/>
    <w:rsid w:val="007A3101"/>
    <w:rsid w:val="007A5375"/>
    <w:rsid w:val="007B09D7"/>
    <w:rsid w:val="007B34BE"/>
    <w:rsid w:val="007B55CA"/>
    <w:rsid w:val="007B5F82"/>
    <w:rsid w:val="007B70D2"/>
    <w:rsid w:val="007C32E1"/>
    <w:rsid w:val="007C3A6E"/>
    <w:rsid w:val="007D39AA"/>
    <w:rsid w:val="007D5528"/>
    <w:rsid w:val="007D7C77"/>
    <w:rsid w:val="007E2F2C"/>
    <w:rsid w:val="007E45BD"/>
    <w:rsid w:val="007E5869"/>
    <w:rsid w:val="007F32F2"/>
    <w:rsid w:val="007F5176"/>
    <w:rsid w:val="008013BD"/>
    <w:rsid w:val="008021ED"/>
    <w:rsid w:val="00802D4C"/>
    <w:rsid w:val="00805CEF"/>
    <w:rsid w:val="008061FA"/>
    <w:rsid w:val="00806B4A"/>
    <w:rsid w:val="00807117"/>
    <w:rsid w:val="00813F56"/>
    <w:rsid w:val="00815693"/>
    <w:rsid w:val="00821F17"/>
    <w:rsid w:val="00822C62"/>
    <w:rsid w:val="00823D64"/>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946A2"/>
    <w:rsid w:val="00894C67"/>
    <w:rsid w:val="00895814"/>
    <w:rsid w:val="008973D9"/>
    <w:rsid w:val="008A6179"/>
    <w:rsid w:val="008B0050"/>
    <w:rsid w:val="008B1FDD"/>
    <w:rsid w:val="008C69A3"/>
    <w:rsid w:val="008C6C8B"/>
    <w:rsid w:val="008C72C9"/>
    <w:rsid w:val="008C7812"/>
    <w:rsid w:val="008D0F8B"/>
    <w:rsid w:val="008E2DC0"/>
    <w:rsid w:val="008E46FC"/>
    <w:rsid w:val="008E7160"/>
    <w:rsid w:val="008F2696"/>
    <w:rsid w:val="00900E2E"/>
    <w:rsid w:val="009037A0"/>
    <w:rsid w:val="00903AE3"/>
    <w:rsid w:val="00904FB3"/>
    <w:rsid w:val="0090656B"/>
    <w:rsid w:val="00911ACB"/>
    <w:rsid w:val="009122CD"/>
    <w:rsid w:val="00913419"/>
    <w:rsid w:val="00915AEA"/>
    <w:rsid w:val="009165F3"/>
    <w:rsid w:val="00916913"/>
    <w:rsid w:val="00917238"/>
    <w:rsid w:val="00922442"/>
    <w:rsid w:val="009241BB"/>
    <w:rsid w:val="00933DC9"/>
    <w:rsid w:val="00933ECF"/>
    <w:rsid w:val="0094197D"/>
    <w:rsid w:val="009448FB"/>
    <w:rsid w:val="00950B53"/>
    <w:rsid w:val="0095130E"/>
    <w:rsid w:val="00954713"/>
    <w:rsid w:val="00957173"/>
    <w:rsid w:val="00960CD1"/>
    <w:rsid w:val="00961D87"/>
    <w:rsid w:val="00963ECB"/>
    <w:rsid w:val="00971A79"/>
    <w:rsid w:val="009720FB"/>
    <w:rsid w:val="009810F7"/>
    <w:rsid w:val="00982802"/>
    <w:rsid w:val="00984CFA"/>
    <w:rsid w:val="009856D0"/>
    <w:rsid w:val="0099526B"/>
    <w:rsid w:val="009A15FB"/>
    <w:rsid w:val="009A340C"/>
    <w:rsid w:val="009A7F80"/>
    <w:rsid w:val="009C4F1D"/>
    <w:rsid w:val="009D4A72"/>
    <w:rsid w:val="009D7F72"/>
    <w:rsid w:val="009E01EE"/>
    <w:rsid w:val="009E2B14"/>
    <w:rsid w:val="009E58F8"/>
    <w:rsid w:val="009E79CF"/>
    <w:rsid w:val="009F14ED"/>
    <w:rsid w:val="00A016DB"/>
    <w:rsid w:val="00A11872"/>
    <w:rsid w:val="00A20324"/>
    <w:rsid w:val="00A22FBB"/>
    <w:rsid w:val="00A2446C"/>
    <w:rsid w:val="00A30744"/>
    <w:rsid w:val="00A34B17"/>
    <w:rsid w:val="00A365DD"/>
    <w:rsid w:val="00A42D42"/>
    <w:rsid w:val="00A44146"/>
    <w:rsid w:val="00A445AE"/>
    <w:rsid w:val="00A510EC"/>
    <w:rsid w:val="00A512C6"/>
    <w:rsid w:val="00A51792"/>
    <w:rsid w:val="00A518DE"/>
    <w:rsid w:val="00A542F4"/>
    <w:rsid w:val="00A54F73"/>
    <w:rsid w:val="00A616DE"/>
    <w:rsid w:val="00A61946"/>
    <w:rsid w:val="00A61EEF"/>
    <w:rsid w:val="00A62F31"/>
    <w:rsid w:val="00A70236"/>
    <w:rsid w:val="00A71AAE"/>
    <w:rsid w:val="00A774A1"/>
    <w:rsid w:val="00A80CE5"/>
    <w:rsid w:val="00A8148E"/>
    <w:rsid w:val="00A873BA"/>
    <w:rsid w:val="00A92EF7"/>
    <w:rsid w:val="00A969E8"/>
    <w:rsid w:val="00AA3D04"/>
    <w:rsid w:val="00AB0638"/>
    <w:rsid w:val="00AB451A"/>
    <w:rsid w:val="00AB7CCC"/>
    <w:rsid w:val="00AC15F7"/>
    <w:rsid w:val="00AC2FCF"/>
    <w:rsid w:val="00AC5D23"/>
    <w:rsid w:val="00AD4FC7"/>
    <w:rsid w:val="00AD76EE"/>
    <w:rsid w:val="00AE11AF"/>
    <w:rsid w:val="00AE363C"/>
    <w:rsid w:val="00AF5FFF"/>
    <w:rsid w:val="00B0032A"/>
    <w:rsid w:val="00B03D2C"/>
    <w:rsid w:val="00B07B92"/>
    <w:rsid w:val="00B117E0"/>
    <w:rsid w:val="00B20A7A"/>
    <w:rsid w:val="00B24E84"/>
    <w:rsid w:val="00B34BAF"/>
    <w:rsid w:val="00B36B1C"/>
    <w:rsid w:val="00B47BA6"/>
    <w:rsid w:val="00B47BE2"/>
    <w:rsid w:val="00B50C5A"/>
    <w:rsid w:val="00B52063"/>
    <w:rsid w:val="00B54DE6"/>
    <w:rsid w:val="00B6597C"/>
    <w:rsid w:val="00B81A96"/>
    <w:rsid w:val="00B83F01"/>
    <w:rsid w:val="00B85722"/>
    <w:rsid w:val="00B85B93"/>
    <w:rsid w:val="00B90167"/>
    <w:rsid w:val="00BA0DC9"/>
    <w:rsid w:val="00BA5AC9"/>
    <w:rsid w:val="00BB08D7"/>
    <w:rsid w:val="00BB1669"/>
    <w:rsid w:val="00BC0368"/>
    <w:rsid w:val="00BC5ABE"/>
    <w:rsid w:val="00BD0CFB"/>
    <w:rsid w:val="00BD45F5"/>
    <w:rsid w:val="00BD542B"/>
    <w:rsid w:val="00BD5979"/>
    <w:rsid w:val="00BD5F60"/>
    <w:rsid w:val="00BE278F"/>
    <w:rsid w:val="00BE3713"/>
    <w:rsid w:val="00BE74E1"/>
    <w:rsid w:val="00C01F77"/>
    <w:rsid w:val="00C104C9"/>
    <w:rsid w:val="00C13773"/>
    <w:rsid w:val="00C316E4"/>
    <w:rsid w:val="00C36B96"/>
    <w:rsid w:val="00C3788F"/>
    <w:rsid w:val="00C43609"/>
    <w:rsid w:val="00C43C22"/>
    <w:rsid w:val="00C4465D"/>
    <w:rsid w:val="00C44A32"/>
    <w:rsid w:val="00C46277"/>
    <w:rsid w:val="00C504E7"/>
    <w:rsid w:val="00C5055C"/>
    <w:rsid w:val="00C54561"/>
    <w:rsid w:val="00C6585A"/>
    <w:rsid w:val="00C67BD5"/>
    <w:rsid w:val="00C710ED"/>
    <w:rsid w:val="00C80E40"/>
    <w:rsid w:val="00C83EB2"/>
    <w:rsid w:val="00C83F92"/>
    <w:rsid w:val="00C85BEB"/>
    <w:rsid w:val="00C90789"/>
    <w:rsid w:val="00C91026"/>
    <w:rsid w:val="00C934EA"/>
    <w:rsid w:val="00C952AF"/>
    <w:rsid w:val="00C96B24"/>
    <w:rsid w:val="00CA182E"/>
    <w:rsid w:val="00CA3D9D"/>
    <w:rsid w:val="00CA42B1"/>
    <w:rsid w:val="00CB1DC2"/>
    <w:rsid w:val="00CB5784"/>
    <w:rsid w:val="00CB6323"/>
    <w:rsid w:val="00CB663F"/>
    <w:rsid w:val="00CC0EA3"/>
    <w:rsid w:val="00CC127E"/>
    <w:rsid w:val="00CC271A"/>
    <w:rsid w:val="00CC410F"/>
    <w:rsid w:val="00CD1D33"/>
    <w:rsid w:val="00CD4498"/>
    <w:rsid w:val="00CD772E"/>
    <w:rsid w:val="00CD7F7B"/>
    <w:rsid w:val="00CE0168"/>
    <w:rsid w:val="00CE01DD"/>
    <w:rsid w:val="00CE221E"/>
    <w:rsid w:val="00CE23D5"/>
    <w:rsid w:val="00CE54BA"/>
    <w:rsid w:val="00CF1F33"/>
    <w:rsid w:val="00CF3506"/>
    <w:rsid w:val="00CF465D"/>
    <w:rsid w:val="00CF68E2"/>
    <w:rsid w:val="00CF6CE2"/>
    <w:rsid w:val="00D11DD3"/>
    <w:rsid w:val="00D11FDF"/>
    <w:rsid w:val="00D16D49"/>
    <w:rsid w:val="00D17306"/>
    <w:rsid w:val="00D17309"/>
    <w:rsid w:val="00D26CC7"/>
    <w:rsid w:val="00D27703"/>
    <w:rsid w:val="00D31E12"/>
    <w:rsid w:val="00D3398D"/>
    <w:rsid w:val="00D36992"/>
    <w:rsid w:val="00D42228"/>
    <w:rsid w:val="00D474C1"/>
    <w:rsid w:val="00D47A93"/>
    <w:rsid w:val="00D53FD1"/>
    <w:rsid w:val="00D55830"/>
    <w:rsid w:val="00D6359A"/>
    <w:rsid w:val="00D64144"/>
    <w:rsid w:val="00D64A1E"/>
    <w:rsid w:val="00D65675"/>
    <w:rsid w:val="00D661D0"/>
    <w:rsid w:val="00D66353"/>
    <w:rsid w:val="00D719B0"/>
    <w:rsid w:val="00D71F18"/>
    <w:rsid w:val="00D8244B"/>
    <w:rsid w:val="00D87865"/>
    <w:rsid w:val="00D912D2"/>
    <w:rsid w:val="00D91D94"/>
    <w:rsid w:val="00D92870"/>
    <w:rsid w:val="00D94E9E"/>
    <w:rsid w:val="00D96788"/>
    <w:rsid w:val="00DA0AD9"/>
    <w:rsid w:val="00DA216F"/>
    <w:rsid w:val="00DB2543"/>
    <w:rsid w:val="00DB725F"/>
    <w:rsid w:val="00DC3277"/>
    <w:rsid w:val="00DC48D5"/>
    <w:rsid w:val="00DD06D3"/>
    <w:rsid w:val="00DD20A0"/>
    <w:rsid w:val="00DD384E"/>
    <w:rsid w:val="00DD49A7"/>
    <w:rsid w:val="00DE111C"/>
    <w:rsid w:val="00DE1F36"/>
    <w:rsid w:val="00DE3DA7"/>
    <w:rsid w:val="00DF0DCD"/>
    <w:rsid w:val="00DF1497"/>
    <w:rsid w:val="00E009C9"/>
    <w:rsid w:val="00E0122C"/>
    <w:rsid w:val="00E020B5"/>
    <w:rsid w:val="00E03228"/>
    <w:rsid w:val="00E043AA"/>
    <w:rsid w:val="00E05EBE"/>
    <w:rsid w:val="00E06C4F"/>
    <w:rsid w:val="00E15F78"/>
    <w:rsid w:val="00E17C1E"/>
    <w:rsid w:val="00E2156B"/>
    <w:rsid w:val="00E26FCF"/>
    <w:rsid w:val="00E31529"/>
    <w:rsid w:val="00E3169E"/>
    <w:rsid w:val="00E416A1"/>
    <w:rsid w:val="00E452F1"/>
    <w:rsid w:val="00E503AA"/>
    <w:rsid w:val="00E52491"/>
    <w:rsid w:val="00E52EB9"/>
    <w:rsid w:val="00E548E2"/>
    <w:rsid w:val="00E6195F"/>
    <w:rsid w:val="00E61D1B"/>
    <w:rsid w:val="00E74C4D"/>
    <w:rsid w:val="00E81D5E"/>
    <w:rsid w:val="00E82BD1"/>
    <w:rsid w:val="00E93ED3"/>
    <w:rsid w:val="00E95AFB"/>
    <w:rsid w:val="00E96F1C"/>
    <w:rsid w:val="00EA1369"/>
    <w:rsid w:val="00EA4AAD"/>
    <w:rsid w:val="00EA7F7B"/>
    <w:rsid w:val="00EB7ABF"/>
    <w:rsid w:val="00EC7DBB"/>
    <w:rsid w:val="00ED023A"/>
    <w:rsid w:val="00ED0AAA"/>
    <w:rsid w:val="00ED10F7"/>
    <w:rsid w:val="00ED11FE"/>
    <w:rsid w:val="00ED2FCE"/>
    <w:rsid w:val="00ED6785"/>
    <w:rsid w:val="00EE42E4"/>
    <w:rsid w:val="00EF144D"/>
    <w:rsid w:val="00EF5435"/>
    <w:rsid w:val="00EF7123"/>
    <w:rsid w:val="00F0062F"/>
    <w:rsid w:val="00F018E9"/>
    <w:rsid w:val="00F076C9"/>
    <w:rsid w:val="00F13682"/>
    <w:rsid w:val="00F14FAB"/>
    <w:rsid w:val="00F17679"/>
    <w:rsid w:val="00F233A0"/>
    <w:rsid w:val="00F343D7"/>
    <w:rsid w:val="00F37E17"/>
    <w:rsid w:val="00F4396D"/>
    <w:rsid w:val="00F43FA5"/>
    <w:rsid w:val="00F44058"/>
    <w:rsid w:val="00F47970"/>
    <w:rsid w:val="00F47A61"/>
    <w:rsid w:val="00F50A37"/>
    <w:rsid w:val="00F5724F"/>
    <w:rsid w:val="00F60FB2"/>
    <w:rsid w:val="00F616F2"/>
    <w:rsid w:val="00F653D4"/>
    <w:rsid w:val="00F72FA3"/>
    <w:rsid w:val="00F7481D"/>
    <w:rsid w:val="00F757A8"/>
    <w:rsid w:val="00F82620"/>
    <w:rsid w:val="00F93546"/>
    <w:rsid w:val="00F95B7B"/>
    <w:rsid w:val="00F97DFD"/>
    <w:rsid w:val="00FA1A97"/>
    <w:rsid w:val="00FA5A66"/>
    <w:rsid w:val="00FB0065"/>
    <w:rsid w:val="00FB40CB"/>
    <w:rsid w:val="00FB74D1"/>
    <w:rsid w:val="00FD224C"/>
    <w:rsid w:val="00FD6B5E"/>
    <w:rsid w:val="00FE113F"/>
    <w:rsid w:val="00FF124E"/>
    <w:rsid w:val="00FF1BA8"/>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795631037">
      <w:bodyDiv w:val="1"/>
      <w:marLeft w:val="0"/>
      <w:marRight w:val="0"/>
      <w:marTop w:val="0"/>
      <w:marBottom w:val="0"/>
      <w:divBdr>
        <w:top w:val="none" w:sz="0" w:space="0" w:color="auto"/>
        <w:left w:val="none" w:sz="0" w:space="0" w:color="auto"/>
        <w:bottom w:val="none" w:sz="0" w:space="0" w:color="auto"/>
        <w:right w:val="none" w:sz="0" w:space="0" w:color="auto"/>
      </w:divBdr>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sSKaU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rick.krock@alcatel-lucen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62A2-34C1-4DE2-A874-259AADD0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4</cp:revision>
  <cp:lastPrinted>2013-02-19T19:27:00Z</cp:lastPrinted>
  <dcterms:created xsi:type="dcterms:W3CDTF">2014-09-09T12:30:00Z</dcterms:created>
  <dcterms:modified xsi:type="dcterms:W3CDTF">2014-09-09T20:17:00Z</dcterms:modified>
</cp:coreProperties>
</file>